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FF" w:rsidRPr="00256ACA" w:rsidRDefault="000916FF"/>
    <w:p w:rsidR="000916FF" w:rsidRPr="00256ACA" w:rsidRDefault="000916FF"/>
    <w:p w:rsidR="000916FF" w:rsidRPr="00256ACA" w:rsidRDefault="000916FF"/>
    <w:p w:rsidR="000916FF" w:rsidRPr="00256ACA" w:rsidRDefault="000916FF"/>
    <w:p w:rsidR="000916FF" w:rsidRPr="00256ACA" w:rsidRDefault="000916FF"/>
    <w:p w:rsidR="000916FF" w:rsidRPr="00256ACA" w:rsidRDefault="000916FF"/>
    <w:p w:rsidR="000916FF" w:rsidRPr="00C77E39" w:rsidRDefault="00E80D91">
      <w:pPr>
        <w:jc w:val="center"/>
        <w:rPr>
          <w:b/>
          <w:sz w:val="70"/>
        </w:rPr>
      </w:pPr>
      <w:r w:rsidRPr="00C77E39">
        <w:rPr>
          <w:b/>
          <w:sz w:val="70"/>
        </w:rPr>
        <w:t>建设项目环境影响报告表</w:t>
      </w:r>
    </w:p>
    <w:p w:rsidR="000916FF" w:rsidRPr="00C77E39" w:rsidRDefault="000916FF"/>
    <w:p w:rsidR="000916FF" w:rsidRPr="00C77E39" w:rsidRDefault="000916FF">
      <w:pPr>
        <w:rPr>
          <w:sz w:val="36"/>
        </w:rPr>
      </w:pPr>
    </w:p>
    <w:p w:rsidR="000916FF" w:rsidRPr="00C77E39" w:rsidRDefault="000916FF"/>
    <w:p w:rsidR="000916FF" w:rsidRPr="00C77E39" w:rsidRDefault="000916FF"/>
    <w:p w:rsidR="000916FF" w:rsidRPr="00C77E39" w:rsidRDefault="000916FF"/>
    <w:p w:rsidR="000916FF" w:rsidRPr="00C77E39" w:rsidRDefault="000916FF"/>
    <w:p w:rsidR="000916FF" w:rsidRPr="00C77E39" w:rsidRDefault="000916FF"/>
    <w:p w:rsidR="000916FF" w:rsidRPr="00C77E39" w:rsidRDefault="000916FF"/>
    <w:p w:rsidR="000916FF" w:rsidRPr="00C77E39" w:rsidRDefault="000916FF">
      <w:pPr>
        <w:spacing w:line="480" w:lineRule="auto"/>
      </w:pPr>
    </w:p>
    <w:p w:rsidR="000916FF" w:rsidRPr="00C77E39" w:rsidRDefault="00E80D91" w:rsidP="003B6454">
      <w:pPr>
        <w:spacing w:line="480" w:lineRule="auto"/>
        <w:ind w:leftChars="165" w:left="2382" w:hangingChars="600" w:hanging="1920"/>
        <w:rPr>
          <w:b/>
          <w:bCs/>
          <w:u w:val="single"/>
        </w:rPr>
      </w:pPr>
      <w:r w:rsidRPr="00C77E39">
        <w:rPr>
          <w:sz w:val="32"/>
        </w:rPr>
        <w:t>项</w:t>
      </w:r>
      <w:r w:rsidRPr="00C77E39">
        <w:rPr>
          <w:sz w:val="32"/>
        </w:rPr>
        <w:t xml:space="preserve"> </w:t>
      </w:r>
      <w:r w:rsidRPr="00C77E39">
        <w:rPr>
          <w:spacing w:val="38"/>
          <w:sz w:val="32"/>
        </w:rPr>
        <w:t>目</w:t>
      </w:r>
      <w:r w:rsidRPr="00C77E39">
        <w:rPr>
          <w:rFonts w:hint="eastAsia"/>
          <w:spacing w:val="38"/>
          <w:sz w:val="32"/>
        </w:rPr>
        <w:t xml:space="preserve"> </w:t>
      </w:r>
      <w:r w:rsidRPr="00C77E39">
        <w:rPr>
          <w:spacing w:val="38"/>
          <w:sz w:val="32"/>
        </w:rPr>
        <w:t>名</w:t>
      </w:r>
      <w:r w:rsidRPr="00C77E39">
        <w:rPr>
          <w:rFonts w:hint="eastAsia"/>
          <w:spacing w:val="38"/>
          <w:sz w:val="32"/>
        </w:rPr>
        <w:t xml:space="preserve"> </w:t>
      </w:r>
      <w:r w:rsidRPr="00C77E39">
        <w:rPr>
          <w:sz w:val="32"/>
        </w:rPr>
        <w:t>称：</w:t>
      </w:r>
      <w:r w:rsidR="00274451" w:rsidRPr="00C77E39">
        <w:rPr>
          <w:rFonts w:hint="eastAsia"/>
          <w:b/>
          <w:bCs/>
          <w:u w:val="thick"/>
        </w:rPr>
        <w:t>西安京</w:t>
      </w:r>
      <w:r w:rsidR="00F56E63" w:rsidRPr="00C77E39">
        <w:rPr>
          <w:rFonts w:hint="eastAsia"/>
          <w:b/>
          <w:bCs/>
          <w:u w:val="thick"/>
        </w:rPr>
        <w:t>瓒</w:t>
      </w:r>
      <w:r w:rsidR="00274451" w:rsidRPr="00C77E39">
        <w:rPr>
          <w:rFonts w:hint="eastAsia"/>
          <w:b/>
          <w:bCs/>
          <w:u w:val="thick"/>
        </w:rPr>
        <w:t>动物医院有限公司动物医院建设项目</w:t>
      </w:r>
      <w:r w:rsidR="00FA0B6A" w:rsidRPr="00C77E39">
        <w:rPr>
          <w:rFonts w:hint="eastAsia"/>
          <w:b/>
          <w:bCs/>
          <w:u w:val="thick"/>
        </w:rPr>
        <w:t xml:space="preserve">      </w:t>
      </w:r>
      <w:r w:rsidRPr="00C77E39">
        <w:rPr>
          <w:b/>
          <w:bCs/>
          <w:u w:val="thick"/>
        </w:rPr>
        <w:t xml:space="preserve"> </w:t>
      </w:r>
    </w:p>
    <w:p w:rsidR="000916FF" w:rsidRPr="00C77E39" w:rsidRDefault="00E80D91">
      <w:pPr>
        <w:spacing w:line="480" w:lineRule="auto"/>
        <w:ind w:leftChars="147" w:left="412"/>
        <w:rPr>
          <w:u w:val="single"/>
        </w:rPr>
      </w:pPr>
      <w:r w:rsidRPr="00C77E39">
        <w:rPr>
          <w:sz w:val="32"/>
        </w:rPr>
        <w:t>建设单位</w:t>
      </w:r>
      <w:r w:rsidRPr="00C77E39">
        <w:rPr>
          <w:sz w:val="32"/>
        </w:rPr>
        <w:t>(</w:t>
      </w:r>
      <w:r w:rsidRPr="00C77E39">
        <w:rPr>
          <w:sz w:val="32"/>
        </w:rPr>
        <w:t>盖章</w:t>
      </w:r>
      <w:r w:rsidRPr="00C77E39">
        <w:rPr>
          <w:sz w:val="32"/>
        </w:rPr>
        <w:t>)</w:t>
      </w:r>
      <w:r w:rsidRPr="00C77E39">
        <w:rPr>
          <w:sz w:val="32"/>
        </w:rPr>
        <w:t>：</w:t>
      </w:r>
      <w:r w:rsidRPr="00C77E39">
        <w:rPr>
          <w:u w:val="thick"/>
        </w:rPr>
        <w:t xml:space="preserve">  </w:t>
      </w:r>
      <w:r w:rsidR="00FA0B6A" w:rsidRPr="00C77E39">
        <w:rPr>
          <w:rFonts w:hint="eastAsia"/>
          <w:u w:val="thick"/>
        </w:rPr>
        <w:t xml:space="preserve">    </w:t>
      </w:r>
      <w:r w:rsidR="00274451" w:rsidRPr="00C77E39">
        <w:rPr>
          <w:rFonts w:hint="eastAsia"/>
          <w:b/>
          <w:bCs/>
          <w:u w:val="thick"/>
        </w:rPr>
        <w:t>西安京</w:t>
      </w:r>
      <w:r w:rsidR="00F56E63" w:rsidRPr="00C77E39">
        <w:rPr>
          <w:rFonts w:hint="eastAsia"/>
          <w:b/>
          <w:bCs/>
          <w:u w:val="thick"/>
        </w:rPr>
        <w:t>瓒</w:t>
      </w:r>
      <w:r w:rsidR="00274451" w:rsidRPr="00C77E39">
        <w:rPr>
          <w:rFonts w:hint="eastAsia"/>
          <w:b/>
          <w:bCs/>
          <w:u w:val="thick"/>
        </w:rPr>
        <w:t>动物医院有限公司</w:t>
      </w:r>
      <w:r w:rsidR="00FA0B6A" w:rsidRPr="00C77E39">
        <w:rPr>
          <w:rFonts w:hint="eastAsia"/>
          <w:b/>
          <w:bCs/>
          <w:u w:val="thick"/>
        </w:rPr>
        <w:t xml:space="preserve">    </w:t>
      </w:r>
      <w:r w:rsidRPr="00C77E39">
        <w:rPr>
          <w:b/>
          <w:bCs/>
          <w:u w:val="thick"/>
        </w:rPr>
        <w:t xml:space="preserve">  </w:t>
      </w:r>
      <w:r w:rsidRPr="00C77E39">
        <w:rPr>
          <w:b/>
          <w:bCs/>
          <w:sz w:val="26"/>
          <w:u w:val="thick"/>
        </w:rPr>
        <w:t xml:space="preserve">  </w:t>
      </w:r>
    </w:p>
    <w:p w:rsidR="000916FF" w:rsidRPr="00C77E39" w:rsidRDefault="000916FF">
      <w:pPr>
        <w:spacing w:line="480" w:lineRule="auto"/>
        <w:ind w:left="1275"/>
        <w:rPr>
          <w:sz w:val="32"/>
          <w:u w:val="single"/>
        </w:rPr>
      </w:pPr>
    </w:p>
    <w:p w:rsidR="000916FF" w:rsidRPr="00C77E39" w:rsidRDefault="000916FF">
      <w:pPr>
        <w:ind w:left="1275"/>
        <w:rPr>
          <w:sz w:val="32"/>
          <w:u w:val="single"/>
        </w:rPr>
      </w:pPr>
    </w:p>
    <w:p w:rsidR="000916FF" w:rsidRPr="00C77E39" w:rsidRDefault="000916FF">
      <w:pPr>
        <w:ind w:left="1275"/>
        <w:rPr>
          <w:sz w:val="32"/>
          <w:u w:val="single"/>
        </w:rPr>
      </w:pPr>
    </w:p>
    <w:p w:rsidR="000916FF" w:rsidRPr="00C77E39" w:rsidRDefault="000916FF">
      <w:pPr>
        <w:ind w:left="1275"/>
        <w:rPr>
          <w:sz w:val="32"/>
          <w:u w:val="single"/>
        </w:rPr>
      </w:pPr>
    </w:p>
    <w:p w:rsidR="000916FF" w:rsidRPr="00C77E39" w:rsidRDefault="000916FF">
      <w:pPr>
        <w:ind w:left="1275"/>
        <w:rPr>
          <w:sz w:val="32"/>
          <w:u w:val="single"/>
        </w:rPr>
      </w:pPr>
    </w:p>
    <w:p w:rsidR="000916FF" w:rsidRPr="00C77E39" w:rsidRDefault="00E80D91" w:rsidP="00C77E39">
      <w:pPr>
        <w:spacing w:beforeLines="50"/>
        <w:jc w:val="center"/>
        <w:rPr>
          <w:sz w:val="32"/>
        </w:rPr>
      </w:pPr>
      <w:r w:rsidRPr="00C77E39">
        <w:rPr>
          <w:sz w:val="32"/>
        </w:rPr>
        <w:t>编制日期：</w:t>
      </w:r>
      <w:r w:rsidR="004046A3" w:rsidRPr="00C77E39">
        <w:rPr>
          <w:rFonts w:hint="eastAsia"/>
          <w:sz w:val="32"/>
        </w:rPr>
        <w:t>2020</w:t>
      </w:r>
      <w:r w:rsidRPr="00C77E39">
        <w:rPr>
          <w:sz w:val="32"/>
        </w:rPr>
        <w:t>年</w:t>
      </w:r>
      <w:r w:rsidR="00840BD4" w:rsidRPr="00C77E39">
        <w:rPr>
          <w:rFonts w:hint="eastAsia"/>
          <w:sz w:val="32"/>
        </w:rPr>
        <w:t>5</w:t>
      </w:r>
      <w:r w:rsidRPr="00C77E39">
        <w:rPr>
          <w:sz w:val="32"/>
        </w:rPr>
        <w:t>月</w:t>
      </w:r>
    </w:p>
    <w:p w:rsidR="000916FF" w:rsidRPr="00C77E39" w:rsidRDefault="00B44970">
      <w:pPr>
        <w:jc w:val="center"/>
        <w:rPr>
          <w:b/>
          <w:sz w:val="32"/>
        </w:rPr>
      </w:pPr>
      <w:r w:rsidRPr="00C77E39">
        <w:rPr>
          <w:rFonts w:hint="eastAsia"/>
          <w:b/>
          <w:sz w:val="32"/>
        </w:rPr>
        <w:t>国家</w:t>
      </w:r>
      <w:r w:rsidR="00E80D91" w:rsidRPr="00C77E39">
        <w:rPr>
          <w:rFonts w:hint="eastAsia"/>
          <w:b/>
          <w:sz w:val="32"/>
        </w:rPr>
        <w:t>生态环境部</w:t>
      </w:r>
      <w:r w:rsidR="00E80D91" w:rsidRPr="00C77E39">
        <w:rPr>
          <w:b/>
          <w:sz w:val="32"/>
        </w:rPr>
        <w:t>制</w:t>
      </w:r>
    </w:p>
    <w:p w:rsidR="000916FF" w:rsidRPr="00C77E39" w:rsidRDefault="000916FF">
      <w:pPr>
        <w:jc w:val="center"/>
        <w:rPr>
          <w:b/>
          <w:sz w:val="32"/>
        </w:rPr>
      </w:pPr>
    </w:p>
    <w:p w:rsidR="000916FF" w:rsidRPr="00C77E39" w:rsidRDefault="000916FF">
      <w:pPr>
        <w:jc w:val="center"/>
        <w:rPr>
          <w:b/>
          <w:sz w:val="32"/>
        </w:rPr>
      </w:pPr>
    </w:p>
    <w:p w:rsidR="000916FF" w:rsidRPr="00C77E39" w:rsidRDefault="000916FF">
      <w:pPr>
        <w:jc w:val="center"/>
        <w:rPr>
          <w:b/>
          <w:sz w:val="32"/>
        </w:rPr>
        <w:sectPr w:rsidR="000916FF" w:rsidRPr="00C77E3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134" w:left="1701" w:header="851" w:footer="1021" w:gutter="0"/>
          <w:pgNumType w:start="1"/>
          <w:cols w:space="720"/>
          <w:titlePg/>
          <w:docGrid w:type="lines" w:linePitch="380"/>
        </w:sectPr>
      </w:pPr>
    </w:p>
    <w:p w:rsidR="000916FF" w:rsidRPr="00C77E39" w:rsidRDefault="00E80D91">
      <w:pPr>
        <w:spacing w:line="360" w:lineRule="auto"/>
        <w:rPr>
          <w:rFonts w:eastAsia="黑体"/>
        </w:rPr>
      </w:pPr>
      <w:r w:rsidRPr="00C77E39">
        <w:rPr>
          <w:rFonts w:eastAsia="黑体"/>
        </w:rPr>
        <w:lastRenderedPageBreak/>
        <w:t>建设项目基本情况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01"/>
        <w:gridCol w:w="2150"/>
        <w:gridCol w:w="875"/>
        <w:gridCol w:w="41"/>
        <w:gridCol w:w="264"/>
        <w:gridCol w:w="364"/>
        <w:gridCol w:w="252"/>
        <w:gridCol w:w="179"/>
        <w:gridCol w:w="528"/>
        <w:gridCol w:w="436"/>
        <w:gridCol w:w="865"/>
        <w:gridCol w:w="491"/>
        <w:gridCol w:w="1240"/>
      </w:tblGrid>
      <w:tr w:rsidR="00256ACA" w:rsidRPr="00C77E39" w:rsidTr="00085A5E">
        <w:trPr>
          <w:trHeight w:val="419"/>
        </w:trPr>
        <w:tc>
          <w:tcPr>
            <w:tcW w:w="1601" w:type="dxa"/>
            <w:vAlign w:val="center"/>
          </w:tcPr>
          <w:p w:rsidR="00117820" w:rsidRPr="00C77E39" w:rsidRDefault="00117820">
            <w:pPr>
              <w:jc w:val="center"/>
              <w:rPr>
                <w:sz w:val="24"/>
              </w:rPr>
            </w:pPr>
            <w:r w:rsidRPr="00C77E39">
              <w:rPr>
                <w:sz w:val="24"/>
              </w:rPr>
              <w:t>项目名称</w:t>
            </w:r>
          </w:p>
        </w:tc>
        <w:tc>
          <w:tcPr>
            <w:tcW w:w="7685" w:type="dxa"/>
            <w:gridSpan w:val="12"/>
            <w:vAlign w:val="center"/>
          </w:tcPr>
          <w:p w:rsidR="00117820" w:rsidRPr="00C77E39" w:rsidRDefault="00274451" w:rsidP="00F56E63">
            <w:pPr>
              <w:jc w:val="center"/>
              <w:rPr>
                <w:sz w:val="24"/>
              </w:rPr>
            </w:pPr>
            <w:r w:rsidRPr="00C77E39">
              <w:rPr>
                <w:rFonts w:hint="eastAsia"/>
                <w:sz w:val="24"/>
              </w:rPr>
              <w:t>西安京</w:t>
            </w:r>
            <w:r w:rsidR="00F56E63" w:rsidRPr="00C77E39">
              <w:rPr>
                <w:rFonts w:hint="eastAsia"/>
                <w:sz w:val="24"/>
              </w:rPr>
              <w:t>瓒</w:t>
            </w:r>
            <w:r w:rsidRPr="00C77E39">
              <w:rPr>
                <w:rFonts w:hint="eastAsia"/>
                <w:sz w:val="24"/>
              </w:rPr>
              <w:t>动物医院有限公司动物医院建设项目</w:t>
            </w:r>
          </w:p>
        </w:tc>
      </w:tr>
      <w:tr w:rsidR="00256ACA" w:rsidRPr="00C77E39" w:rsidTr="00085A5E">
        <w:trPr>
          <w:trHeight w:val="399"/>
        </w:trPr>
        <w:tc>
          <w:tcPr>
            <w:tcW w:w="1601" w:type="dxa"/>
            <w:vAlign w:val="center"/>
          </w:tcPr>
          <w:p w:rsidR="00117820" w:rsidRPr="00C77E39" w:rsidRDefault="00117820">
            <w:pPr>
              <w:jc w:val="center"/>
              <w:rPr>
                <w:sz w:val="24"/>
              </w:rPr>
            </w:pPr>
            <w:r w:rsidRPr="00C77E39">
              <w:rPr>
                <w:sz w:val="24"/>
              </w:rPr>
              <w:t>建设单位</w:t>
            </w:r>
          </w:p>
        </w:tc>
        <w:tc>
          <w:tcPr>
            <w:tcW w:w="7685" w:type="dxa"/>
            <w:gridSpan w:val="12"/>
            <w:vAlign w:val="center"/>
          </w:tcPr>
          <w:p w:rsidR="00117820" w:rsidRPr="00C77E39" w:rsidRDefault="005E3F73" w:rsidP="00F56E63">
            <w:pPr>
              <w:jc w:val="center"/>
              <w:rPr>
                <w:sz w:val="24"/>
              </w:rPr>
            </w:pPr>
            <w:r w:rsidRPr="00C77E39">
              <w:rPr>
                <w:rFonts w:hint="eastAsia"/>
                <w:sz w:val="24"/>
              </w:rPr>
              <w:t>西安京</w:t>
            </w:r>
            <w:r w:rsidR="00F56E63" w:rsidRPr="00C77E39">
              <w:rPr>
                <w:rFonts w:hint="eastAsia"/>
                <w:sz w:val="24"/>
              </w:rPr>
              <w:t>瓒</w:t>
            </w:r>
            <w:r w:rsidRPr="00C77E39">
              <w:rPr>
                <w:rFonts w:hint="eastAsia"/>
                <w:sz w:val="24"/>
              </w:rPr>
              <w:t>动物医院有限公司</w:t>
            </w:r>
          </w:p>
        </w:tc>
      </w:tr>
      <w:tr w:rsidR="00256ACA" w:rsidRPr="00C77E39" w:rsidTr="00085A5E">
        <w:trPr>
          <w:trHeight w:val="439"/>
        </w:trPr>
        <w:tc>
          <w:tcPr>
            <w:tcW w:w="1601" w:type="dxa"/>
            <w:vAlign w:val="center"/>
          </w:tcPr>
          <w:p w:rsidR="000916FF" w:rsidRPr="00C77E39" w:rsidRDefault="004059AD">
            <w:pPr>
              <w:jc w:val="center"/>
              <w:rPr>
                <w:sz w:val="24"/>
              </w:rPr>
            </w:pPr>
            <w:r w:rsidRPr="00C77E39">
              <w:rPr>
                <w:rFonts w:hint="eastAsia"/>
                <w:sz w:val="24"/>
              </w:rPr>
              <w:t>法定代表人</w:t>
            </w:r>
          </w:p>
        </w:tc>
        <w:tc>
          <w:tcPr>
            <w:tcW w:w="3025" w:type="dxa"/>
            <w:gridSpan w:val="2"/>
            <w:vAlign w:val="center"/>
          </w:tcPr>
          <w:p w:rsidR="000916FF" w:rsidRPr="00C77E39" w:rsidRDefault="00274451">
            <w:pPr>
              <w:jc w:val="center"/>
              <w:rPr>
                <w:sz w:val="24"/>
                <w:szCs w:val="24"/>
              </w:rPr>
            </w:pPr>
            <w:proofErr w:type="gramStart"/>
            <w:r w:rsidRPr="00C77E39">
              <w:rPr>
                <w:rFonts w:hint="eastAsia"/>
                <w:sz w:val="24"/>
                <w:szCs w:val="24"/>
              </w:rPr>
              <w:t>孙均</w:t>
            </w:r>
            <w:proofErr w:type="gramEnd"/>
          </w:p>
        </w:tc>
        <w:tc>
          <w:tcPr>
            <w:tcW w:w="1100" w:type="dxa"/>
            <w:gridSpan w:val="5"/>
            <w:vAlign w:val="center"/>
          </w:tcPr>
          <w:p w:rsidR="000916FF" w:rsidRPr="00C77E39" w:rsidRDefault="00E80D91">
            <w:pPr>
              <w:jc w:val="center"/>
              <w:rPr>
                <w:sz w:val="24"/>
              </w:rPr>
            </w:pPr>
            <w:r w:rsidRPr="00C77E39">
              <w:rPr>
                <w:sz w:val="24"/>
              </w:rPr>
              <w:t>联系人</w:t>
            </w:r>
          </w:p>
        </w:tc>
        <w:tc>
          <w:tcPr>
            <w:tcW w:w="3560" w:type="dxa"/>
            <w:gridSpan w:val="5"/>
            <w:vAlign w:val="center"/>
          </w:tcPr>
          <w:p w:rsidR="000916FF" w:rsidRPr="00C77E39" w:rsidRDefault="00117820">
            <w:pPr>
              <w:jc w:val="center"/>
              <w:rPr>
                <w:sz w:val="24"/>
              </w:rPr>
            </w:pPr>
            <w:r w:rsidRPr="00C77E39">
              <w:rPr>
                <w:rFonts w:hint="eastAsia"/>
                <w:sz w:val="24"/>
              </w:rPr>
              <w:t>吴昊</w:t>
            </w:r>
          </w:p>
        </w:tc>
      </w:tr>
      <w:tr w:rsidR="00256ACA" w:rsidRPr="00C77E39" w:rsidTr="00085A5E">
        <w:trPr>
          <w:trHeight w:val="379"/>
        </w:trPr>
        <w:tc>
          <w:tcPr>
            <w:tcW w:w="1601" w:type="dxa"/>
            <w:vAlign w:val="center"/>
          </w:tcPr>
          <w:p w:rsidR="000916FF" w:rsidRPr="00C77E39" w:rsidRDefault="00E80D91">
            <w:pPr>
              <w:jc w:val="center"/>
              <w:rPr>
                <w:sz w:val="24"/>
              </w:rPr>
            </w:pPr>
            <w:r w:rsidRPr="00C77E39">
              <w:rPr>
                <w:sz w:val="24"/>
              </w:rPr>
              <w:t>通讯地址</w:t>
            </w:r>
          </w:p>
        </w:tc>
        <w:tc>
          <w:tcPr>
            <w:tcW w:w="7685" w:type="dxa"/>
            <w:gridSpan w:val="12"/>
            <w:vAlign w:val="center"/>
          </w:tcPr>
          <w:p w:rsidR="000916FF" w:rsidRPr="00C77E39" w:rsidRDefault="00F56E63" w:rsidP="00C61BCB">
            <w:pPr>
              <w:jc w:val="center"/>
              <w:rPr>
                <w:sz w:val="24"/>
                <w:szCs w:val="24"/>
              </w:rPr>
            </w:pPr>
            <w:r w:rsidRPr="00C77E39">
              <w:rPr>
                <w:rFonts w:hint="eastAsia"/>
                <w:sz w:val="24"/>
                <w:szCs w:val="24"/>
              </w:rPr>
              <w:t>西安曲江新区雁塔南路</w:t>
            </w:r>
            <w:r w:rsidRPr="00C77E39">
              <w:rPr>
                <w:rFonts w:hint="eastAsia"/>
                <w:sz w:val="24"/>
                <w:szCs w:val="24"/>
              </w:rPr>
              <w:t>1201</w:t>
            </w:r>
            <w:r w:rsidRPr="00C77E39">
              <w:rPr>
                <w:rFonts w:hint="eastAsia"/>
                <w:sz w:val="24"/>
                <w:szCs w:val="24"/>
              </w:rPr>
              <w:t>号金辉世界城</w:t>
            </w:r>
            <w:r w:rsidRPr="00C77E39">
              <w:rPr>
                <w:rFonts w:hint="eastAsia"/>
                <w:sz w:val="24"/>
                <w:szCs w:val="24"/>
              </w:rPr>
              <w:t>2</w:t>
            </w:r>
            <w:r w:rsidRPr="00C77E39">
              <w:rPr>
                <w:rFonts w:hint="eastAsia"/>
                <w:sz w:val="24"/>
                <w:szCs w:val="24"/>
              </w:rPr>
              <w:t>号楼</w:t>
            </w:r>
            <w:r w:rsidRPr="00C77E39">
              <w:rPr>
                <w:rFonts w:hint="eastAsia"/>
                <w:sz w:val="24"/>
                <w:szCs w:val="24"/>
              </w:rPr>
              <w:t>3</w:t>
            </w:r>
            <w:r w:rsidRPr="00C77E39">
              <w:rPr>
                <w:rFonts w:hint="eastAsia"/>
                <w:sz w:val="24"/>
                <w:szCs w:val="24"/>
              </w:rPr>
              <w:t>单元</w:t>
            </w:r>
            <w:r w:rsidRPr="00C77E39">
              <w:rPr>
                <w:rFonts w:hint="eastAsia"/>
                <w:sz w:val="24"/>
                <w:szCs w:val="24"/>
              </w:rPr>
              <w:t>105</w:t>
            </w:r>
            <w:r w:rsidRPr="00C77E39">
              <w:rPr>
                <w:rFonts w:hint="eastAsia"/>
                <w:sz w:val="24"/>
                <w:szCs w:val="24"/>
              </w:rPr>
              <w:t>室</w:t>
            </w:r>
          </w:p>
        </w:tc>
      </w:tr>
      <w:tr w:rsidR="00256ACA" w:rsidRPr="00C77E39" w:rsidTr="00085A5E">
        <w:trPr>
          <w:trHeight w:val="539"/>
        </w:trPr>
        <w:tc>
          <w:tcPr>
            <w:tcW w:w="1601" w:type="dxa"/>
            <w:vAlign w:val="center"/>
          </w:tcPr>
          <w:p w:rsidR="000916FF" w:rsidRPr="00C77E39" w:rsidRDefault="00E80D91">
            <w:pPr>
              <w:jc w:val="center"/>
              <w:rPr>
                <w:sz w:val="24"/>
              </w:rPr>
            </w:pPr>
            <w:r w:rsidRPr="00C77E39">
              <w:rPr>
                <w:sz w:val="24"/>
              </w:rPr>
              <w:t>联系电话</w:t>
            </w:r>
          </w:p>
        </w:tc>
        <w:tc>
          <w:tcPr>
            <w:tcW w:w="2150" w:type="dxa"/>
            <w:vAlign w:val="center"/>
          </w:tcPr>
          <w:p w:rsidR="000916FF" w:rsidRPr="00C77E39" w:rsidRDefault="00274451">
            <w:pPr>
              <w:jc w:val="center"/>
              <w:rPr>
                <w:sz w:val="24"/>
                <w:szCs w:val="24"/>
              </w:rPr>
            </w:pPr>
            <w:r w:rsidRPr="00C77E39">
              <w:rPr>
                <w:rFonts w:hint="eastAsia"/>
                <w:sz w:val="24"/>
                <w:szCs w:val="24"/>
              </w:rPr>
              <w:t>18717327936</w:t>
            </w:r>
          </w:p>
        </w:tc>
        <w:tc>
          <w:tcPr>
            <w:tcW w:w="916" w:type="dxa"/>
            <w:gridSpan w:val="2"/>
            <w:vAlign w:val="center"/>
          </w:tcPr>
          <w:p w:rsidR="000916FF" w:rsidRPr="00C77E39" w:rsidRDefault="00E80D91">
            <w:pPr>
              <w:jc w:val="center"/>
              <w:rPr>
                <w:sz w:val="24"/>
              </w:rPr>
            </w:pPr>
            <w:r w:rsidRPr="00C77E39">
              <w:rPr>
                <w:sz w:val="24"/>
              </w:rPr>
              <w:t>传</w:t>
            </w:r>
            <w:r w:rsidRPr="00C77E39">
              <w:rPr>
                <w:sz w:val="24"/>
              </w:rPr>
              <w:t xml:space="preserve"> </w:t>
            </w:r>
            <w:r w:rsidRPr="00C77E39">
              <w:rPr>
                <w:sz w:val="24"/>
              </w:rPr>
              <w:t>真</w:t>
            </w:r>
          </w:p>
        </w:tc>
        <w:tc>
          <w:tcPr>
            <w:tcW w:w="1587" w:type="dxa"/>
            <w:gridSpan w:val="5"/>
            <w:vAlign w:val="center"/>
          </w:tcPr>
          <w:p w:rsidR="000916FF" w:rsidRPr="00C77E39" w:rsidRDefault="00E80D91">
            <w:pPr>
              <w:jc w:val="center"/>
              <w:rPr>
                <w:sz w:val="22"/>
              </w:rPr>
            </w:pPr>
            <w:r w:rsidRPr="00C77E39">
              <w:rPr>
                <w:sz w:val="22"/>
              </w:rPr>
              <w:t>/</w:t>
            </w:r>
          </w:p>
        </w:tc>
        <w:tc>
          <w:tcPr>
            <w:tcW w:w="1301" w:type="dxa"/>
            <w:gridSpan w:val="2"/>
            <w:vAlign w:val="center"/>
          </w:tcPr>
          <w:p w:rsidR="000916FF" w:rsidRPr="00C77E39" w:rsidRDefault="00E80D91">
            <w:pPr>
              <w:jc w:val="center"/>
              <w:rPr>
                <w:sz w:val="24"/>
                <w:szCs w:val="24"/>
              </w:rPr>
            </w:pPr>
            <w:r w:rsidRPr="00C77E39">
              <w:rPr>
                <w:sz w:val="24"/>
                <w:szCs w:val="24"/>
              </w:rPr>
              <w:t>邮政编码</w:t>
            </w:r>
          </w:p>
        </w:tc>
        <w:tc>
          <w:tcPr>
            <w:tcW w:w="1731" w:type="dxa"/>
            <w:gridSpan w:val="2"/>
            <w:vAlign w:val="center"/>
          </w:tcPr>
          <w:p w:rsidR="000916FF" w:rsidRPr="00C77E39" w:rsidRDefault="00E80D91" w:rsidP="00627A19">
            <w:pPr>
              <w:jc w:val="center"/>
              <w:rPr>
                <w:sz w:val="24"/>
              </w:rPr>
            </w:pPr>
            <w:r w:rsidRPr="00C77E39">
              <w:rPr>
                <w:sz w:val="24"/>
                <w:szCs w:val="24"/>
                <w:lang w:val="en-GB"/>
              </w:rPr>
              <w:t>7100</w:t>
            </w:r>
            <w:r w:rsidR="00627A19" w:rsidRPr="00C77E39">
              <w:rPr>
                <w:rFonts w:hint="eastAsia"/>
                <w:sz w:val="24"/>
                <w:szCs w:val="24"/>
                <w:lang w:val="en-GB"/>
              </w:rPr>
              <w:t>03</w:t>
            </w:r>
          </w:p>
        </w:tc>
      </w:tr>
      <w:tr w:rsidR="00256ACA" w:rsidRPr="00C77E39" w:rsidTr="00085A5E">
        <w:trPr>
          <w:trHeight w:val="413"/>
        </w:trPr>
        <w:tc>
          <w:tcPr>
            <w:tcW w:w="1601" w:type="dxa"/>
            <w:vAlign w:val="center"/>
          </w:tcPr>
          <w:p w:rsidR="000916FF" w:rsidRPr="00C77E39" w:rsidRDefault="00E80D91">
            <w:pPr>
              <w:jc w:val="center"/>
              <w:rPr>
                <w:sz w:val="24"/>
              </w:rPr>
            </w:pPr>
            <w:r w:rsidRPr="00C77E39">
              <w:rPr>
                <w:sz w:val="24"/>
              </w:rPr>
              <w:t>建设地点</w:t>
            </w:r>
          </w:p>
        </w:tc>
        <w:tc>
          <w:tcPr>
            <w:tcW w:w="7685" w:type="dxa"/>
            <w:gridSpan w:val="12"/>
            <w:vAlign w:val="center"/>
          </w:tcPr>
          <w:p w:rsidR="000916FF" w:rsidRPr="00C77E39" w:rsidRDefault="00627A19" w:rsidP="00274451">
            <w:pPr>
              <w:jc w:val="center"/>
              <w:rPr>
                <w:sz w:val="24"/>
                <w:lang w:val="en-GB"/>
              </w:rPr>
            </w:pPr>
            <w:r w:rsidRPr="00C77E39">
              <w:rPr>
                <w:rFonts w:hint="eastAsia"/>
                <w:sz w:val="24"/>
                <w:szCs w:val="24"/>
              </w:rPr>
              <w:t>西安曲江新区雁塔南路</w:t>
            </w:r>
            <w:r w:rsidRPr="00C77E39">
              <w:rPr>
                <w:rFonts w:hint="eastAsia"/>
                <w:sz w:val="24"/>
                <w:szCs w:val="24"/>
              </w:rPr>
              <w:t>1201</w:t>
            </w:r>
            <w:r w:rsidRPr="00C77E39">
              <w:rPr>
                <w:rFonts w:hint="eastAsia"/>
                <w:sz w:val="24"/>
                <w:szCs w:val="24"/>
              </w:rPr>
              <w:t>号金辉世界城</w:t>
            </w:r>
            <w:r w:rsidRPr="00C77E39">
              <w:rPr>
                <w:rFonts w:hint="eastAsia"/>
                <w:sz w:val="24"/>
                <w:szCs w:val="24"/>
              </w:rPr>
              <w:t>2</w:t>
            </w:r>
            <w:r w:rsidRPr="00C77E39">
              <w:rPr>
                <w:rFonts w:hint="eastAsia"/>
                <w:sz w:val="24"/>
                <w:szCs w:val="24"/>
              </w:rPr>
              <w:t>号楼</w:t>
            </w:r>
            <w:r w:rsidRPr="00C77E39">
              <w:rPr>
                <w:rFonts w:hint="eastAsia"/>
                <w:sz w:val="24"/>
                <w:szCs w:val="24"/>
              </w:rPr>
              <w:t>3</w:t>
            </w:r>
            <w:r w:rsidRPr="00C77E39">
              <w:rPr>
                <w:rFonts w:hint="eastAsia"/>
                <w:sz w:val="24"/>
                <w:szCs w:val="24"/>
              </w:rPr>
              <w:t>单元</w:t>
            </w:r>
            <w:r w:rsidRPr="00C77E39">
              <w:rPr>
                <w:rFonts w:hint="eastAsia"/>
                <w:sz w:val="24"/>
                <w:szCs w:val="24"/>
              </w:rPr>
              <w:t>105</w:t>
            </w:r>
            <w:r w:rsidRPr="00C77E39">
              <w:rPr>
                <w:rFonts w:hint="eastAsia"/>
                <w:sz w:val="24"/>
                <w:szCs w:val="24"/>
              </w:rPr>
              <w:t>室</w:t>
            </w:r>
          </w:p>
        </w:tc>
      </w:tr>
      <w:tr w:rsidR="00256ACA" w:rsidRPr="00C77E39" w:rsidTr="00085A5E">
        <w:trPr>
          <w:trHeight w:val="379"/>
        </w:trPr>
        <w:tc>
          <w:tcPr>
            <w:tcW w:w="1601" w:type="dxa"/>
            <w:vAlign w:val="center"/>
          </w:tcPr>
          <w:p w:rsidR="000916FF" w:rsidRPr="00C77E39" w:rsidRDefault="00E80D91">
            <w:pPr>
              <w:jc w:val="center"/>
              <w:rPr>
                <w:spacing w:val="-10"/>
                <w:sz w:val="24"/>
              </w:rPr>
            </w:pPr>
            <w:r w:rsidRPr="00C77E39">
              <w:rPr>
                <w:spacing w:val="-10"/>
                <w:sz w:val="24"/>
              </w:rPr>
              <w:t>立项审批部门</w:t>
            </w:r>
          </w:p>
        </w:tc>
        <w:tc>
          <w:tcPr>
            <w:tcW w:w="3694" w:type="dxa"/>
            <w:gridSpan w:val="5"/>
            <w:vAlign w:val="center"/>
          </w:tcPr>
          <w:p w:rsidR="000916FF" w:rsidRPr="00C77E39" w:rsidRDefault="00E80D91">
            <w:pPr>
              <w:jc w:val="center"/>
              <w:rPr>
                <w:sz w:val="24"/>
                <w:lang w:val="en-GB"/>
              </w:rPr>
            </w:pPr>
            <w:r w:rsidRPr="00C77E39">
              <w:rPr>
                <w:sz w:val="24"/>
              </w:rPr>
              <w:t>/</w:t>
            </w:r>
          </w:p>
        </w:tc>
        <w:tc>
          <w:tcPr>
            <w:tcW w:w="1395" w:type="dxa"/>
            <w:gridSpan w:val="4"/>
            <w:vAlign w:val="center"/>
          </w:tcPr>
          <w:p w:rsidR="000916FF" w:rsidRPr="00C77E39" w:rsidRDefault="00E80D91">
            <w:pPr>
              <w:jc w:val="center"/>
              <w:rPr>
                <w:sz w:val="24"/>
              </w:rPr>
            </w:pPr>
            <w:r w:rsidRPr="00C77E39">
              <w:rPr>
                <w:sz w:val="24"/>
              </w:rPr>
              <w:t>批准文号</w:t>
            </w:r>
          </w:p>
        </w:tc>
        <w:tc>
          <w:tcPr>
            <w:tcW w:w="2596" w:type="dxa"/>
            <w:gridSpan w:val="3"/>
            <w:vAlign w:val="center"/>
          </w:tcPr>
          <w:p w:rsidR="000916FF" w:rsidRPr="00C77E39" w:rsidRDefault="00E80D91">
            <w:pPr>
              <w:jc w:val="center"/>
              <w:rPr>
                <w:sz w:val="21"/>
              </w:rPr>
            </w:pPr>
            <w:r w:rsidRPr="00C77E39">
              <w:rPr>
                <w:sz w:val="24"/>
              </w:rPr>
              <w:t>/</w:t>
            </w:r>
          </w:p>
        </w:tc>
      </w:tr>
      <w:tr w:rsidR="00256ACA" w:rsidRPr="00C77E39" w:rsidTr="00085A5E">
        <w:trPr>
          <w:trHeight w:val="539"/>
        </w:trPr>
        <w:tc>
          <w:tcPr>
            <w:tcW w:w="1601" w:type="dxa"/>
            <w:vAlign w:val="center"/>
          </w:tcPr>
          <w:p w:rsidR="000916FF" w:rsidRPr="00C77E39" w:rsidRDefault="00E80D91" w:rsidP="00274451">
            <w:pPr>
              <w:jc w:val="center"/>
              <w:rPr>
                <w:sz w:val="24"/>
                <w:szCs w:val="24"/>
              </w:rPr>
            </w:pPr>
            <w:r w:rsidRPr="00C77E39">
              <w:rPr>
                <w:sz w:val="24"/>
                <w:szCs w:val="24"/>
              </w:rPr>
              <w:t>建设性质</w:t>
            </w:r>
          </w:p>
        </w:tc>
        <w:tc>
          <w:tcPr>
            <w:tcW w:w="3694" w:type="dxa"/>
            <w:gridSpan w:val="5"/>
            <w:vAlign w:val="center"/>
          </w:tcPr>
          <w:p w:rsidR="000916FF" w:rsidRPr="00C77E39" w:rsidRDefault="00E80D91" w:rsidP="00274451">
            <w:pPr>
              <w:jc w:val="center"/>
              <w:rPr>
                <w:sz w:val="24"/>
                <w:szCs w:val="24"/>
              </w:rPr>
            </w:pPr>
            <w:r w:rsidRPr="00C77E39">
              <w:rPr>
                <w:sz w:val="24"/>
                <w:szCs w:val="24"/>
              </w:rPr>
              <w:t>新建</w:t>
            </w:r>
            <w:r w:rsidRPr="00C77E39">
              <w:rPr>
                <w:sz w:val="24"/>
                <w:szCs w:val="24"/>
              </w:rPr>
              <w:t xml:space="preserve">■  </w:t>
            </w:r>
            <w:r w:rsidRPr="00C77E39">
              <w:rPr>
                <w:sz w:val="24"/>
                <w:szCs w:val="24"/>
              </w:rPr>
              <w:t>改扩建</w:t>
            </w:r>
            <w:r w:rsidRPr="00C77E39">
              <w:rPr>
                <w:sz w:val="24"/>
                <w:szCs w:val="24"/>
              </w:rPr>
              <w:t xml:space="preserve">□  </w:t>
            </w:r>
            <w:r w:rsidRPr="00C77E39">
              <w:rPr>
                <w:sz w:val="24"/>
                <w:szCs w:val="24"/>
              </w:rPr>
              <w:t>技改</w:t>
            </w:r>
            <w:r w:rsidRPr="00C77E39">
              <w:rPr>
                <w:sz w:val="24"/>
                <w:szCs w:val="24"/>
              </w:rPr>
              <w:t>□</w:t>
            </w:r>
          </w:p>
        </w:tc>
        <w:tc>
          <w:tcPr>
            <w:tcW w:w="1395" w:type="dxa"/>
            <w:gridSpan w:val="4"/>
            <w:vAlign w:val="center"/>
          </w:tcPr>
          <w:p w:rsidR="000916FF" w:rsidRPr="00C77E39" w:rsidRDefault="00E80D91">
            <w:pPr>
              <w:jc w:val="center"/>
              <w:rPr>
                <w:spacing w:val="20"/>
                <w:sz w:val="24"/>
              </w:rPr>
            </w:pPr>
            <w:r w:rsidRPr="00C77E39">
              <w:rPr>
                <w:spacing w:val="20"/>
                <w:sz w:val="24"/>
              </w:rPr>
              <w:t>行业类别</w:t>
            </w:r>
          </w:p>
          <w:p w:rsidR="000916FF" w:rsidRPr="00C77E39" w:rsidRDefault="00E80D91">
            <w:pPr>
              <w:jc w:val="center"/>
              <w:rPr>
                <w:sz w:val="24"/>
              </w:rPr>
            </w:pPr>
            <w:r w:rsidRPr="00C77E39">
              <w:rPr>
                <w:sz w:val="24"/>
              </w:rPr>
              <w:t>及代码</w:t>
            </w:r>
          </w:p>
        </w:tc>
        <w:tc>
          <w:tcPr>
            <w:tcW w:w="2596" w:type="dxa"/>
            <w:gridSpan w:val="3"/>
            <w:vAlign w:val="center"/>
          </w:tcPr>
          <w:p w:rsidR="000916FF" w:rsidRPr="00C77E39" w:rsidRDefault="00E80D91">
            <w:pPr>
              <w:jc w:val="center"/>
              <w:rPr>
                <w:sz w:val="24"/>
                <w:szCs w:val="21"/>
              </w:rPr>
            </w:pPr>
            <w:r w:rsidRPr="00C77E39">
              <w:rPr>
                <w:sz w:val="24"/>
              </w:rPr>
              <w:t>O8222</w:t>
            </w:r>
            <w:r w:rsidRPr="00C77E39">
              <w:rPr>
                <w:sz w:val="24"/>
              </w:rPr>
              <w:t>宠物医院服务</w:t>
            </w:r>
          </w:p>
        </w:tc>
      </w:tr>
      <w:tr w:rsidR="00256ACA" w:rsidRPr="00C77E39" w:rsidTr="00085A5E">
        <w:trPr>
          <w:trHeight w:val="539"/>
        </w:trPr>
        <w:tc>
          <w:tcPr>
            <w:tcW w:w="1601" w:type="dxa"/>
          </w:tcPr>
          <w:p w:rsidR="000916FF" w:rsidRPr="00C77E39" w:rsidRDefault="00E80D91">
            <w:pPr>
              <w:jc w:val="center"/>
              <w:rPr>
                <w:spacing w:val="20"/>
                <w:sz w:val="24"/>
              </w:rPr>
            </w:pPr>
            <w:r w:rsidRPr="00C77E39">
              <w:rPr>
                <w:spacing w:val="20"/>
                <w:sz w:val="24"/>
              </w:rPr>
              <w:t>占地面积</w:t>
            </w:r>
          </w:p>
          <w:p w:rsidR="000916FF" w:rsidRPr="00C77E39" w:rsidRDefault="00E80D91">
            <w:pPr>
              <w:jc w:val="center"/>
              <w:rPr>
                <w:sz w:val="24"/>
              </w:rPr>
            </w:pPr>
            <w:r w:rsidRPr="00C77E39">
              <w:rPr>
                <w:sz w:val="24"/>
              </w:rPr>
              <w:t>（平方米）</w:t>
            </w:r>
          </w:p>
        </w:tc>
        <w:tc>
          <w:tcPr>
            <w:tcW w:w="3694" w:type="dxa"/>
            <w:gridSpan w:val="5"/>
            <w:vAlign w:val="center"/>
          </w:tcPr>
          <w:p w:rsidR="000916FF" w:rsidRPr="00C77E39" w:rsidRDefault="00627A19">
            <w:pPr>
              <w:jc w:val="center"/>
              <w:rPr>
                <w:sz w:val="24"/>
              </w:rPr>
            </w:pPr>
            <w:r w:rsidRPr="00C77E39">
              <w:rPr>
                <w:rFonts w:hint="eastAsia"/>
                <w:sz w:val="24"/>
              </w:rPr>
              <w:t>143.95</w:t>
            </w:r>
          </w:p>
        </w:tc>
        <w:tc>
          <w:tcPr>
            <w:tcW w:w="1395" w:type="dxa"/>
            <w:gridSpan w:val="4"/>
          </w:tcPr>
          <w:p w:rsidR="000916FF" w:rsidRPr="00C77E39" w:rsidRDefault="00E80D91">
            <w:pPr>
              <w:jc w:val="center"/>
              <w:rPr>
                <w:spacing w:val="20"/>
                <w:sz w:val="24"/>
              </w:rPr>
            </w:pPr>
            <w:r w:rsidRPr="00C77E39">
              <w:rPr>
                <w:spacing w:val="20"/>
                <w:sz w:val="24"/>
              </w:rPr>
              <w:t>绿化面积</w:t>
            </w:r>
          </w:p>
          <w:p w:rsidR="000916FF" w:rsidRPr="00C77E39" w:rsidRDefault="00C61BCB" w:rsidP="00C61BCB">
            <w:pPr>
              <w:jc w:val="center"/>
              <w:rPr>
                <w:sz w:val="24"/>
              </w:rPr>
            </w:pPr>
            <w:r w:rsidRPr="00C77E39">
              <w:rPr>
                <w:rFonts w:hint="eastAsia"/>
                <w:sz w:val="24"/>
              </w:rPr>
              <w:t>（</w:t>
            </w:r>
            <w:r w:rsidRPr="00C77E39">
              <w:rPr>
                <w:sz w:val="24"/>
              </w:rPr>
              <w:t>平方米</w:t>
            </w:r>
            <w:r w:rsidRPr="00C77E39">
              <w:rPr>
                <w:rFonts w:hint="eastAsia"/>
                <w:sz w:val="24"/>
              </w:rPr>
              <w:t>）</w:t>
            </w:r>
          </w:p>
        </w:tc>
        <w:tc>
          <w:tcPr>
            <w:tcW w:w="2596" w:type="dxa"/>
            <w:gridSpan w:val="3"/>
            <w:vAlign w:val="center"/>
          </w:tcPr>
          <w:p w:rsidR="000916FF" w:rsidRPr="00C77E39" w:rsidRDefault="00E80D91">
            <w:pPr>
              <w:jc w:val="center"/>
              <w:rPr>
                <w:sz w:val="24"/>
              </w:rPr>
            </w:pPr>
            <w:r w:rsidRPr="00C77E39">
              <w:rPr>
                <w:sz w:val="24"/>
              </w:rPr>
              <w:t>/</w:t>
            </w:r>
          </w:p>
        </w:tc>
      </w:tr>
      <w:tr w:rsidR="00256ACA" w:rsidRPr="00C77E39" w:rsidTr="00085A5E">
        <w:trPr>
          <w:trHeight w:val="539"/>
        </w:trPr>
        <w:tc>
          <w:tcPr>
            <w:tcW w:w="1601" w:type="dxa"/>
            <w:vAlign w:val="center"/>
          </w:tcPr>
          <w:p w:rsidR="000916FF" w:rsidRPr="00C77E39" w:rsidRDefault="00E80D91" w:rsidP="00274451">
            <w:pPr>
              <w:jc w:val="center"/>
              <w:rPr>
                <w:sz w:val="24"/>
                <w:szCs w:val="24"/>
              </w:rPr>
            </w:pPr>
            <w:r w:rsidRPr="00C77E39">
              <w:rPr>
                <w:sz w:val="24"/>
                <w:szCs w:val="24"/>
              </w:rPr>
              <w:t>总投资</w:t>
            </w:r>
          </w:p>
          <w:p w:rsidR="000916FF" w:rsidRPr="00C77E39" w:rsidRDefault="00E80D91" w:rsidP="00274451">
            <w:pPr>
              <w:jc w:val="center"/>
              <w:rPr>
                <w:sz w:val="24"/>
                <w:szCs w:val="24"/>
              </w:rPr>
            </w:pPr>
            <w:r w:rsidRPr="00C77E39">
              <w:rPr>
                <w:sz w:val="24"/>
                <w:szCs w:val="24"/>
              </w:rPr>
              <w:t>(</w:t>
            </w:r>
            <w:r w:rsidRPr="00C77E39">
              <w:rPr>
                <w:sz w:val="24"/>
                <w:szCs w:val="24"/>
              </w:rPr>
              <w:t>万元</w:t>
            </w:r>
            <w:r w:rsidRPr="00C77E39">
              <w:rPr>
                <w:sz w:val="24"/>
                <w:szCs w:val="24"/>
              </w:rPr>
              <w:t>)</w:t>
            </w:r>
          </w:p>
        </w:tc>
        <w:tc>
          <w:tcPr>
            <w:tcW w:w="2150" w:type="dxa"/>
            <w:vAlign w:val="center"/>
          </w:tcPr>
          <w:p w:rsidR="000916FF" w:rsidRPr="00C77E39" w:rsidRDefault="004046A3" w:rsidP="004912F8">
            <w:pPr>
              <w:jc w:val="center"/>
              <w:rPr>
                <w:sz w:val="24"/>
                <w:szCs w:val="24"/>
              </w:rPr>
            </w:pPr>
            <w:r w:rsidRPr="00C77E39">
              <w:rPr>
                <w:rFonts w:hint="eastAsia"/>
                <w:sz w:val="24"/>
                <w:szCs w:val="24"/>
              </w:rPr>
              <w:t>2</w:t>
            </w:r>
            <w:r w:rsidR="004912F8" w:rsidRPr="00C77E39">
              <w:rPr>
                <w:rFonts w:hint="eastAsia"/>
                <w:sz w:val="24"/>
                <w:szCs w:val="24"/>
              </w:rPr>
              <w:t>7</w:t>
            </w:r>
          </w:p>
        </w:tc>
        <w:tc>
          <w:tcPr>
            <w:tcW w:w="1796" w:type="dxa"/>
            <w:gridSpan w:val="5"/>
            <w:vAlign w:val="center"/>
          </w:tcPr>
          <w:p w:rsidR="000916FF" w:rsidRPr="00C77E39" w:rsidRDefault="00E80D91" w:rsidP="00274451">
            <w:pPr>
              <w:jc w:val="center"/>
              <w:rPr>
                <w:sz w:val="24"/>
                <w:szCs w:val="24"/>
              </w:rPr>
            </w:pPr>
            <w:r w:rsidRPr="00C77E39">
              <w:rPr>
                <w:sz w:val="24"/>
                <w:szCs w:val="24"/>
              </w:rPr>
              <w:t>其中：环保投资（万元）</w:t>
            </w:r>
          </w:p>
        </w:tc>
        <w:tc>
          <w:tcPr>
            <w:tcW w:w="1143" w:type="dxa"/>
            <w:gridSpan w:val="3"/>
            <w:vAlign w:val="center"/>
          </w:tcPr>
          <w:p w:rsidR="000916FF" w:rsidRPr="00C77E39" w:rsidRDefault="00152F91" w:rsidP="005C7C1A">
            <w:pPr>
              <w:jc w:val="center"/>
              <w:rPr>
                <w:sz w:val="24"/>
                <w:szCs w:val="24"/>
              </w:rPr>
            </w:pPr>
            <w:r w:rsidRPr="00C77E39">
              <w:rPr>
                <w:rFonts w:hint="eastAsia"/>
                <w:sz w:val="24"/>
                <w:szCs w:val="24"/>
              </w:rPr>
              <w:t>1.</w:t>
            </w:r>
            <w:r w:rsidR="005C7C1A" w:rsidRPr="00C77E39">
              <w:rPr>
                <w:rFonts w:hint="eastAsia"/>
                <w:sz w:val="24"/>
                <w:szCs w:val="24"/>
              </w:rPr>
              <w:t>5</w:t>
            </w:r>
          </w:p>
        </w:tc>
        <w:tc>
          <w:tcPr>
            <w:tcW w:w="1356" w:type="dxa"/>
            <w:gridSpan w:val="2"/>
            <w:vAlign w:val="center"/>
          </w:tcPr>
          <w:p w:rsidR="000916FF" w:rsidRPr="00C77E39" w:rsidRDefault="00E80D91" w:rsidP="00274451">
            <w:pPr>
              <w:jc w:val="center"/>
              <w:rPr>
                <w:sz w:val="24"/>
                <w:szCs w:val="24"/>
              </w:rPr>
            </w:pPr>
            <w:r w:rsidRPr="00C77E39">
              <w:rPr>
                <w:sz w:val="24"/>
                <w:szCs w:val="24"/>
              </w:rPr>
              <w:t>环保投资占总投资比例</w:t>
            </w:r>
          </w:p>
        </w:tc>
        <w:tc>
          <w:tcPr>
            <w:tcW w:w="1240" w:type="dxa"/>
            <w:vAlign w:val="center"/>
          </w:tcPr>
          <w:p w:rsidR="000916FF" w:rsidRPr="00C77E39" w:rsidRDefault="005C7C1A" w:rsidP="004912F8">
            <w:pPr>
              <w:jc w:val="center"/>
              <w:rPr>
                <w:sz w:val="24"/>
                <w:szCs w:val="24"/>
              </w:rPr>
            </w:pPr>
            <w:r w:rsidRPr="00C77E39">
              <w:rPr>
                <w:rFonts w:hint="eastAsia"/>
                <w:sz w:val="24"/>
                <w:szCs w:val="24"/>
              </w:rPr>
              <w:t>5.</w:t>
            </w:r>
            <w:r w:rsidR="004912F8" w:rsidRPr="00C77E39">
              <w:rPr>
                <w:rFonts w:hint="eastAsia"/>
                <w:sz w:val="24"/>
                <w:szCs w:val="24"/>
              </w:rPr>
              <w:t>56</w:t>
            </w:r>
            <w:r w:rsidR="00E80D91" w:rsidRPr="00C77E39">
              <w:rPr>
                <w:sz w:val="24"/>
                <w:szCs w:val="24"/>
              </w:rPr>
              <w:t>%</w:t>
            </w:r>
          </w:p>
        </w:tc>
      </w:tr>
      <w:tr w:rsidR="00256ACA" w:rsidRPr="00C77E39" w:rsidTr="00085A5E">
        <w:trPr>
          <w:cantSplit/>
          <w:trHeight w:hRule="exact" w:val="680"/>
        </w:trPr>
        <w:tc>
          <w:tcPr>
            <w:tcW w:w="1601" w:type="dxa"/>
            <w:vAlign w:val="center"/>
          </w:tcPr>
          <w:p w:rsidR="000916FF" w:rsidRPr="00C77E39" w:rsidRDefault="00E80D91">
            <w:pPr>
              <w:jc w:val="center"/>
              <w:rPr>
                <w:spacing w:val="20"/>
                <w:sz w:val="24"/>
              </w:rPr>
            </w:pPr>
            <w:r w:rsidRPr="00C77E39">
              <w:rPr>
                <w:spacing w:val="20"/>
                <w:sz w:val="24"/>
              </w:rPr>
              <w:t>评价经费</w:t>
            </w:r>
          </w:p>
          <w:p w:rsidR="000916FF" w:rsidRPr="00C77E39" w:rsidRDefault="00E80D91">
            <w:pPr>
              <w:jc w:val="center"/>
              <w:rPr>
                <w:sz w:val="24"/>
              </w:rPr>
            </w:pPr>
            <w:r w:rsidRPr="00C77E39">
              <w:rPr>
                <w:sz w:val="24"/>
              </w:rPr>
              <w:t>（万元）</w:t>
            </w:r>
          </w:p>
        </w:tc>
        <w:tc>
          <w:tcPr>
            <w:tcW w:w="3330" w:type="dxa"/>
            <w:gridSpan w:val="4"/>
            <w:vAlign w:val="center"/>
          </w:tcPr>
          <w:p w:rsidR="000916FF" w:rsidRPr="00C77E39" w:rsidRDefault="00E80D91">
            <w:pPr>
              <w:jc w:val="center"/>
              <w:rPr>
                <w:sz w:val="24"/>
              </w:rPr>
            </w:pPr>
            <w:r w:rsidRPr="00C77E39">
              <w:rPr>
                <w:sz w:val="24"/>
              </w:rPr>
              <w:t>/</w:t>
            </w:r>
          </w:p>
        </w:tc>
        <w:tc>
          <w:tcPr>
            <w:tcW w:w="1759" w:type="dxa"/>
            <w:gridSpan w:val="5"/>
            <w:vAlign w:val="center"/>
          </w:tcPr>
          <w:p w:rsidR="000916FF" w:rsidRPr="00C77E39" w:rsidRDefault="00E80D91">
            <w:pPr>
              <w:ind w:left="12"/>
              <w:rPr>
                <w:sz w:val="24"/>
              </w:rPr>
            </w:pPr>
            <w:r w:rsidRPr="00C77E39">
              <w:rPr>
                <w:sz w:val="24"/>
              </w:rPr>
              <w:t>预期投产日期</w:t>
            </w:r>
          </w:p>
        </w:tc>
        <w:tc>
          <w:tcPr>
            <w:tcW w:w="2596" w:type="dxa"/>
            <w:gridSpan w:val="3"/>
            <w:vAlign w:val="center"/>
          </w:tcPr>
          <w:p w:rsidR="000916FF" w:rsidRPr="00C77E39" w:rsidRDefault="00E80D91">
            <w:pPr>
              <w:jc w:val="center"/>
              <w:rPr>
                <w:sz w:val="24"/>
              </w:rPr>
            </w:pPr>
            <w:r w:rsidRPr="00C77E39">
              <w:rPr>
                <w:rFonts w:hint="eastAsia"/>
                <w:sz w:val="24"/>
              </w:rPr>
              <w:t>/</w:t>
            </w:r>
          </w:p>
        </w:tc>
      </w:tr>
      <w:tr w:rsidR="00256ACA" w:rsidRPr="00C77E39" w:rsidTr="00085A5E">
        <w:trPr>
          <w:trHeight w:val="2528"/>
        </w:trPr>
        <w:tc>
          <w:tcPr>
            <w:tcW w:w="9286" w:type="dxa"/>
            <w:gridSpan w:val="13"/>
          </w:tcPr>
          <w:p w:rsidR="00B2744E" w:rsidRPr="00C77E39" w:rsidRDefault="00B2744E" w:rsidP="00B2744E">
            <w:pPr>
              <w:autoSpaceDE w:val="0"/>
              <w:autoSpaceDN w:val="0"/>
              <w:adjustRightInd w:val="0"/>
              <w:spacing w:line="360" w:lineRule="auto"/>
              <w:jc w:val="left"/>
              <w:rPr>
                <w:b/>
                <w:kern w:val="0"/>
                <w:szCs w:val="28"/>
              </w:rPr>
            </w:pPr>
            <w:r w:rsidRPr="00C77E39">
              <w:rPr>
                <w:rFonts w:hint="eastAsia"/>
                <w:b/>
                <w:kern w:val="0"/>
                <w:szCs w:val="28"/>
              </w:rPr>
              <w:t>工程内容及规模</w:t>
            </w:r>
          </w:p>
          <w:p w:rsidR="00B2744E" w:rsidRPr="00C77E39" w:rsidRDefault="00B2744E" w:rsidP="00B2744E">
            <w:pPr>
              <w:spacing w:line="360" w:lineRule="auto"/>
              <w:ind w:rightChars="24" w:right="67"/>
              <w:rPr>
                <w:b/>
                <w:sz w:val="24"/>
                <w:szCs w:val="24"/>
              </w:rPr>
            </w:pPr>
            <w:r w:rsidRPr="00C77E39">
              <w:rPr>
                <w:rFonts w:hint="eastAsia"/>
                <w:b/>
                <w:sz w:val="24"/>
                <w:szCs w:val="24"/>
              </w:rPr>
              <w:t>一、</w:t>
            </w:r>
            <w:r w:rsidRPr="00C77E39">
              <w:rPr>
                <w:b/>
                <w:sz w:val="24"/>
                <w:szCs w:val="24"/>
              </w:rPr>
              <w:t>项目</w:t>
            </w:r>
            <w:r w:rsidRPr="00C77E39">
              <w:rPr>
                <w:rFonts w:hint="eastAsia"/>
                <w:b/>
                <w:sz w:val="24"/>
                <w:szCs w:val="24"/>
              </w:rPr>
              <w:t>由来</w:t>
            </w:r>
          </w:p>
          <w:p w:rsidR="003B3667" w:rsidRPr="00C77E39" w:rsidRDefault="00274451" w:rsidP="003B3667">
            <w:pPr>
              <w:spacing w:line="360" w:lineRule="auto"/>
              <w:ind w:firstLineChars="200" w:firstLine="480"/>
              <w:rPr>
                <w:sz w:val="24"/>
              </w:rPr>
            </w:pPr>
            <w:r w:rsidRPr="00C77E39">
              <w:rPr>
                <w:rFonts w:hint="eastAsia"/>
                <w:sz w:val="24"/>
              </w:rPr>
              <w:t>西安京</w:t>
            </w:r>
            <w:r w:rsidR="00627A19" w:rsidRPr="00C77E39">
              <w:rPr>
                <w:rFonts w:hint="eastAsia"/>
                <w:sz w:val="24"/>
              </w:rPr>
              <w:t>瓒</w:t>
            </w:r>
            <w:r w:rsidRPr="00C77E39">
              <w:rPr>
                <w:rFonts w:hint="eastAsia"/>
                <w:sz w:val="24"/>
              </w:rPr>
              <w:t>动物医院有限公司动物医院建设项目</w:t>
            </w:r>
            <w:r w:rsidR="00B2744E" w:rsidRPr="00C77E39">
              <w:rPr>
                <w:sz w:val="24"/>
              </w:rPr>
              <w:t>由</w:t>
            </w:r>
            <w:r w:rsidR="005E3F73" w:rsidRPr="00C77E39">
              <w:rPr>
                <w:rFonts w:hint="eastAsia"/>
                <w:sz w:val="24"/>
              </w:rPr>
              <w:t>西安京</w:t>
            </w:r>
            <w:r w:rsidR="00627A19" w:rsidRPr="00C77E39">
              <w:rPr>
                <w:rFonts w:hint="eastAsia"/>
                <w:sz w:val="24"/>
              </w:rPr>
              <w:t>瓒</w:t>
            </w:r>
            <w:r w:rsidR="005E3F73" w:rsidRPr="00C77E39">
              <w:rPr>
                <w:rFonts w:hint="eastAsia"/>
                <w:sz w:val="24"/>
              </w:rPr>
              <w:t>动物医院有限公司</w:t>
            </w:r>
            <w:r w:rsidR="00B2744E" w:rsidRPr="00C77E39">
              <w:rPr>
                <w:sz w:val="24"/>
              </w:rPr>
              <w:t>投资</w:t>
            </w:r>
            <w:r w:rsidR="00B2744E" w:rsidRPr="00C77E39">
              <w:rPr>
                <w:rFonts w:hint="eastAsia"/>
                <w:sz w:val="24"/>
              </w:rPr>
              <w:t>2</w:t>
            </w:r>
            <w:r w:rsidR="00256ACA" w:rsidRPr="00C77E39">
              <w:rPr>
                <w:sz w:val="24"/>
              </w:rPr>
              <w:t>7</w:t>
            </w:r>
            <w:r w:rsidR="00B2744E" w:rsidRPr="00C77E39">
              <w:rPr>
                <w:sz w:val="24"/>
              </w:rPr>
              <w:t>万元建设，在</w:t>
            </w:r>
            <w:r w:rsidR="00627A19" w:rsidRPr="00C77E39">
              <w:rPr>
                <w:rFonts w:hint="eastAsia"/>
                <w:sz w:val="24"/>
              </w:rPr>
              <w:t>金辉世界城小区</w:t>
            </w:r>
            <w:r w:rsidR="00B2744E" w:rsidRPr="00C77E39">
              <w:rPr>
                <w:sz w:val="24"/>
              </w:rPr>
              <w:t>租用</w:t>
            </w:r>
            <w:r w:rsidR="00627A19" w:rsidRPr="00C77E39">
              <w:rPr>
                <w:rFonts w:hint="eastAsia"/>
                <w:sz w:val="24"/>
              </w:rPr>
              <w:t>临路</w:t>
            </w:r>
            <w:r w:rsidR="00B2744E" w:rsidRPr="00C77E39">
              <w:rPr>
                <w:rFonts w:hint="eastAsia"/>
                <w:sz w:val="24"/>
              </w:rPr>
              <w:t>商铺</w:t>
            </w:r>
            <w:r w:rsidR="00B2744E" w:rsidRPr="00C77E39">
              <w:rPr>
                <w:sz w:val="24"/>
              </w:rPr>
              <w:t>进行经营</w:t>
            </w:r>
            <w:r w:rsidR="00B2744E" w:rsidRPr="00C77E39">
              <w:rPr>
                <w:rFonts w:hint="eastAsia"/>
                <w:sz w:val="24"/>
              </w:rPr>
              <w:t>，</w:t>
            </w:r>
            <w:r w:rsidR="00B2744E" w:rsidRPr="00C77E39">
              <w:rPr>
                <w:sz w:val="24"/>
              </w:rPr>
              <w:t>主要从事动物疫病防治、诊疗、治疗和绝育手术，</w:t>
            </w:r>
            <w:r w:rsidR="00B2744E" w:rsidRPr="00C77E39">
              <w:rPr>
                <w:rFonts w:hint="eastAsia"/>
                <w:sz w:val="24"/>
              </w:rPr>
              <w:t>宠物洗澡、美容，</w:t>
            </w:r>
            <w:r w:rsidR="00B2744E" w:rsidRPr="00C77E39">
              <w:rPr>
                <w:sz w:val="24"/>
              </w:rPr>
              <w:t>少量宠物用品和饲料零售等</w:t>
            </w:r>
            <w:r w:rsidR="00B2744E" w:rsidRPr="00C77E39">
              <w:rPr>
                <w:rFonts w:hint="eastAsia"/>
                <w:sz w:val="24"/>
              </w:rPr>
              <w:t>。</w:t>
            </w:r>
            <w:bookmarkStart w:id="0" w:name="OLE_LINK1"/>
            <w:bookmarkStart w:id="1" w:name="OLE_LINK2"/>
            <w:r w:rsidR="003B3667" w:rsidRPr="00C77E39">
              <w:rPr>
                <w:sz w:val="24"/>
              </w:rPr>
              <w:t>根据《生态环境部办公厅关于宠物医院服务项目环境影响评价类别有关问题的复函》（</w:t>
            </w:r>
            <w:proofErr w:type="gramStart"/>
            <w:r w:rsidR="003B3667" w:rsidRPr="00C77E39">
              <w:rPr>
                <w:sz w:val="24"/>
              </w:rPr>
              <w:t>环办环评函</w:t>
            </w:r>
            <w:proofErr w:type="gramEnd"/>
            <w:r w:rsidR="003B3667" w:rsidRPr="00C77E39">
              <w:rPr>
                <w:sz w:val="24"/>
              </w:rPr>
              <w:t>〔</w:t>
            </w:r>
            <w:r w:rsidR="003B3667" w:rsidRPr="00C77E39">
              <w:rPr>
                <w:sz w:val="24"/>
              </w:rPr>
              <w:t>2019</w:t>
            </w:r>
            <w:r w:rsidR="003B3667" w:rsidRPr="00C77E39">
              <w:rPr>
                <w:sz w:val="24"/>
              </w:rPr>
              <w:t>〕</w:t>
            </w:r>
            <w:r w:rsidR="003B3667" w:rsidRPr="00C77E39">
              <w:rPr>
                <w:sz w:val="24"/>
              </w:rPr>
              <w:t>168</w:t>
            </w:r>
            <w:r w:rsidR="003B3667" w:rsidRPr="00C77E39">
              <w:rPr>
                <w:sz w:val="24"/>
              </w:rPr>
              <w:t>号）中明确</w:t>
            </w:r>
            <w:r w:rsidR="003B3667" w:rsidRPr="00C77E39">
              <w:rPr>
                <w:sz w:val="24"/>
              </w:rPr>
              <w:t>“</w:t>
            </w:r>
            <w:r w:rsidR="003B3667" w:rsidRPr="00C77E39">
              <w:rPr>
                <w:sz w:val="24"/>
              </w:rPr>
              <w:t>不具备从事动物颅腔、胸腔和腹腔手术能力的动物诊疗机构建设项目，不纳入建设项目环境影响评价管理</w:t>
            </w:r>
            <w:r w:rsidR="003B3667" w:rsidRPr="00C77E39">
              <w:rPr>
                <w:sz w:val="24"/>
              </w:rPr>
              <w:t>”</w:t>
            </w:r>
            <w:r w:rsidR="003B3667" w:rsidRPr="00C77E39">
              <w:rPr>
                <w:sz w:val="24"/>
              </w:rPr>
              <w:t>。《西安市畜牧兽医局关于动物诊疗机构环保手续有关的通知》（</w:t>
            </w:r>
            <w:proofErr w:type="gramStart"/>
            <w:r w:rsidR="003B3667" w:rsidRPr="00C77E39">
              <w:rPr>
                <w:sz w:val="24"/>
              </w:rPr>
              <w:t>市畜发</w:t>
            </w:r>
            <w:proofErr w:type="gramEnd"/>
            <w:r w:rsidR="003B3667" w:rsidRPr="00C77E39">
              <w:rPr>
                <w:sz w:val="24"/>
              </w:rPr>
              <w:t>[2018]57</w:t>
            </w:r>
            <w:r w:rsidR="003B3667" w:rsidRPr="00C77E39">
              <w:rPr>
                <w:sz w:val="24"/>
              </w:rPr>
              <w:t>号）中明确</w:t>
            </w:r>
            <w:r w:rsidR="003B3667" w:rsidRPr="00C77E39">
              <w:rPr>
                <w:sz w:val="24"/>
              </w:rPr>
              <w:t>“</w:t>
            </w:r>
            <w:r w:rsidR="003B3667" w:rsidRPr="00C77E39">
              <w:rPr>
                <w:sz w:val="24"/>
              </w:rPr>
              <w:t>不含动物颅腔、胸腔和腹腔手术的动物诊疗机构目前不需进行环境影响评价</w:t>
            </w:r>
            <w:r w:rsidR="003B3667" w:rsidRPr="00C77E39">
              <w:rPr>
                <w:sz w:val="24"/>
              </w:rPr>
              <w:t>”</w:t>
            </w:r>
            <w:r w:rsidR="003B3667" w:rsidRPr="00C77E39">
              <w:rPr>
                <w:sz w:val="24"/>
              </w:rPr>
              <w:t>，故不需开展环境影响评价工作。</w:t>
            </w:r>
            <w:bookmarkEnd w:id="0"/>
            <w:bookmarkEnd w:id="1"/>
          </w:p>
          <w:p w:rsidR="00B2744E" w:rsidRPr="00C77E39" w:rsidRDefault="003B3667" w:rsidP="003B3667">
            <w:pPr>
              <w:spacing w:line="360" w:lineRule="auto"/>
              <w:ind w:firstLineChars="200" w:firstLine="480"/>
              <w:rPr>
                <w:sz w:val="24"/>
              </w:rPr>
            </w:pPr>
            <w:r w:rsidRPr="00C77E39">
              <w:rPr>
                <w:sz w:val="24"/>
              </w:rPr>
              <w:t>随着</w:t>
            </w:r>
            <w:r w:rsidRPr="00C77E39">
              <w:rPr>
                <w:rFonts w:hint="eastAsia"/>
                <w:sz w:val="24"/>
              </w:rPr>
              <w:t>医院</w:t>
            </w:r>
            <w:r w:rsidRPr="00C77E39">
              <w:rPr>
                <w:sz w:val="24"/>
              </w:rPr>
              <w:t>的</w:t>
            </w:r>
            <w:r w:rsidRPr="00C77E39">
              <w:rPr>
                <w:rFonts w:hint="eastAsia"/>
                <w:sz w:val="24"/>
              </w:rPr>
              <w:t>自身</w:t>
            </w:r>
            <w:r w:rsidRPr="00C77E39">
              <w:rPr>
                <w:sz w:val="24"/>
              </w:rPr>
              <w:t>发展</w:t>
            </w:r>
            <w:r w:rsidRPr="00C77E39">
              <w:rPr>
                <w:rFonts w:hint="eastAsia"/>
                <w:sz w:val="24"/>
              </w:rPr>
              <w:t>需要</w:t>
            </w:r>
            <w:r w:rsidRPr="00C77E39">
              <w:rPr>
                <w:sz w:val="24"/>
              </w:rPr>
              <w:t>和诊疗技术</w:t>
            </w:r>
            <w:r w:rsidRPr="00C77E39">
              <w:rPr>
                <w:rFonts w:hint="eastAsia"/>
                <w:sz w:val="24"/>
              </w:rPr>
              <w:t>能力</w:t>
            </w:r>
            <w:r w:rsidRPr="00C77E39">
              <w:rPr>
                <w:sz w:val="24"/>
              </w:rPr>
              <w:t>的提升，医院现拟增加动物颅腔、胸腔和腹腔手术等业务，</w:t>
            </w:r>
            <w:r w:rsidRPr="00C77E39">
              <w:rPr>
                <w:rFonts w:hint="eastAsia"/>
                <w:sz w:val="24"/>
              </w:rPr>
              <w:t>结合</w:t>
            </w:r>
            <w:r w:rsidR="00B2744E" w:rsidRPr="00C77E39">
              <w:rPr>
                <w:rFonts w:hint="eastAsia"/>
                <w:sz w:val="24"/>
              </w:rPr>
              <w:t>《西安市畜牧兽医局关于动物诊疗机构环保手续有关的通知》（</w:t>
            </w:r>
            <w:proofErr w:type="gramStart"/>
            <w:r w:rsidR="00B2744E" w:rsidRPr="00C77E39">
              <w:rPr>
                <w:rFonts w:hint="eastAsia"/>
                <w:sz w:val="24"/>
              </w:rPr>
              <w:t>市畜发</w:t>
            </w:r>
            <w:proofErr w:type="gramEnd"/>
            <w:r w:rsidR="00B2744E" w:rsidRPr="00C77E39">
              <w:rPr>
                <w:rFonts w:hint="eastAsia"/>
                <w:sz w:val="24"/>
              </w:rPr>
              <w:t>[2018]57</w:t>
            </w:r>
            <w:r w:rsidR="00B2744E" w:rsidRPr="00C77E39">
              <w:rPr>
                <w:rFonts w:hint="eastAsia"/>
                <w:sz w:val="24"/>
              </w:rPr>
              <w:t>号）和《西安市环境保护局</w:t>
            </w:r>
            <w:bookmarkStart w:id="2" w:name="_GoBack"/>
            <w:bookmarkEnd w:id="2"/>
            <w:r w:rsidR="00B2744E" w:rsidRPr="00C77E39">
              <w:rPr>
                <w:rFonts w:hint="eastAsia"/>
                <w:sz w:val="24"/>
              </w:rPr>
              <w:t>关于动物诊疗机构环保手续问题的复函》的要求中明确“项目具备了从事动物颅腔、胸腔和腹腔手术能力的动物诊疗机构需按照《</w:t>
            </w:r>
            <w:r w:rsidR="00B2744E" w:rsidRPr="00C77E39">
              <w:rPr>
                <w:sz w:val="24"/>
              </w:rPr>
              <w:t>建设项目环境影响评价分类管理名录</w:t>
            </w:r>
            <w:r w:rsidR="00B2744E" w:rsidRPr="00C77E39">
              <w:rPr>
                <w:rFonts w:hint="eastAsia"/>
                <w:sz w:val="24"/>
              </w:rPr>
              <w:t>》办理环境影响评价报告”。</w:t>
            </w:r>
            <w:r w:rsidR="00B2744E" w:rsidRPr="00C77E39">
              <w:rPr>
                <w:sz w:val="24"/>
              </w:rPr>
              <w:t>项目属《建设项目环境</w:t>
            </w:r>
            <w:r w:rsidR="00B2744E" w:rsidRPr="00C77E39">
              <w:rPr>
                <w:sz w:val="24"/>
              </w:rPr>
              <w:lastRenderedPageBreak/>
              <w:t>影响评价分类管理名录》</w:t>
            </w:r>
            <w:r w:rsidR="00B2744E" w:rsidRPr="00C77E39">
              <w:rPr>
                <w:rFonts w:hint="eastAsia"/>
                <w:sz w:val="24"/>
              </w:rPr>
              <w:t>中“三十八</w:t>
            </w:r>
            <w:r w:rsidR="00B2744E" w:rsidRPr="00C77E39">
              <w:rPr>
                <w:sz w:val="24"/>
              </w:rPr>
              <w:t>、</w:t>
            </w:r>
            <w:r w:rsidR="00B2744E" w:rsidRPr="00C77E39">
              <w:rPr>
                <w:rFonts w:hint="eastAsia"/>
                <w:sz w:val="24"/>
              </w:rPr>
              <w:t>专业技术服务</w:t>
            </w:r>
            <w:r w:rsidR="00B2744E" w:rsidRPr="00C77E39">
              <w:rPr>
                <w:sz w:val="24"/>
              </w:rPr>
              <w:t>业</w:t>
            </w:r>
            <w:r w:rsidR="00B2744E" w:rsidRPr="00C77E39">
              <w:rPr>
                <w:sz w:val="24"/>
              </w:rPr>
              <w:t xml:space="preserve"> </w:t>
            </w:r>
            <w:r w:rsidR="00B2744E" w:rsidRPr="00C77E39">
              <w:rPr>
                <w:rFonts w:hint="eastAsia"/>
                <w:sz w:val="24"/>
              </w:rPr>
              <w:t>110</w:t>
            </w:r>
            <w:r w:rsidR="00B2744E" w:rsidRPr="00C77E39">
              <w:rPr>
                <w:rFonts w:hint="eastAsia"/>
                <w:sz w:val="24"/>
              </w:rPr>
              <w:t>动物医院”</w:t>
            </w:r>
            <w:r w:rsidR="00B2744E" w:rsidRPr="00C77E39">
              <w:rPr>
                <w:sz w:val="24"/>
              </w:rPr>
              <w:t>，</w:t>
            </w:r>
            <w:r w:rsidR="00B2744E" w:rsidRPr="00C77E39">
              <w:rPr>
                <w:rFonts w:hint="eastAsia"/>
                <w:sz w:val="24"/>
              </w:rPr>
              <w:t>故本项目应编制环境影响报告表。</w:t>
            </w:r>
            <w:r w:rsidR="00B2744E" w:rsidRPr="00C77E39">
              <w:rPr>
                <w:sz w:val="24"/>
              </w:rPr>
              <w:t>20</w:t>
            </w:r>
            <w:r w:rsidR="005E3F73" w:rsidRPr="00C77E39">
              <w:rPr>
                <w:rFonts w:hint="eastAsia"/>
                <w:sz w:val="24"/>
              </w:rPr>
              <w:t>20</w:t>
            </w:r>
            <w:r w:rsidR="00B2744E" w:rsidRPr="00C77E39">
              <w:rPr>
                <w:sz w:val="24"/>
              </w:rPr>
              <w:t>年</w:t>
            </w:r>
            <w:r w:rsidR="00840BD4" w:rsidRPr="00C77E39">
              <w:rPr>
                <w:rFonts w:hint="eastAsia"/>
                <w:sz w:val="24"/>
              </w:rPr>
              <w:t>4</w:t>
            </w:r>
            <w:r w:rsidR="00B2744E" w:rsidRPr="00C77E39">
              <w:rPr>
                <w:sz w:val="24"/>
              </w:rPr>
              <w:t>月，</w:t>
            </w:r>
            <w:r w:rsidR="005E3F73" w:rsidRPr="00C77E39">
              <w:rPr>
                <w:rFonts w:hint="eastAsia"/>
                <w:sz w:val="24"/>
              </w:rPr>
              <w:t>西安京</w:t>
            </w:r>
            <w:r w:rsidR="00627A19" w:rsidRPr="00C77E39">
              <w:rPr>
                <w:rFonts w:hint="eastAsia"/>
                <w:sz w:val="24"/>
              </w:rPr>
              <w:t>瓒</w:t>
            </w:r>
            <w:r w:rsidR="005E3F73" w:rsidRPr="00C77E39">
              <w:rPr>
                <w:rFonts w:hint="eastAsia"/>
                <w:sz w:val="24"/>
              </w:rPr>
              <w:t>动物医院有限公司</w:t>
            </w:r>
            <w:r w:rsidR="00B2744E" w:rsidRPr="00C77E39">
              <w:rPr>
                <w:sz w:val="24"/>
              </w:rPr>
              <w:t>正式委托</w:t>
            </w:r>
            <w:r w:rsidR="00B2744E" w:rsidRPr="00C77E39">
              <w:rPr>
                <w:rFonts w:hint="eastAsia"/>
                <w:sz w:val="24"/>
              </w:rPr>
              <w:t>我</w:t>
            </w:r>
            <w:r w:rsidR="00B2744E" w:rsidRPr="00C77E39">
              <w:rPr>
                <w:sz w:val="24"/>
              </w:rPr>
              <w:t>公司承担本项目环境影响评价工作。接受委托后，我公司组织有关技术人员进行了现场勘查，了解、收集了与工程有关的技术资料，在工程污染因素分析的基础上，通过实地监测、类比调查和资料收集，编制完成《</w:t>
            </w:r>
            <w:r w:rsidR="005E3F73" w:rsidRPr="00C77E39">
              <w:rPr>
                <w:rFonts w:hint="eastAsia"/>
                <w:sz w:val="24"/>
              </w:rPr>
              <w:t>西安京</w:t>
            </w:r>
            <w:r w:rsidR="00627A19" w:rsidRPr="00C77E39">
              <w:rPr>
                <w:rFonts w:hint="eastAsia"/>
                <w:sz w:val="24"/>
              </w:rPr>
              <w:t>瓒</w:t>
            </w:r>
            <w:r w:rsidR="005E3F73" w:rsidRPr="00C77E39">
              <w:rPr>
                <w:rFonts w:hint="eastAsia"/>
                <w:sz w:val="24"/>
              </w:rPr>
              <w:t>动物医院有限公司动物医院建设项目</w:t>
            </w:r>
            <w:r w:rsidR="00B2744E" w:rsidRPr="00C77E39">
              <w:rPr>
                <w:sz w:val="24"/>
              </w:rPr>
              <w:t>环境影响报告表》。</w:t>
            </w:r>
          </w:p>
          <w:p w:rsidR="00C76444" w:rsidRPr="00C77E39" w:rsidRDefault="00117820" w:rsidP="00C76444">
            <w:pPr>
              <w:spacing w:line="360" w:lineRule="auto"/>
              <w:ind w:firstLineChars="200" w:firstLine="480"/>
              <w:rPr>
                <w:sz w:val="24"/>
              </w:rPr>
            </w:pPr>
            <w:r w:rsidRPr="00C77E39">
              <w:rPr>
                <w:rFonts w:hint="eastAsia"/>
                <w:sz w:val="24"/>
              </w:rPr>
              <w:t>在报告编制过程中，得到了西安市生态环境局</w:t>
            </w:r>
            <w:r w:rsidR="00627A19" w:rsidRPr="00C77E39">
              <w:rPr>
                <w:rFonts w:hint="eastAsia"/>
                <w:sz w:val="24"/>
              </w:rPr>
              <w:t>曲江新区</w:t>
            </w:r>
            <w:r w:rsidR="00C76444" w:rsidRPr="00C77E39">
              <w:rPr>
                <w:rFonts w:hint="eastAsia"/>
                <w:sz w:val="24"/>
              </w:rPr>
              <w:t>分局和项目建设单位的大力支持与协助，在此表示衷心感谢！</w:t>
            </w:r>
          </w:p>
          <w:p w:rsidR="000916FF" w:rsidRPr="00C77E39" w:rsidRDefault="00E80D91">
            <w:pPr>
              <w:spacing w:line="360" w:lineRule="auto"/>
              <w:ind w:rightChars="24" w:right="67"/>
              <w:rPr>
                <w:b/>
                <w:sz w:val="24"/>
                <w:szCs w:val="24"/>
              </w:rPr>
            </w:pPr>
            <w:r w:rsidRPr="00C77E39">
              <w:rPr>
                <w:rFonts w:hint="eastAsia"/>
                <w:b/>
                <w:sz w:val="24"/>
                <w:szCs w:val="24"/>
              </w:rPr>
              <w:t>二、</w:t>
            </w:r>
            <w:r w:rsidRPr="00C77E39">
              <w:rPr>
                <w:rFonts w:hAnsi="宋体"/>
                <w:b/>
                <w:sz w:val="24"/>
                <w:szCs w:val="24"/>
              </w:rPr>
              <w:t>分析</w:t>
            </w:r>
            <w:r w:rsidRPr="00C77E39">
              <w:rPr>
                <w:rFonts w:hAnsi="宋体" w:hint="eastAsia"/>
                <w:b/>
                <w:sz w:val="24"/>
                <w:szCs w:val="24"/>
              </w:rPr>
              <w:t>判</w:t>
            </w:r>
            <w:r w:rsidRPr="00C77E39">
              <w:rPr>
                <w:rFonts w:hAnsi="宋体"/>
                <w:b/>
                <w:sz w:val="24"/>
                <w:szCs w:val="24"/>
              </w:rPr>
              <w:t>定相关情况</w:t>
            </w:r>
          </w:p>
          <w:p w:rsidR="000916FF" w:rsidRPr="00C77E39" w:rsidRDefault="00E80D91" w:rsidP="002B536E">
            <w:pPr>
              <w:spacing w:line="360" w:lineRule="auto"/>
              <w:ind w:rightChars="24" w:right="67" w:firstLineChars="200" w:firstLine="482"/>
              <w:rPr>
                <w:b/>
                <w:sz w:val="24"/>
                <w:szCs w:val="24"/>
              </w:rPr>
            </w:pPr>
            <w:r w:rsidRPr="00C77E39">
              <w:rPr>
                <w:rFonts w:hint="eastAsia"/>
                <w:b/>
                <w:sz w:val="24"/>
                <w:szCs w:val="24"/>
              </w:rPr>
              <w:t>1</w:t>
            </w:r>
            <w:r w:rsidRPr="00C77E39">
              <w:rPr>
                <w:rFonts w:hint="eastAsia"/>
                <w:b/>
                <w:sz w:val="24"/>
                <w:szCs w:val="24"/>
              </w:rPr>
              <w:t>、产业政策符合性</w:t>
            </w:r>
            <w:r w:rsidR="00C04CE9" w:rsidRPr="00C77E39">
              <w:rPr>
                <w:rFonts w:hint="eastAsia"/>
                <w:b/>
                <w:sz w:val="24"/>
                <w:szCs w:val="24"/>
              </w:rPr>
              <w:t>及市场准入分析</w:t>
            </w:r>
          </w:p>
          <w:p w:rsidR="009A3181" w:rsidRPr="00C77E39" w:rsidRDefault="00C04CE9" w:rsidP="00C04CE9">
            <w:pPr>
              <w:spacing w:line="360" w:lineRule="auto"/>
              <w:ind w:firstLineChars="200" w:firstLine="480"/>
              <w:rPr>
                <w:sz w:val="24"/>
              </w:rPr>
            </w:pPr>
            <w:r w:rsidRPr="00C77E39">
              <w:rPr>
                <w:sz w:val="24"/>
              </w:rPr>
              <w:t>项目不属于</w:t>
            </w:r>
            <w:proofErr w:type="gramStart"/>
            <w:r w:rsidRPr="00C77E39">
              <w:rPr>
                <w:sz w:val="24"/>
              </w:rPr>
              <w:t>国家发改委令</w:t>
            </w:r>
            <w:proofErr w:type="gramEnd"/>
            <w:r w:rsidRPr="00C77E39">
              <w:rPr>
                <w:sz w:val="24"/>
              </w:rPr>
              <w:t>第</w:t>
            </w:r>
            <w:r w:rsidRPr="00C77E39">
              <w:rPr>
                <w:sz w:val="24"/>
              </w:rPr>
              <w:t>2</w:t>
            </w:r>
            <w:r w:rsidRPr="00C77E39">
              <w:rPr>
                <w:rFonts w:hint="eastAsia"/>
                <w:sz w:val="24"/>
              </w:rPr>
              <w:t>9</w:t>
            </w:r>
            <w:r w:rsidRPr="00C77E39">
              <w:rPr>
                <w:sz w:val="24"/>
              </w:rPr>
              <w:t>号《产业结构调整指导目录（</w:t>
            </w:r>
            <w:r w:rsidRPr="00C77E39">
              <w:rPr>
                <w:sz w:val="24"/>
              </w:rPr>
              <w:t>201</w:t>
            </w:r>
            <w:r w:rsidRPr="00C77E39">
              <w:rPr>
                <w:rFonts w:hint="eastAsia"/>
                <w:sz w:val="24"/>
              </w:rPr>
              <w:t>9</w:t>
            </w:r>
            <w:r w:rsidRPr="00C77E39">
              <w:rPr>
                <w:sz w:val="24"/>
              </w:rPr>
              <w:t>年本）》中限制和淘汰类项目，符合国家产业政策。</w:t>
            </w:r>
          </w:p>
          <w:p w:rsidR="00B2744E" w:rsidRPr="00C77E39" w:rsidRDefault="00B2744E" w:rsidP="00B2744E">
            <w:pPr>
              <w:spacing w:line="360" w:lineRule="auto"/>
              <w:ind w:firstLineChars="200" w:firstLine="480"/>
              <w:rPr>
                <w:sz w:val="24"/>
              </w:rPr>
            </w:pPr>
            <w:r w:rsidRPr="00C77E39">
              <w:rPr>
                <w:rFonts w:hint="eastAsia"/>
                <w:sz w:val="24"/>
              </w:rPr>
              <w:t>本项目为</w:t>
            </w:r>
            <w:r w:rsidRPr="00C77E39">
              <w:rPr>
                <w:sz w:val="24"/>
              </w:rPr>
              <w:t>动物</w:t>
            </w:r>
            <w:r w:rsidRPr="00C77E39">
              <w:rPr>
                <w:rFonts w:hint="eastAsia"/>
                <w:sz w:val="24"/>
              </w:rPr>
              <w:t>诊疗</w:t>
            </w:r>
            <w:r w:rsidRPr="00C77E39">
              <w:rPr>
                <w:sz w:val="24"/>
              </w:rPr>
              <w:t>服务</w:t>
            </w:r>
            <w:r w:rsidRPr="00C77E39">
              <w:rPr>
                <w:rFonts w:hint="eastAsia"/>
                <w:sz w:val="24"/>
              </w:rPr>
              <w:t>，通过检索《市场准入负面清单（</w:t>
            </w:r>
            <w:r w:rsidRPr="00C77E39">
              <w:rPr>
                <w:rFonts w:hint="eastAsia"/>
                <w:sz w:val="24"/>
              </w:rPr>
              <w:t>2019</w:t>
            </w:r>
            <w:r w:rsidRPr="00C77E39">
              <w:rPr>
                <w:rFonts w:hint="eastAsia"/>
                <w:sz w:val="24"/>
              </w:rPr>
              <w:t>年版）》（</w:t>
            </w:r>
            <w:proofErr w:type="gramStart"/>
            <w:r w:rsidRPr="00C77E39">
              <w:rPr>
                <w:sz w:val="24"/>
              </w:rPr>
              <w:t>发改体改</w:t>
            </w:r>
            <w:proofErr w:type="gramEnd"/>
            <w:r w:rsidRPr="00C77E39">
              <w:rPr>
                <w:sz w:val="24"/>
              </w:rPr>
              <w:t>〔</w:t>
            </w:r>
            <w:r w:rsidRPr="00C77E39">
              <w:rPr>
                <w:sz w:val="24"/>
              </w:rPr>
              <w:t>2019</w:t>
            </w:r>
            <w:r w:rsidRPr="00C77E39">
              <w:rPr>
                <w:sz w:val="24"/>
              </w:rPr>
              <w:t>〕</w:t>
            </w:r>
            <w:r w:rsidRPr="00C77E39">
              <w:rPr>
                <w:sz w:val="24"/>
              </w:rPr>
              <w:t>1685</w:t>
            </w:r>
            <w:r w:rsidRPr="00C77E39">
              <w:rPr>
                <w:sz w:val="24"/>
              </w:rPr>
              <w:t>号</w:t>
            </w:r>
            <w:r w:rsidRPr="00C77E39">
              <w:rPr>
                <w:rFonts w:hint="eastAsia"/>
                <w:sz w:val="24"/>
              </w:rPr>
              <w:t>），项目属于许可准入类第</w:t>
            </w:r>
            <w:r w:rsidRPr="00C77E39">
              <w:rPr>
                <w:rFonts w:hint="eastAsia"/>
                <w:sz w:val="24"/>
              </w:rPr>
              <w:t>12</w:t>
            </w:r>
            <w:r w:rsidRPr="00C77E39">
              <w:rPr>
                <w:rFonts w:hint="eastAsia"/>
                <w:sz w:val="24"/>
              </w:rPr>
              <w:t>条“未获得许可，不得从事动物诊疗、进出境检疫及引种试种等业务，动物诊疗许可主管部门农业农村部”。项目满足《陕西畜牧兽医局关于进一步加强动物诊疗机构管理工作的通知》（</w:t>
            </w:r>
            <w:proofErr w:type="gramStart"/>
            <w:r w:rsidRPr="00C77E39">
              <w:rPr>
                <w:rFonts w:hint="eastAsia"/>
                <w:sz w:val="24"/>
              </w:rPr>
              <w:t>陕牧发〔</w:t>
            </w:r>
            <w:proofErr w:type="gramEnd"/>
            <w:r w:rsidRPr="00C77E39">
              <w:rPr>
                <w:rFonts w:hint="eastAsia"/>
                <w:sz w:val="24"/>
              </w:rPr>
              <w:t>2013</w:t>
            </w:r>
            <w:r w:rsidRPr="00C77E39">
              <w:rPr>
                <w:rFonts w:hint="eastAsia"/>
                <w:sz w:val="24"/>
              </w:rPr>
              <w:t>］</w:t>
            </w:r>
            <w:r w:rsidRPr="00C77E39">
              <w:rPr>
                <w:rFonts w:hint="eastAsia"/>
                <w:sz w:val="24"/>
              </w:rPr>
              <w:t>96</w:t>
            </w:r>
            <w:r w:rsidRPr="00C77E39">
              <w:rPr>
                <w:rFonts w:hint="eastAsia"/>
                <w:sz w:val="24"/>
              </w:rPr>
              <w:t>号）、《动物诊疗机构管理办法》等相关规定，符合西安市农业农村局关于申办动物诊疗机构的各项条件。</w:t>
            </w:r>
          </w:p>
          <w:p w:rsidR="000916FF" w:rsidRPr="00C77E39" w:rsidRDefault="00E80D91" w:rsidP="002B536E">
            <w:pPr>
              <w:spacing w:line="360" w:lineRule="auto"/>
              <w:ind w:rightChars="24" w:right="67" w:firstLineChars="200" w:firstLine="482"/>
              <w:rPr>
                <w:b/>
                <w:sz w:val="24"/>
                <w:szCs w:val="24"/>
              </w:rPr>
            </w:pPr>
            <w:r w:rsidRPr="00C77E39">
              <w:rPr>
                <w:rFonts w:hint="eastAsia"/>
                <w:b/>
                <w:sz w:val="24"/>
                <w:szCs w:val="24"/>
              </w:rPr>
              <w:t>2</w:t>
            </w:r>
            <w:r w:rsidRPr="00C77E39">
              <w:rPr>
                <w:rFonts w:hint="eastAsia"/>
                <w:b/>
                <w:sz w:val="24"/>
                <w:szCs w:val="24"/>
              </w:rPr>
              <w:t>、项目与《动物诊疗机构管理办法》的符合性分析</w:t>
            </w:r>
          </w:p>
          <w:p w:rsidR="000916FF" w:rsidRPr="00C77E39" w:rsidRDefault="00E80D91">
            <w:pPr>
              <w:spacing w:line="360" w:lineRule="auto"/>
              <w:ind w:firstLineChars="200" w:firstLine="512"/>
              <w:rPr>
                <w:spacing w:val="8"/>
                <w:sz w:val="24"/>
              </w:rPr>
            </w:pPr>
            <w:r w:rsidRPr="00C77E39">
              <w:rPr>
                <w:rFonts w:hint="eastAsia"/>
                <w:spacing w:val="8"/>
                <w:sz w:val="24"/>
              </w:rPr>
              <w:t>项目与《动物诊疗机构管理办法》的符合性分析情况见表</w:t>
            </w:r>
            <w:r w:rsidRPr="00C77E39">
              <w:rPr>
                <w:rFonts w:hint="eastAsia"/>
                <w:spacing w:val="8"/>
                <w:sz w:val="24"/>
              </w:rPr>
              <w:t>1</w:t>
            </w:r>
            <w:r w:rsidRPr="00C77E39">
              <w:rPr>
                <w:rFonts w:hint="eastAsia"/>
                <w:spacing w:val="8"/>
                <w:sz w:val="24"/>
              </w:rPr>
              <w:t>。</w:t>
            </w:r>
          </w:p>
          <w:p w:rsidR="000916FF" w:rsidRPr="00C77E39" w:rsidRDefault="00E80D91">
            <w:pPr>
              <w:spacing w:line="360" w:lineRule="auto"/>
              <w:jc w:val="center"/>
              <w:rPr>
                <w:rFonts w:eastAsia="黑体"/>
                <w:sz w:val="24"/>
              </w:rPr>
            </w:pPr>
            <w:r w:rsidRPr="00C77E39">
              <w:rPr>
                <w:rFonts w:eastAsia="黑体" w:hint="eastAsia"/>
                <w:sz w:val="24"/>
              </w:rPr>
              <w:t>表</w:t>
            </w:r>
            <w:r w:rsidRPr="00C77E39">
              <w:rPr>
                <w:rFonts w:eastAsia="黑体" w:hint="eastAsia"/>
                <w:sz w:val="24"/>
              </w:rPr>
              <w:t xml:space="preserve">1    </w:t>
            </w:r>
            <w:r w:rsidRPr="00C77E39">
              <w:rPr>
                <w:rFonts w:eastAsia="黑体" w:hint="eastAsia"/>
                <w:sz w:val="24"/>
              </w:rPr>
              <w:t>项目与《动物诊疗机构管理办法》的符合性分析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821"/>
              <w:gridCol w:w="4197"/>
              <w:gridCol w:w="1022"/>
            </w:tblGrid>
            <w:tr w:rsidR="00256ACA" w:rsidRPr="00C77E39" w:rsidTr="00085A5E">
              <w:trPr>
                <w:trHeight w:val="462"/>
                <w:jc w:val="center"/>
              </w:trPr>
              <w:tc>
                <w:tcPr>
                  <w:tcW w:w="2113" w:type="pct"/>
                  <w:vAlign w:val="center"/>
                </w:tcPr>
                <w:p w:rsidR="000916FF" w:rsidRPr="00C77E39" w:rsidRDefault="00E80D91">
                  <w:pPr>
                    <w:jc w:val="center"/>
                    <w:rPr>
                      <w:rFonts w:ascii="宋体" w:hAnsi="宋体" w:cs="宋体"/>
                      <w:b/>
                      <w:bCs/>
                      <w:sz w:val="21"/>
                      <w:szCs w:val="21"/>
                    </w:rPr>
                  </w:pPr>
                  <w:r w:rsidRPr="00C77E39">
                    <w:rPr>
                      <w:rFonts w:ascii="宋体" w:hAnsi="宋体" w:cs="宋体" w:hint="eastAsia"/>
                      <w:b/>
                      <w:bCs/>
                      <w:sz w:val="21"/>
                      <w:szCs w:val="21"/>
                    </w:rPr>
                    <w:t>管理办法内容</w:t>
                  </w:r>
                </w:p>
              </w:tc>
              <w:tc>
                <w:tcPr>
                  <w:tcW w:w="2321" w:type="pct"/>
                  <w:vAlign w:val="center"/>
                </w:tcPr>
                <w:p w:rsidR="000916FF" w:rsidRPr="00C77E39" w:rsidRDefault="00E80D91">
                  <w:pPr>
                    <w:jc w:val="center"/>
                    <w:rPr>
                      <w:rFonts w:ascii="宋体" w:hAnsi="宋体" w:cs="宋体"/>
                      <w:b/>
                      <w:bCs/>
                      <w:sz w:val="21"/>
                      <w:szCs w:val="21"/>
                    </w:rPr>
                  </w:pPr>
                  <w:r w:rsidRPr="00C77E39">
                    <w:rPr>
                      <w:rFonts w:ascii="宋体" w:hAnsi="宋体" w:cs="宋体" w:hint="eastAsia"/>
                      <w:b/>
                      <w:bCs/>
                      <w:sz w:val="21"/>
                      <w:szCs w:val="21"/>
                    </w:rPr>
                    <w:t>项目情况</w:t>
                  </w:r>
                </w:p>
              </w:tc>
              <w:tc>
                <w:tcPr>
                  <w:tcW w:w="565" w:type="pct"/>
                  <w:vAlign w:val="center"/>
                </w:tcPr>
                <w:p w:rsidR="000916FF" w:rsidRPr="00C77E39" w:rsidRDefault="00E80D91">
                  <w:pPr>
                    <w:jc w:val="center"/>
                    <w:rPr>
                      <w:rFonts w:ascii="宋体" w:hAnsi="宋体" w:cs="宋体"/>
                      <w:b/>
                      <w:bCs/>
                      <w:sz w:val="21"/>
                      <w:szCs w:val="21"/>
                    </w:rPr>
                  </w:pPr>
                  <w:r w:rsidRPr="00C77E39">
                    <w:rPr>
                      <w:rFonts w:ascii="宋体" w:hAnsi="宋体" w:cs="宋体" w:hint="eastAsia"/>
                      <w:b/>
                      <w:bCs/>
                      <w:sz w:val="21"/>
                      <w:szCs w:val="21"/>
                    </w:rPr>
                    <w:t>符合性</w:t>
                  </w:r>
                </w:p>
              </w:tc>
            </w:tr>
            <w:tr w:rsidR="00256ACA" w:rsidRPr="00C77E39" w:rsidTr="00085A5E">
              <w:trPr>
                <w:trHeight w:val="1218"/>
                <w:jc w:val="center"/>
              </w:trPr>
              <w:tc>
                <w:tcPr>
                  <w:tcW w:w="2113" w:type="pct"/>
                  <w:vAlign w:val="center"/>
                </w:tcPr>
                <w:p w:rsidR="000916FF" w:rsidRPr="00C77E39" w:rsidRDefault="00E80D91">
                  <w:pPr>
                    <w:pStyle w:val="af"/>
                    <w:widowControl w:val="0"/>
                    <w:jc w:val="center"/>
                    <w:rPr>
                      <w:rFonts w:ascii="Times New Roman" w:eastAsia="宋体" w:hAnsi="Times New Roman" w:cs="Times New Roman"/>
                      <w:sz w:val="21"/>
                      <w:szCs w:val="21"/>
                    </w:rPr>
                  </w:pPr>
                  <w:r w:rsidRPr="00C77E39">
                    <w:rPr>
                      <w:rFonts w:ascii="Times New Roman" w:eastAsia="宋体" w:hAnsi="Times New Roman" w:cs="Times New Roman"/>
                      <w:sz w:val="21"/>
                      <w:szCs w:val="21"/>
                    </w:rPr>
                    <w:t>动物诊疗场所选址距离畜禽养殖场、屠宰加工场、动物交易场所不少于</w:t>
                  </w:r>
                  <w:r w:rsidRPr="00C77E39">
                    <w:rPr>
                      <w:rFonts w:ascii="Times New Roman" w:eastAsia="宋体" w:hAnsi="Times New Roman" w:cs="Times New Roman"/>
                      <w:sz w:val="21"/>
                      <w:szCs w:val="21"/>
                    </w:rPr>
                    <w:t>200</w:t>
                  </w:r>
                  <w:r w:rsidRPr="00C77E39">
                    <w:rPr>
                      <w:rFonts w:ascii="Times New Roman" w:eastAsia="宋体" w:hAnsi="Times New Roman" w:cs="Times New Roman" w:hint="eastAsia"/>
                      <w:sz w:val="21"/>
                      <w:szCs w:val="21"/>
                    </w:rPr>
                    <w:t>m</w:t>
                  </w:r>
                </w:p>
              </w:tc>
              <w:tc>
                <w:tcPr>
                  <w:tcW w:w="2321" w:type="pct"/>
                  <w:vAlign w:val="center"/>
                </w:tcPr>
                <w:p w:rsidR="000916FF" w:rsidRPr="00C77E39" w:rsidRDefault="00E80D91" w:rsidP="003A30DA">
                  <w:pPr>
                    <w:rPr>
                      <w:sz w:val="21"/>
                      <w:szCs w:val="21"/>
                    </w:rPr>
                  </w:pPr>
                  <w:r w:rsidRPr="00C77E39">
                    <w:rPr>
                      <w:rFonts w:hint="eastAsia"/>
                      <w:sz w:val="21"/>
                      <w:szCs w:val="21"/>
                    </w:rPr>
                    <w:t>项目位于</w:t>
                  </w:r>
                  <w:r w:rsidR="00627A19" w:rsidRPr="00C77E39">
                    <w:rPr>
                      <w:rFonts w:hint="eastAsia"/>
                      <w:sz w:val="21"/>
                      <w:szCs w:val="21"/>
                    </w:rPr>
                    <w:t>西安市曲江新区雁塔南路</w:t>
                  </w:r>
                  <w:r w:rsidR="00627A19" w:rsidRPr="00C77E39">
                    <w:rPr>
                      <w:rFonts w:hint="eastAsia"/>
                      <w:sz w:val="21"/>
                      <w:szCs w:val="21"/>
                    </w:rPr>
                    <w:t>1201</w:t>
                  </w:r>
                  <w:r w:rsidR="00627A19" w:rsidRPr="00C77E39">
                    <w:rPr>
                      <w:rFonts w:hint="eastAsia"/>
                      <w:sz w:val="21"/>
                      <w:szCs w:val="21"/>
                    </w:rPr>
                    <w:t>号金辉世界城</w:t>
                  </w:r>
                  <w:r w:rsidR="00C61BCB" w:rsidRPr="00C77E39">
                    <w:rPr>
                      <w:rFonts w:hint="eastAsia"/>
                      <w:sz w:val="21"/>
                      <w:szCs w:val="21"/>
                    </w:rPr>
                    <w:t>C</w:t>
                  </w:r>
                  <w:r w:rsidR="00C61BCB" w:rsidRPr="00C77E39">
                    <w:rPr>
                      <w:rFonts w:hint="eastAsia"/>
                      <w:sz w:val="21"/>
                      <w:szCs w:val="21"/>
                    </w:rPr>
                    <w:t>区（西西里）</w:t>
                  </w:r>
                  <w:r w:rsidR="00627A19" w:rsidRPr="00C77E39">
                    <w:rPr>
                      <w:rFonts w:hint="eastAsia"/>
                      <w:sz w:val="21"/>
                      <w:szCs w:val="21"/>
                    </w:rPr>
                    <w:t>2</w:t>
                  </w:r>
                  <w:r w:rsidR="00627A19" w:rsidRPr="00C77E39">
                    <w:rPr>
                      <w:rFonts w:hint="eastAsia"/>
                      <w:sz w:val="21"/>
                      <w:szCs w:val="21"/>
                    </w:rPr>
                    <w:t>号楼</w:t>
                  </w:r>
                  <w:r w:rsidR="00627A19" w:rsidRPr="00C77E39">
                    <w:rPr>
                      <w:rFonts w:hint="eastAsia"/>
                      <w:sz w:val="21"/>
                      <w:szCs w:val="21"/>
                    </w:rPr>
                    <w:t>3</w:t>
                  </w:r>
                  <w:r w:rsidR="00627A19" w:rsidRPr="00C77E39">
                    <w:rPr>
                      <w:rFonts w:hint="eastAsia"/>
                      <w:sz w:val="21"/>
                      <w:szCs w:val="21"/>
                    </w:rPr>
                    <w:t>单元</w:t>
                  </w:r>
                  <w:r w:rsidR="00627A19" w:rsidRPr="00C77E39">
                    <w:rPr>
                      <w:rFonts w:hint="eastAsia"/>
                      <w:sz w:val="21"/>
                      <w:szCs w:val="21"/>
                    </w:rPr>
                    <w:t>105</w:t>
                  </w:r>
                  <w:r w:rsidR="00627A19" w:rsidRPr="00C77E39">
                    <w:rPr>
                      <w:rFonts w:hint="eastAsia"/>
                      <w:sz w:val="21"/>
                      <w:szCs w:val="21"/>
                    </w:rPr>
                    <w:t>室</w:t>
                  </w:r>
                  <w:r w:rsidRPr="00C77E39">
                    <w:rPr>
                      <w:rFonts w:hint="eastAsia"/>
                      <w:sz w:val="21"/>
                      <w:szCs w:val="21"/>
                    </w:rPr>
                    <w:t>，周边为</w:t>
                  </w:r>
                  <w:r w:rsidR="00291EA4" w:rsidRPr="00C77E39">
                    <w:rPr>
                      <w:rFonts w:hint="eastAsia"/>
                      <w:sz w:val="21"/>
                      <w:szCs w:val="21"/>
                    </w:rPr>
                    <w:t>商业区</w:t>
                  </w:r>
                  <w:r w:rsidR="003A30DA" w:rsidRPr="00C77E39">
                    <w:rPr>
                      <w:rFonts w:hint="eastAsia"/>
                      <w:sz w:val="21"/>
                      <w:szCs w:val="21"/>
                    </w:rPr>
                    <w:t>和</w:t>
                  </w:r>
                  <w:r w:rsidRPr="00C77E39">
                    <w:rPr>
                      <w:rFonts w:hint="eastAsia"/>
                      <w:sz w:val="21"/>
                      <w:szCs w:val="21"/>
                    </w:rPr>
                    <w:t>居民住宅区，无</w:t>
                  </w:r>
                  <w:r w:rsidRPr="00C77E39">
                    <w:rPr>
                      <w:sz w:val="21"/>
                      <w:szCs w:val="21"/>
                    </w:rPr>
                    <w:t>畜禽养殖场、屠宰加工场、动物交易场所</w:t>
                  </w:r>
                  <w:r w:rsidRPr="00C77E39">
                    <w:rPr>
                      <w:rFonts w:hint="eastAsia"/>
                      <w:sz w:val="21"/>
                      <w:szCs w:val="21"/>
                    </w:rPr>
                    <w:t>等</w:t>
                  </w:r>
                </w:p>
              </w:tc>
              <w:tc>
                <w:tcPr>
                  <w:tcW w:w="565" w:type="pct"/>
                  <w:vAlign w:val="center"/>
                </w:tcPr>
                <w:p w:rsidR="000916FF" w:rsidRPr="00C77E39" w:rsidRDefault="00E80D91">
                  <w:pPr>
                    <w:jc w:val="center"/>
                    <w:rPr>
                      <w:sz w:val="21"/>
                      <w:szCs w:val="21"/>
                    </w:rPr>
                  </w:pPr>
                  <w:r w:rsidRPr="00C77E39">
                    <w:rPr>
                      <w:sz w:val="21"/>
                      <w:szCs w:val="21"/>
                    </w:rPr>
                    <w:t>符合</w:t>
                  </w:r>
                </w:p>
              </w:tc>
            </w:tr>
            <w:tr w:rsidR="00256ACA" w:rsidRPr="00C77E39" w:rsidTr="00085A5E">
              <w:trPr>
                <w:jc w:val="center"/>
              </w:trPr>
              <w:tc>
                <w:tcPr>
                  <w:tcW w:w="2113" w:type="pct"/>
                  <w:vAlign w:val="center"/>
                </w:tcPr>
                <w:p w:rsidR="000916FF" w:rsidRPr="00C77E39" w:rsidRDefault="00E80D91">
                  <w:pPr>
                    <w:pStyle w:val="af"/>
                    <w:widowControl w:val="0"/>
                    <w:jc w:val="center"/>
                    <w:rPr>
                      <w:rFonts w:ascii="Times New Roman" w:eastAsia="宋体" w:hAnsi="Times New Roman" w:cs="Times New Roman"/>
                      <w:sz w:val="21"/>
                      <w:szCs w:val="21"/>
                    </w:rPr>
                  </w:pPr>
                  <w:r w:rsidRPr="00C77E39">
                    <w:rPr>
                      <w:rFonts w:ascii="Times New Roman" w:eastAsia="宋体" w:hAnsi="Times New Roman" w:cs="Times New Roman"/>
                      <w:sz w:val="21"/>
                      <w:szCs w:val="21"/>
                    </w:rPr>
                    <w:t>动物诊疗场所设有独立的出入口</w:t>
                  </w:r>
                  <w:r w:rsidRPr="00C77E39">
                    <w:rPr>
                      <w:rFonts w:ascii="Times New Roman" w:eastAsia="宋体" w:hAnsi="Times New Roman" w:cs="Times New Roman" w:hint="eastAsia"/>
                      <w:sz w:val="21"/>
                      <w:szCs w:val="21"/>
                    </w:rPr>
                    <w:t>，</w:t>
                  </w:r>
                  <w:r w:rsidRPr="00C77E39">
                    <w:rPr>
                      <w:rFonts w:ascii="Times New Roman" w:eastAsia="宋体" w:hAnsi="Times New Roman" w:cs="Times New Roman"/>
                      <w:sz w:val="21"/>
                      <w:szCs w:val="21"/>
                    </w:rPr>
                    <w:t>出入口不得设在居民住宅楼内或者院内</w:t>
                  </w:r>
                  <w:r w:rsidRPr="00C77E39">
                    <w:rPr>
                      <w:rFonts w:ascii="Times New Roman" w:eastAsia="宋体" w:hAnsi="Times New Roman" w:cs="Times New Roman" w:hint="eastAsia"/>
                      <w:sz w:val="21"/>
                      <w:szCs w:val="21"/>
                    </w:rPr>
                    <w:t>，</w:t>
                  </w:r>
                  <w:r w:rsidRPr="00C77E39">
                    <w:rPr>
                      <w:rFonts w:ascii="Times New Roman" w:eastAsia="宋体" w:hAnsi="Times New Roman" w:cs="Times New Roman"/>
                      <w:sz w:val="21"/>
                      <w:szCs w:val="21"/>
                    </w:rPr>
                    <w:t>不得与同一建筑物的其他用户共用通道</w:t>
                  </w:r>
                </w:p>
              </w:tc>
              <w:tc>
                <w:tcPr>
                  <w:tcW w:w="2321" w:type="pct"/>
                  <w:vAlign w:val="center"/>
                </w:tcPr>
                <w:p w:rsidR="000916FF" w:rsidRPr="00C77E39" w:rsidRDefault="00E80D91" w:rsidP="001173C7">
                  <w:pPr>
                    <w:rPr>
                      <w:sz w:val="21"/>
                      <w:szCs w:val="21"/>
                    </w:rPr>
                  </w:pPr>
                  <w:r w:rsidRPr="00C77E39">
                    <w:rPr>
                      <w:rFonts w:hint="eastAsia"/>
                      <w:sz w:val="21"/>
                      <w:szCs w:val="21"/>
                    </w:rPr>
                    <w:t>项目租用</w:t>
                  </w:r>
                  <w:r w:rsidR="00627A19" w:rsidRPr="00C77E39">
                    <w:rPr>
                      <w:rFonts w:hint="eastAsia"/>
                      <w:sz w:val="21"/>
                      <w:szCs w:val="21"/>
                    </w:rPr>
                    <w:t>金辉世界城</w:t>
                  </w:r>
                  <w:r w:rsidR="00C61BCB" w:rsidRPr="00C77E39">
                    <w:rPr>
                      <w:rFonts w:hint="eastAsia"/>
                      <w:sz w:val="21"/>
                      <w:szCs w:val="21"/>
                    </w:rPr>
                    <w:t>C</w:t>
                  </w:r>
                  <w:r w:rsidR="00C61BCB" w:rsidRPr="00C77E39">
                    <w:rPr>
                      <w:rFonts w:hint="eastAsia"/>
                      <w:sz w:val="21"/>
                      <w:szCs w:val="21"/>
                    </w:rPr>
                    <w:t>区（西西里）</w:t>
                  </w:r>
                  <w:r w:rsidR="00627A19" w:rsidRPr="00C77E39">
                    <w:rPr>
                      <w:rFonts w:hint="eastAsia"/>
                      <w:sz w:val="21"/>
                      <w:szCs w:val="21"/>
                    </w:rPr>
                    <w:t>临路</w:t>
                  </w:r>
                  <w:r w:rsidRPr="00C77E39">
                    <w:rPr>
                      <w:rFonts w:hint="eastAsia"/>
                      <w:sz w:val="21"/>
                      <w:szCs w:val="21"/>
                    </w:rPr>
                    <w:t>商铺进行经营，为商</w:t>
                  </w:r>
                  <w:proofErr w:type="gramStart"/>
                  <w:r w:rsidRPr="00C77E39">
                    <w:rPr>
                      <w:rFonts w:hint="eastAsia"/>
                      <w:sz w:val="21"/>
                      <w:szCs w:val="21"/>
                    </w:rPr>
                    <w:t>铺</w:t>
                  </w:r>
                  <w:r w:rsidR="00291EA4" w:rsidRPr="00C77E39">
                    <w:rPr>
                      <w:rFonts w:hint="eastAsia"/>
                      <w:sz w:val="21"/>
                      <w:szCs w:val="21"/>
                    </w:rPr>
                    <w:t>独立</w:t>
                  </w:r>
                  <w:proofErr w:type="gramEnd"/>
                  <w:r w:rsidR="00291EA4" w:rsidRPr="00C77E39">
                    <w:rPr>
                      <w:rFonts w:hint="eastAsia"/>
                      <w:sz w:val="21"/>
                      <w:szCs w:val="21"/>
                    </w:rPr>
                    <w:t>出入口。</w:t>
                  </w:r>
                  <w:r w:rsidR="001173C7" w:rsidRPr="00C77E39">
                    <w:rPr>
                      <w:rFonts w:hint="eastAsia"/>
                      <w:sz w:val="21"/>
                      <w:szCs w:val="21"/>
                    </w:rPr>
                    <w:t>东</w:t>
                  </w:r>
                  <w:r w:rsidR="00291EA4" w:rsidRPr="00C77E39">
                    <w:rPr>
                      <w:rFonts w:hint="eastAsia"/>
                      <w:sz w:val="21"/>
                      <w:szCs w:val="21"/>
                    </w:rPr>
                    <w:t>侧</w:t>
                  </w:r>
                  <w:r w:rsidRPr="00C77E39">
                    <w:rPr>
                      <w:rFonts w:hint="eastAsia"/>
                      <w:sz w:val="21"/>
                      <w:szCs w:val="21"/>
                    </w:rPr>
                    <w:t>紧邻</w:t>
                  </w:r>
                  <w:r w:rsidR="001173C7" w:rsidRPr="00C77E39">
                    <w:rPr>
                      <w:rFonts w:hint="eastAsia"/>
                      <w:sz w:val="21"/>
                      <w:szCs w:val="21"/>
                    </w:rPr>
                    <w:t>公田一路</w:t>
                  </w:r>
                  <w:r w:rsidRPr="00C77E39">
                    <w:rPr>
                      <w:rFonts w:hint="eastAsia"/>
                      <w:sz w:val="21"/>
                      <w:szCs w:val="21"/>
                    </w:rPr>
                    <w:t>，不与</w:t>
                  </w:r>
                  <w:r w:rsidRPr="00C77E39">
                    <w:rPr>
                      <w:sz w:val="21"/>
                      <w:szCs w:val="21"/>
                    </w:rPr>
                    <w:t>同一建筑物的其他用户共用通道</w:t>
                  </w:r>
                </w:p>
              </w:tc>
              <w:tc>
                <w:tcPr>
                  <w:tcW w:w="565" w:type="pct"/>
                  <w:vAlign w:val="center"/>
                </w:tcPr>
                <w:p w:rsidR="000916FF" w:rsidRPr="00C77E39" w:rsidRDefault="00E80D91">
                  <w:pPr>
                    <w:jc w:val="center"/>
                    <w:rPr>
                      <w:sz w:val="21"/>
                      <w:szCs w:val="21"/>
                    </w:rPr>
                  </w:pPr>
                  <w:r w:rsidRPr="00C77E39">
                    <w:rPr>
                      <w:sz w:val="21"/>
                      <w:szCs w:val="21"/>
                    </w:rPr>
                    <w:t>符合</w:t>
                  </w:r>
                </w:p>
              </w:tc>
            </w:tr>
            <w:tr w:rsidR="00256ACA" w:rsidRPr="00C77E39" w:rsidTr="00085A5E">
              <w:trPr>
                <w:jc w:val="center"/>
              </w:trPr>
              <w:tc>
                <w:tcPr>
                  <w:tcW w:w="2113" w:type="pct"/>
                  <w:vAlign w:val="center"/>
                </w:tcPr>
                <w:p w:rsidR="000916FF" w:rsidRPr="00C77E39" w:rsidRDefault="00E80D91">
                  <w:pPr>
                    <w:pStyle w:val="af"/>
                    <w:widowControl w:val="0"/>
                    <w:rPr>
                      <w:rFonts w:ascii="Times New Roman" w:eastAsia="宋体" w:hAnsi="Times New Roman" w:cs="Times New Roman"/>
                      <w:sz w:val="21"/>
                      <w:szCs w:val="21"/>
                    </w:rPr>
                  </w:pPr>
                  <w:r w:rsidRPr="00C77E39">
                    <w:rPr>
                      <w:rFonts w:ascii="Times New Roman" w:eastAsia="宋体" w:hAnsi="Times New Roman" w:cs="Times New Roman"/>
                      <w:sz w:val="21"/>
                      <w:szCs w:val="21"/>
                    </w:rPr>
                    <w:t>动物诊疗机构兼营宠物用品、宠物食品、宠物美容等项目的</w:t>
                  </w:r>
                  <w:r w:rsidRPr="00C77E39">
                    <w:rPr>
                      <w:rFonts w:ascii="Times New Roman" w:eastAsia="宋体" w:hAnsi="Times New Roman" w:cs="Times New Roman" w:hint="eastAsia"/>
                      <w:sz w:val="21"/>
                      <w:szCs w:val="21"/>
                    </w:rPr>
                    <w:t>，</w:t>
                  </w:r>
                  <w:r w:rsidRPr="00C77E39">
                    <w:rPr>
                      <w:rFonts w:ascii="Times New Roman" w:eastAsia="宋体" w:hAnsi="Times New Roman" w:cs="Times New Roman"/>
                      <w:sz w:val="21"/>
                      <w:szCs w:val="21"/>
                    </w:rPr>
                    <w:t>兼营区域与动物诊疗区域应当分别独立设置</w:t>
                  </w:r>
                </w:p>
              </w:tc>
              <w:tc>
                <w:tcPr>
                  <w:tcW w:w="2321" w:type="pct"/>
                  <w:vAlign w:val="center"/>
                </w:tcPr>
                <w:p w:rsidR="000916FF" w:rsidRPr="00C77E39" w:rsidRDefault="00E80D91" w:rsidP="00CE1502">
                  <w:pPr>
                    <w:rPr>
                      <w:sz w:val="21"/>
                      <w:szCs w:val="21"/>
                    </w:rPr>
                  </w:pPr>
                  <w:r w:rsidRPr="00C77E39">
                    <w:rPr>
                      <w:rFonts w:hint="eastAsia"/>
                      <w:sz w:val="21"/>
                      <w:szCs w:val="21"/>
                    </w:rPr>
                    <w:t>项目设置的诊</w:t>
                  </w:r>
                  <w:r w:rsidR="00E46902" w:rsidRPr="00C77E39">
                    <w:rPr>
                      <w:rFonts w:hint="eastAsia"/>
                      <w:sz w:val="21"/>
                      <w:szCs w:val="21"/>
                    </w:rPr>
                    <w:t>室</w:t>
                  </w:r>
                  <w:r w:rsidRPr="00C77E39">
                    <w:rPr>
                      <w:rFonts w:hint="eastAsia"/>
                      <w:sz w:val="21"/>
                      <w:szCs w:val="21"/>
                    </w:rPr>
                    <w:t>、</w:t>
                  </w:r>
                  <w:r w:rsidR="00CE1502" w:rsidRPr="00C77E39">
                    <w:rPr>
                      <w:rFonts w:hint="eastAsia"/>
                      <w:sz w:val="21"/>
                      <w:szCs w:val="21"/>
                    </w:rPr>
                    <w:t>美容区、化验区、</w:t>
                  </w:r>
                  <w:r w:rsidR="00CE1502" w:rsidRPr="00C77E39">
                    <w:rPr>
                      <w:rFonts w:hint="eastAsia"/>
                      <w:sz w:val="21"/>
                      <w:szCs w:val="21"/>
                    </w:rPr>
                    <w:t>D</w:t>
                  </w:r>
                  <w:r w:rsidR="00CE1502" w:rsidRPr="00C77E39">
                    <w:rPr>
                      <w:sz w:val="21"/>
                      <w:szCs w:val="21"/>
                    </w:rPr>
                    <w:t>R</w:t>
                  </w:r>
                  <w:r w:rsidR="00CE1502" w:rsidRPr="00C77E39">
                    <w:rPr>
                      <w:sz w:val="21"/>
                      <w:szCs w:val="21"/>
                    </w:rPr>
                    <w:t>室</w:t>
                  </w:r>
                  <w:r w:rsidR="00CE1502" w:rsidRPr="00C77E39">
                    <w:rPr>
                      <w:rFonts w:hint="eastAsia"/>
                      <w:sz w:val="21"/>
                      <w:szCs w:val="21"/>
                    </w:rPr>
                    <w:t>、</w:t>
                  </w:r>
                  <w:r w:rsidRPr="00C77E39">
                    <w:rPr>
                      <w:rFonts w:hint="eastAsia"/>
                      <w:sz w:val="21"/>
                      <w:szCs w:val="21"/>
                    </w:rPr>
                    <w:t>手术室、</w:t>
                  </w:r>
                  <w:r w:rsidR="00D920B3" w:rsidRPr="00C77E39">
                    <w:rPr>
                      <w:rFonts w:hint="eastAsia"/>
                      <w:sz w:val="21"/>
                      <w:szCs w:val="21"/>
                    </w:rPr>
                    <w:t>处置区、</w:t>
                  </w:r>
                  <w:r w:rsidR="00E6510C" w:rsidRPr="00C77E39">
                    <w:rPr>
                      <w:rFonts w:hint="eastAsia"/>
                      <w:sz w:val="21"/>
                      <w:szCs w:val="21"/>
                    </w:rPr>
                    <w:t>药房、处置区、</w:t>
                  </w:r>
                  <w:r w:rsidR="00E6510C" w:rsidRPr="00C77E39">
                    <w:rPr>
                      <w:rFonts w:hint="eastAsia"/>
                      <w:sz w:val="21"/>
                      <w:szCs w:val="21"/>
                    </w:rPr>
                    <w:t>B</w:t>
                  </w:r>
                  <w:r w:rsidR="00E6510C" w:rsidRPr="00C77E39">
                    <w:rPr>
                      <w:rFonts w:hint="eastAsia"/>
                      <w:sz w:val="21"/>
                      <w:szCs w:val="21"/>
                    </w:rPr>
                    <w:t>超室、</w:t>
                  </w:r>
                  <w:r w:rsidR="00FA0B6A" w:rsidRPr="00C77E39">
                    <w:rPr>
                      <w:rFonts w:hint="eastAsia"/>
                      <w:sz w:val="21"/>
                      <w:szCs w:val="21"/>
                    </w:rPr>
                    <w:t>住院</w:t>
                  </w:r>
                  <w:r w:rsidRPr="00C77E39">
                    <w:rPr>
                      <w:rFonts w:hint="eastAsia"/>
                      <w:sz w:val="21"/>
                      <w:szCs w:val="21"/>
                    </w:rPr>
                    <w:t>留观室</w:t>
                  </w:r>
                  <w:r w:rsidR="00E6510C" w:rsidRPr="00C77E39">
                    <w:rPr>
                      <w:rFonts w:hint="eastAsia"/>
                      <w:sz w:val="21"/>
                      <w:szCs w:val="21"/>
                    </w:rPr>
                    <w:t>、库房、</w:t>
                  </w:r>
                  <w:proofErr w:type="gramStart"/>
                  <w:r w:rsidR="000B08E9" w:rsidRPr="00C77E39">
                    <w:rPr>
                      <w:rFonts w:hint="eastAsia"/>
                      <w:sz w:val="21"/>
                      <w:szCs w:val="21"/>
                    </w:rPr>
                    <w:t>医</w:t>
                  </w:r>
                  <w:proofErr w:type="gramEnd"/>
                  <w:r w:rsidR="00861708" w:rsidRPr="00C77E39">
                    <w:rPr>
                      <w:rFonts w:hint="eastAsia"/>
                      <w:sz w:val="21"/>
                      <w:szCs w:val="21"/>
                    </w:rPr>
                    <w:t>废暂存间</w:t>
                  </w:r>
                  <w:r w:rsidR="00595D76" w:rsidRPr="00C77E39">
                    <w:rPr>
                      <w:rFonts w:hint="eastAsia"/>
                      <w:sz w:val="21"/>
                      <w:szCs w:val="21"/>
                    </w:rPr>
                    <w:t>、</w:t>
                  </w:r>
                  <w:r w:rsidRPr="00C77E39">
                    <w:rPr>
                      <w:rFonts w:hint="eastAsia"/>
                      <w:sz w:val="21"/>
                      <w:szCs w:val="21"/>
                    </w:rPr>
                    <w:t>前台接待</w:t>
                  </w:r>
                  <w:r w:rsidRPr="00C77E39">
                    <w:rPr>
                      <w:rFonts w:hint="eastAsia"/>
                      <w:sz w:val="21"/>
                      <w:szCs w:val="21"/>
                    </w:rPr>
                    <w:lastRenderedPageBreak/>
                    <w:t>候诊区及用品展示</w:t>
                  </w:r>
                  <w:r w:rsidR="00861708" w:rsidRPr="00C77E39">
                    <w:rPr>
                      <w:rFonts w:hint="eastAsia"/>
                      <w:sz w:val="21"/>
                      <w:szCs w:val="21"/>
                    </w:rPr>
                    <w:t>售卖</w:t>
                  </w:r>
                  <w:r w:rsidRPr="00C77E39">
                    <w:rPr>
                      <w:rFonts w:hint="eastAsia"/>
                      <w:sz w:val="21"/>
                      <w:szCs w:val="21"/>
                    </w:rPr>
                    <w:t>区等均分别独立设置，明确区分兼营区域和诊疗区域</w:t>
                  </w:r>
                </w:p>
              </w:tc>
              <w:tc>
                <w:tcPr>
                  <w:tcW w:w="565" w:type="pct"/>
                  <w:vAlign w:val="center"/>
                </w:tcPr>
                <w:p w:rsidR="000916FF" w:rsidRPr="00C77E39" w:rsidRDefault="00E80D91">
                  <w:pPr>
                    <w:jc w:val="center"/>
                    <w:rPr>
                      <w:sz w:val="21"/>
                      <w:szCs w:val="21"/>
                    </w:rPr>
                  </w:pPr>
                  <w:r w:rsidRPr="00C77E39">
                    <w:rPr>
                      <w:sz w:val="21"/>
                      <w:szCs w:val="21"/>
                    </w:rPr>
                    <w:lastRenderedPageBreak/>
                    <w:t>符合</w:t>
                  </w:r>
                </w:p>
              </w:tc>
            </w:tr>
            <w:tr w:rsidR="00256ACA" w:rsidRPr="00C77E39" w:rsidTr="00085A5E">
              <w:trPr>
                <w:trHeight w:val="793"/>
                <w:jc w:val="center"/>
              </w:trPr>
              <w:tc>
                <w:tcPr>
                  <w:tcW w:w="2113" w:type="pct"/>
                  <w:vAlign w:val="center"/>
                </w:tcPr>
                <w:p w:rsidR="000916FF" w:rsidRPr="00C77E39" w:rsidRDefault="00E80D91">
                  <w:pPr>
                    <w:pStyle w:val="af"/>
                    <w:widowControl w:val="0"/>
                    <w:jc w:val="center"/>
                    <w:rPr>
                      <w:rFonts w:ascii="Times New Roman" w:eastAsia="宋体" w:hAnsi="Times New Roman" w:cs="Times New Roman"/>
                      <w:sz w:val="21"/>
                      <w:szCs w:val="21"/>
                    </w:rPr>
                  </w:pPr>
                  <w:r w:rsidRPr="00C77E39">
                    <w:rPr>
                      <w:rFonts w:ascii="Times New Roman" w:eastAsia="宋体" w:hAnsi="Times New Roman" w:cs="Times New Roman"/>
                      <w:sz w:val="21"/>
                      <w:szCs w:val="21"/>
                    </w:rPr>
                    <w:lastRenderedPageBreak/>
                    <w:t>动物诊疗机构应当参照《医疗废弃物管理条例》的有关规定处理医疗废弃物</w:t>
                  </w:r>
                </w:p>
              </w:tc>
              <w:tc>
                <w:tcPr>
                  <w:tcW w:w="2321" w:type="pct"/>
                  <w:vAlign w:val="center"/>
                </w:tcPr>
                <w:p w:rsidR="000916FF" w:rsidRPr="00C77E39" w:rsidRDefault="00E80D91" w:rsidP="00322C50">
                  <w:pPr>
                    <w:rPr>
                      <w:sz w:val="21"/>
                      <w:szCs w:val="21"/>
                    </w:rPr>
                  </w:pPr>
                  <w:r w:rsidRPr="00C77E39">
                    <w:rPr>
                      <w:rFonts w:hint="eastAsia"/>
                      <w:sz w:val="21"/>
                      <w:szCs w:val="21"/>
                    </w:rPr>
                    <w:t>医疗垃圾收集桶分布于手术室</w:t>
                  </w:r>
                  <w:r w:rsidR="00D920B3" w:rsidRPr="00C77E39">
                    <w:rPr>
                      <w:rFonts w:hint="eastAsia"/>
                      <w:sz w:val="21"/>
                      <w:szCs w:val="21"/>
                    </w:rPr>
                    <w:t>、诊室</w:t>
                  </w:r>
                  <w:r w:rsidRPr="00C77E39">
                    <w:rPr>
                      <w:rFonts w:hint="eastAsia"/>
                      <w:sz w:val="21"/>
                      <w:szCs w:val="21"/>
                    </w:rPr>
                    <w:t>和化验室内，方便宠物手术治疗、化验</w:t>
                  </w:r>
                  <w:r w:rsidR="00D920B3" w:rsidRPr="00C77E39">
                    <w:rPr>
                      <w:rFonts w:hint="eastAsia"/>
                      <w:sz w:val="21"/>
                      <w:szCs w:val="21"/>
                    </w:rPr>
                    <w:t>和手术</w:t>
                  </w:r>
                  <w:r w:rsidRPr="00C77E39">
                    <w:rPr>
                      <w:rFonts w:hint="eastAsia"/>
                      <w:sz w:val="21"/>
                      <w:szCs w:val="21"/>
                    </w:rPr>
                    <w:t>后产生的医疗垃圾</w:t>
                  </w:r>
                  <w:r w:rsidR="00D920B3" w:rsidRPr="00C77E39">
                    <w:rPr>
                      <w:rFonts w:hint="eastAsia"/>
                      <w:sz w:val="21"/>
                      <w:szCs w:val="21"/>
                    </w:rPr>
                    <w:t>及时</w:t>
                  </w:r>
                  <w:r w:rsidRPr="00C77E39">
                    <w:rPr>
                      <w:rFonts w:hint="eastAsia"/>
                      <w:sz w:val="21"/>
                      <w:szCs w:val="21"/>
                    </w:rPr>
                    <w:t>收集清运，</w:t>
                  </w:r>
                  <w:r w:rsidR="00DC4D5A" w:rsidRPr="00C77E39">
                    <w:rPr>
                      <w:rFonts w:hint="eastAsia"/>
                      <w:sz w:val="21"/>
                      <w:szCs w:val="21"/>
                    </w:rPr>
                    <w:t>暂存</w:t>
                  </w:r>
                  <w:r w:rsidRPr="00C77E39">
                    <w:rPr>
                      <w:rFonts w:hint="eastAsia"/>
                      <w:sz w:val="21"/>
                      <w:szCs w:val="21"/>
                    </w:rPr>
                    <w:t>在位于</w:t>
                  </w:r>
                  <w:r w:rsidR="00AF0B9F" w:rsidRPr="00C77E39">
                    <w:rPr>
                      <w:rFonts w:hint="eastAsia"/>
                      <w:sz w:val="21"/>
                      <w:szCs w:val="21"/>
                    </w:rPr>
                    <w:t>店内</w:t>
                  </w:r>
                  <w:r w:rsidR="00AF0B9F" w:rsidRPr="00C77E39">
                    <w:rPr>
                      <w:sz w:val="21"/>
                      <w:szCs w:val="21"/>
                    </w:rPr>
                    <w:t>1</w:t>
                  </w:r>
                  <w:r w:rsidR="00AF0B9F" w:rsidRPr="00C77E39">
                    <w:rPr>
                      <w:rFonts w:hint="eastAsia"/>
                      <w:sz w:val="21"/>
                      <w:szCs w:val="21"/>
                    </w:rPr>
                    <w:t>层楼梯下部的</w:t>
                  </w:r>
                  <w:proofErr w:type="gramStart"/>
                  <w:r w:rsidR="00AF0B9F" w:rsidRPr="00C77E39">
                    <w:rPr>
                      <w:rFonts w:hint="eastAsia"/>
                      <w:sz w:val="21"/>
                      <w:szCs w:val="21"/>
                    </w:rPr>
                    <w:t>医</w:t>
                  </w:r>
                  <w:proofErr w:type="gramEnd"/>
                  <w:r w:rsidR="00AF0B9F" w:rsidRPr="00C77E39">
                    <w:rPr>
                      <w:rFonts w:hint="eastAsia"/>
                      <w:sz w:val="21"/>
                      <w:szCs w:val="21"/>
                    </w:rPr>
                    <w:t>废暂存间（建筑面积：</w:t>
                  </w:r>
                  <w:r w:rsidR="00AF0B9F" w:rsidRPr="00C77E39">
                    <w:rPr>
                      <w:rFonts w:hint="eastAsia"/>
                      <w:sz w:val="21"/>
                      <w:szCs w:val="21"/>
                    </w:rPr>
                    <w:t>3.0</w:t>
                  </w:r>
                  <w:r w:rsidR="00AF0B9F" w:rsidRPr="00C77E39">
                    <w:rPr>
                      <w:sz w:val="21"/>
                      <w:szCs w:val="21"/>
                    </w:rPr>
                    <w:t>m</w:t>
                  </w:r>
                  <w:r w:rsidR="00AF0B9F" w:rsidRPr="00C77E39">
                    <w:rPr>
                      <w:sz w:val="21"/>
                      <w:szCs w:val="21"/>
                      <w:vertAlign w:val="superscript"/>
                    </w:rPr>
                    <w:t>2</w:t>
                  </w:r>
                  <w:r w:rsidR="00AF0B9F" w:rsidRPr="00C77E39">
                    <w:rPr>
                      <w:rFonts w:hint="eastAsia"/>
                      <w:sz w:val="21"/>
                      <w:szCs w:val="21"/>
                    </w:rPr>
                    <w:t>）</w:t>
                  </w:r>
                  <w:r w:rsidRPr="00C77E39">
                    <w:rPr>
                      <w:rFonts w:hint="eastAsia"/>
                      <w:sz w:val="21"/>
                      <w:szCs w:val="21"/>
                    </w:rPr>
                    <w:t>，委托西安卫达实业发展有限公司（西安市医疗垃圾集中处置中心）定期进行处理</w:t>
                  </w:r>
                </w:p>
              </w:tc>
              <w:tc>
                <w:tcPr>
                  <w:tcW w:w="565" w:type="pct"/>
                  <w:vAlign w:val="center"/>
                </w:tcPr>
                <w:p w:rsidR="000916FF" w:rsidRPr="00C77E39" w:rsidRDefault="00E80D91">
                  <w:pPr>
                    <w:jc w:val="center"/>
                    <w:rPr>
                      <w:sz w:val="21"/>
                      <w:szCs w:val="21"/>
                    </w:rPr>
                  </w:pPr>
                  <w:r w:rsidRPr="00C77E39">
                    <w:rPr>
                      <w:sz w:val="21"/>
                      <w:szCs w:val="21"/>
                    </w:rPr>
                    <w:t>符合</w:t>
                  </w:r>
                </w:p>
              </w:tc>
            </w:tr>
            <w:tr w:rsidR="00256ACA" w:rsidRPr="00C77E39" w:rsidTr="00085A5E">
              <w:trPr>
                <w:trHeight w:val="251"/>
                <w:jc w:val="center"/>
              </w:trPr>
              <w:tc>
                <w:tcPr>
                  <w:tcW w:w="2113" w:type="pct"/>
                  <w:vAlign w:val="center"/>
                </w:tcPr>
                <w:p w:rsidR="000916FF" w:rsidRPr="00C77E39" w:rsidRDefault="00E80D91">
                  <w:pPr>
                    <w:pStyle w:val="af"/>
                    <w:widowControl w:val="0"/>
                    <w:rPr>
                      <w:rFonts w:ascii="Times New Roman" w:eastAsia="宋体" w:hAnsi="Times New Roman" w:cs="Times New Roman"/>
                      <w:sz w:val="21"/>
                      <w:szCs w:val="21"/>
                    </w:rPr>
                  </w:pPr>
                  <w:r w:rsidRPr="00C77E39">
                    <w:rPr>
                      <w:rFonts w:ascii="Times New Roman" w:eastAsia="宋体" w:hAnsi="Times New Roman" w:cs="Times New Roman"/>
                      <w:sz w:val="21"/>
                      <w:szCs w:val="21"/>
                    </w:rPr>
                    <w:t>动物诊疗机构不得随意抛弃病死动物、动物病理组织和医疗废弃物</w:t>
                  </w:r>
                  <w:r w:rsidRPr="00C77E39">
                    <w:rPr>
                      <w:rFonts w:ascii="Times New Roman" w:eastAsia="宋体" w:hAnsi="Times New Roman" w:cs="Times New Roman" w:hint="eastAsia"/>
                      <w:sz w:val="21"/>
                      <w:szCs w:val="21"/>
                    </w:rPr>
                    <w:t>，</w:t>
                  </w:r>
                  <w:r w:rsidRPr="00C77E39">
                    <w:rPr>
                      <w:rFonts w:ascii="Times New Roman" w:eastAsia="宋体" w:hAnsi="Times New Roman" w:cs="Times New Roman"/>
                      <w:sz w:val="21"/>
                      <w:szCs w:val="21"/>
                    </w:rPr>
                    <w:t>不得排放未经无害化处理或者处理不达标的诊疗废水</w:t>
                  </w:r>
                </w:p>
              </w:tc>
              <w:tc>
                <w:tcPr>
                  <w:tcW w:w="2321" w:type="pct"/>
                  <w:vAlign w:val="center"/>
                </w:tcPr>
                <w:p w:rsidR="000916FF" w:rsidRPr="00C77E39" w:rsidRDefault="00E80D91" w:rsidP="00D920B3">
                  <w:pPr>
                    <w:rPr>
                      <w:sz w:val="21"/>
                      <w:szCs w:val="21"/>
                    </w:rPr>
                  </w:pPr>
                  <w:r w:rsidRPr="00C77E39">
                    <w:rPr>
                      <w:rFonts w:hint="eastAsia"/>
                      <w:sz w:val="21"/>
                      <w:szCs w:val="21"/>
                    </w:rPr>
                    <w:t>项目禁止在运送过程中丢弃医疗废物；禁止在非贮存地点倾倒、堆放医疗废物或者将医疗废物混入其他废物和生活垃圾。项目安装</w:t>
                  </w:r>
                  <w:r w:rsidR="00C61BCB" w:rsidRPr="00C77E39">
                    <w:rPr>
                      <w:rFonts w:hint="eastAsia"/>
                      <w:sz w:val="21"/>
                      <w:szCs w:val="21"/>
                    </w:rPr>
                    <w:t>潍坊恒远环保处理设备有限公司生产的</w:t>
                  </w:r>
                  <w:r w:rsidR="00FA0B6A" w:rsidRPr="00C77E39">
                    <w:rPr>
                      <w:rFonts w:hint="eastAsia"/>
                      <w:sz w:val="21"/>
                      <w:szCs w:val="21"/>
                    </w:rPr>
                    <w:t>H</w:t>
                  </w:r>
                  <w:r w:rsidR="00D920B3" w:rsidRPr="00C77E39">
                    <w:rPr>
                      <w:rFonts w:hint="eastAsia"/>
                      <w:sz w:val="21"/>
                      <w:szCs w:val="21"/>
                    </w:rPr>
                    <w:t>Y</w:t>
                  </w:r>
                  <w:r w:rsidR="00FA0B6A" w:rsidRPr="00C77E39">
                    <w:rPr>
                      <w:rFonts w:hint="eastAsia"/>
                      <w:sz w:val="21"/>
                      <w:szCs w:val="21"/>
                    </w:rPr>
                    <w:t>-</w:t>
                  </w:r>
                  <w:r w:rsidR="00D920B3" w:rsidRPr="00C77E39">
                    <w:rPr>
                      <w:rFonts w:hint="eastAsia"/>
                      <w:sz w:val="21"/>
                      <w:szCs w:val="21"/>
                    </w:rPr>
                    <w:t>YF-300</w:t>
                  </w:r>
                  <w:r w:rsidR="00FA0B6A" w:rsidRPr="00C77E39">
                    <w:rPr>
                      <w:rFonts w:hint="eastAsia"/>
                      <w:sz w:val="21"/>
                      <w:szCs w:val="21"/>
                    </w:rPr>
                    <w:t>系列</w:t>
                  </w:r>
                  <w:r w:rsidRPr="00C77E39">
                    <w:rPr>
                      <w:rFonts w:hint="eastAsia"/>
                      <w:sz w:val="21"/>
                      <w:szCs w:val="21"/>
                    </w:rPr>
                    <w:t>废水缓释消毒器，对医疗废水进行处理</w:t>
                  </w:r>
                </w:p>
              </w:tc>
              <w:tc>
                <w:tcPr>
                  <w:tcW w:w="565" w:type="pct"/>
                  <w:vAlign w:val="center"/>
                </w:tcPr>
                <w:p w:rsidR="000916FF" w:rsidRPr="00C77E39" w:rsidRDefault="00E80D91">
                  <w:pPr>
                    <w:jc w:val="center"/>
                    <w:rPr>
                      <w:sz w:val="21"/>
                      <w:szCs w:val="21"/>
                    </w:rPr>
                  </w:pPr>
                  <w:r w:rsidRPr="00C77E39">
                    <w:rPr>
                      <w:sz w:val="21"/>
                      <w:szCs w:val="21"/>
                    </w:rPr>
                    <w:t>符合</w:t>
                  </w:r>
                </w:p>
              </w:tc>
            </w:tr>
          </w:tbl>
          <w:p w:rsidR="00B2744E" w:rsidRPr="00C77E39" w:rsidRDefault="00B2744E" w:rsidP="00B2744E">
            <w:pPr>
              <w:spacing w:line="360" w:lineRule="auto"/>
              <w:ind w:rightChars="24" w:right="67" w:firstLineChars="200" w:firstLine="482"/>
              <w:rPr>
                <w:b/>
                <w:sz w:val="24"/>
                <w:szCs w:val="24"/>
              </w:rPr>
            </w:pPr>
            <w:r w:rsidRPr="00C77E39">
              <w:rPr>
                <w:rFonts w:hint="eastAsia"/>
                <w:b/>
                <w:sz w:val="24"/>
                <w:szCs w:val="24"/>
              </w:rPr>
              <w:t>3</w:t>
            </w:r>
            <w:r w:rsidRPr="00C77E39">
              <w:rPr>
                <w:b/>
                <w:sz w:val="24"/>
                <w:szCs w:val="24"/>
              </w:rPr>
              <w:t>、项目与西安市动物诊疗机构</w:t>
            </w:r>
            <w:r w:rsidRPr="00C77E39">
              <w:rPr>
                <w:rFonts w:hint="eastAsia"/>
                <w:b/>
                <w:sz w:val="24"/>
                <w:szCs w:val="24"/>
              </w:rPr>
              <w:t>相关规定</w:t>
            </w:r>
            <w:r w:rsidRPr="00C77E39">
              <w:rPr>
                <w:b/>
                <w:sz w:val="24"/>
                <w:szCs w:val="24"/>
              </w:rPr>
              <w:t>的符合性分析</w:t>
            </w:r>
          </w:p>
          <w:p w:rsidR="00B2744E" w:rsidRPr="00C77E39" w:rsidRDefault="00B2744E" w:rsidP="00B2744E">
            <w:pPr>
              <w:topLinePunct/>
              <w:snapToGrid w:val="0"/>
              <w:spacing w:line="360" w:lineRule="auto"/>
              <w:ind w:firstLineChars="200" w:firstLine="480"/>
              <w:rPr>
                <w:sz w:val="24"/>
                <w:szCs w:val="24"/>
              </w:rPr>
            </w:pPr>
            <w:r w:rsidRPr="00C77E39">
              <w:rPr>
                <w:sz w:val="24"/>
                <w:szCs w:val="24"/>
              </w:rPr>
              <w:t>项目与《西安市畜牧兽医局关于进一步加强动物诊疗机构管理工作的通知》（</w:t>
            </w:r>
            <w:proofErr w:type="gramStart"/>
            <w:r w:rsidRPr="00C77E39">
              <w:rPr>
                <w:sz w:val="24"/>
                <w:szCs w:val="24"/>
              </w:rPr>
              <w:t>市畜发</w:t>
            </w:r>
            <w:proofErr w:type="gramEnd"/>
            <w:r w:rsidRPr="00C77E39">
              <w:rPr>
                <w:sz w:val="24"/>
                <w:szCs w:val="24"/>
              </w:rPr>
              <w:t>〔</w:t>
            </w:r>
            <w:r w:rsidRPr="00C77E39">
              <w:rPr>
                <w:sz w:val="24"/>
                <w:szCs w:val="24"/>
              </w:rPr>
              <w:t>2017</w:t>
            </w:r>
            <w:r w:rsidRPr="00C77E39">
              <w:rPr>
                <w:sz w:val="24"/>
                <w:szCs w:val="24"/>
              </w:rPr>
              <w:t>〕</w:t>
            </w:r>
            <w:r w:rsidRPr="00C77E39">
              <w:rPr>
                <w:sz w:val="24"/>
                <w:szCs w:val="24"/>
              </w:rPr>
              <w:t>90</w:t>
            </w:r>
            <w:r w:rsidRPr="00C77E39">
              <w:rPr>
                <w:sz w:val="24"/>
                <w:szCs w:val="24"/>
              </w:rPr>
              <w:t>号）</w:t>
            </w:r>
            <w:r w:rsidRPr="00C77E39">
              <w:rPr>
                <w:rFonts w:hint="eastAsia"/>
                <w:sz w:val="24"/>
                <w:szCs w:val="24"/>
              </w:rPr>
              <w:t>中具体申办动物诊疗机构的各项条件相关规定</w:t>
            </w:r>
            <w:r w:rsidRPr="00C77E39">
              <w:rPr>
                <w:sz w:val="24"/>
                <w:szCs w:val="24"/>
              </w:rPr>
              <w:t>的符合性分析</w:t>
            </w:r>
            <w:r w:rsidRPr="00C77E39">
              <w:rPr>
                <w:rFonts w:hint="eastAsia"/>
                <w:sz w:val="24"/>
                <w:szCs w:val="24"/>
              </w:rPr>
              <w:t>。具体对比情况见表</w:t>
            </w:r>
            <w:r w:rsidRPr="00C77E39">
              <w:rPr>
                <w:rFonts w:hint="eastAsia"/>
                <w:sz w:val="24"/>
                <w:szCs w:val="24"/>
              </w:rPr>
              <w:t>2</w:t>
            </w:r>
            <w:r w:rsidRPr="00C77E39">
              <w:rPr>
                <w:rFonts w:hint="eastAsia"/>
                <w:sz w:val="24"/>
                <w:szCs w:val="24"/>
              </w:rPr>
              <w:t>。</w:t>
            </w:r>
          </w:p>
          <w:p w:rsidR="00B2744E" w:rsidRPr="00C77E39" w:rsidRDefault="00B2744E" w:rsidP="00B2744E">
            <w:pPr>
              <w:spacing w:line="360" w:lineRule="auto"/>
              <w:jc w:val="center"/>
              <w:rPr>
                <w:rFonts w:eastAsia="黑体"/>
                <w:sz w:val="24"/>
              </w:rPr>
            </w:pPr>
            <w:r w:rsidRPr="00C77E39">
              <w:rPr>
                <w:rFonts w:eastAsia="黑体"/>
                <w:sz w:val="24"/>
              </w:rPr>
              <w:t>表</w:t>
            </w:r>
            <w:r w:rsidRPr="00C77E39">
              <w:rPr>
                <w:rFonts w:eastAsia="黑体" w:hint="eastAsia"/>
                <w:sz w:val="24"/>
              </w:rPr>
              <w:t>2</w:t>
            </w:r>
            <w:r w:rsidRPr="00C77E39">
              <w:rPr>
                <w:rFonts w:eastAsia="黑体"/>
                <w:sz w:val="24"/>
              </w:rPr>
              <w:t xml:space="preserve">    </w:t>
            </w:r>
            <w:r w:rsidRPr="00C77E39">
              <w:rPr>
                <w:rFonts w:eastAsia="黑体"/>
                <w:sz w:val="24"/>
              </w:rPr>
              <w:t>项目与西安市动物诊疗机构</w:t>
            </w:r>
            <w:r w:rsidRPr="00C77E39">
              <w:rPr>
                <w:rFonts w:eastAsia="黑体" w:hint="eastAsia"/>
                <w:sz w:val="24"/>
              </w:rPr>
              <w:t>相关规定</w:t>
            </w:r>
            <w:r w:rsidRPr="00C77E39">
              <w:rPr>
                <w:rFonts w:eastAsia="黑体"/>
                <w:sz w:val="24"/>
              </w:rPr>
              <w:t>的符合性分析</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821"/>
              <w:gridCol w:w="4197"/>
              <w:gridCol w:w="1022"/>
            </w:tblGrid>
            <w:tr w:rsidR="00256ACA" w:rsidRPr="00C77E39" w:rsidTr="00085A5E">
              <w:trPr>
                <w:trHeight w:val="462"/>
                <w:jc w:val="center"/>
              </w:trPr>
              <w:tc>
                <w:tcPr>
                  <w:tcW w:w="3821" w:type="dxa"/>
                  <w:vAlign w:val="center"/>
                </w:tcPr>
                <w:p w:rsidR="00B2744E" w:rsidRPr="00C77E39" w:rsidRDefault="00B2744E" w:rsidP="00B44970">
                  <w:pPr>
                    <w:jc w:val="center"/>
                    <w:rPr>
                      <w:b/>
                      <w:bCs/>
                      <w:sz w:val="21"/>
                      <w:szCs w:val="21"/>
                    </w:rPr>
                  </w:pPr>
                  <w:r w:rsidRPr="00C77E39">
                    <w:rPr>
                      <w:b/>
                      <w:bCs/>
                      <w:sz w:val="21"/>
                      <w:szCs w:val="21"/>
                    </w:rPr>
                    <w:t>管理办法内容</w:t>
                  </w:r>
                </w:p>
              </w:tc>
              <w:tc>
                <w:tcPr>
                  <w:tcW w:w="4197" w:type="dxa"/>
                  <w:vAlign w:val="center"/>
                </w:tcPr>
                <w:p w:rsidR="00B2744E" w:rsidRPr="00C77E39" w:rsidRDefault="00B2744E" w:rsidP="00B44970">
                  <w:pPr>
                    <w:jc w:val="center"/>
                    <w:rPr>
                      <w:b/>
                      <w:bCs/>
                      <w:sz w:val="21"/>
                      <w:szCs w:val="21"/>
                    </w:rPr>
                  </w:pPr>
                  <w:r w:rsidRPr="00C77E39">
                    <w:rPr>
                      <w:b/>
                      <w:bCs/>
                      <w:sz w:val="21"/>
                      <w:szCs w:val="21"/>
                    </w:rPr>
                    <w:t>项目情况</w:t>
                  </w:r>
                </w:p>
              </w:tc>
              <w:tc>
                <w:tcPr>
                  <w:tcW w:w="1022" w:type="dxa"/>
                  <w:vAlign w:val="center"/>
                </w:tcPr>
                <w:p w:rsidR="00B2744E" w:rsidRPr="00C77E39" w:rsidRDefault="00B2744E" w:rsidP="00B44970">
                  <w:pPr>
                    <w:jc w:val="center"/>
                    <w:rPr>
                      <w:b/>
                      <w:bCs/>
                      <w:sz w:val="21"/>
                      <w:szCs w:val="21"/>
                    </w:rPr>
                  </w:pPr>
                  <w:r w:rsidRPr="00C77E39">
                    <w:rPr>
                      <w:b/>
                      <w:bCs/>
                      <w:sz w:val="21"/>
                      <w:szCs w:val="21"/>
                    </w:rPr>
                    <w:t>符合性</w:t>
                  </w:r>
                </w:p>
              </w:tc>
            </w:tr>
            <w:tr w:rsidR="00256ACA" w:rsidRPr="00C77E39" w:rsidTr="00085A5E">
              <w:trPr>
                <w:trHeight w:val="1218"/>
                <w:jc w:val="center"/>
              </w:trPr>
              <w:tc>
                <w:tcPr>
                  <w:tcW w:w="3821" w:type="dxa"/>
                  <w:vAlign w:val="center"/>
                </w:tcPr>
                <w:p w:rsidR="00B2744E" w:rsidRPr="00C77E39" w:rsidRDefault="00B2744E" w:rsidP="00B44970">
                  <w:pPr>
                    <w:pStyle w:val="af"/>
                    <w:rPr>
                      <w:rFonts w:ascii="Times New Roman" w:eastAsia="宋体" w:hAnsi="Times New Roman" w:cs="Times New Roman"/>
                      <w:sz w:val="21"/>
                      <w:szCs w:val="21"/>
                    </w:rPr>
                  </w:pPr>
                  <w:r w:rsidRPr="00C77E39">
                    <w:rPr>
                      <w:rFonts w:ascii="Times New Roman" w:eastAsia="宋体" w:hAnsi="Times New Roman" w:cs="Times New Roman" w:hint="eastAsia"/>
                      <w:sz w:val="21"/>
                      <w:szCs w:val="21"/>
                    </w:rPr>
                    <w:t>有固定的诊疗场所，且场所使用面积应符合以下要求：动物医院用房使用面积</w:t>
                  </w:r>
                  <w:r w:rsidRPr="00C77E39">
                    <w:rPr>
                      <w:rFonts w:ascii="Times New Roman" w:eastAsia="宋体" w:hAnsi="Times New Roman" w:cs="Times New Roman" w:hint="eastAsia"/>
                      <w:sz w:val="21"/>
                      <w:szCs w:val="21"/>
                    </w:rPr>
                    <w:t>100m</w:t>
                  </w:r>
                  <w:r w:rsidRPr="00C77E39">
                    <w:rPr>
                      <w:rFonts w:ascii="Times New Roman" w:eastAsia="宋体" w:hAnsi="Times New Roman" w:cs="Times New Roman" w:hint="eastAsia"/>
                      <w:sz w:val="21"/>
                      <w:szCs w:val="21"/>
                      <w:vertAlign w:val="superscript"/>
                    </w:rPr>
                    <w:t>2</w:t>
                  </w:r>
                  <w:r w:rsidRPr="00C77E39">
                    <w:rPr>
                      <w:rFonts w:ascii="Times New Roman" w:eastAsia="宋体" w:hAnsi="Times New Roman" w:cs="Times New Roman" w:hint="eastAsia"/>
                      <w:sz w:val="21"/>
                      <w:szCs w:val="21"/>
                    </w:rPr>
                    <w:t>以上；其他动物诊疗机构所用房使用面积</w:t>
                  </w:r>
                  <w:r w:rsidRPr="00C77E39">
                    <w:rPr>
                      <w:rFonts w:ascii="Times New Roman" w:eastAsia="宋体" w:hAnsi="Times New Roman" w:cs="Times New Roman" w:hint="eastAsia"/>
                      <w:sz w:val="21"/>
                      <w:szCs w:val="21"/>
                    </w:rPr>
                    <w:t>50m</w:t>
                  </w:r>
                  <w:r w:rsidRPr="00C77E39">
                    <w:rPr>
                      <w:rFonts w:ascii="Times New Roman" w:eastAsia="宋体" w:hAnsi="Times New Roman" w:cs="Times New Roman" w:hint="eastAsia"/>
                      <w:sz w:val="21"/>
                      <w:szCs w:val="21"/>
                      <w:vertAlign w:val="superscript"/>
                    </w:rPr>
                    <w:t>2</w:t>
                  </w:r>
                  <w:r w:rsidRPr="00C77E39">
                    <w:rPr>
                      <w:rFonts w:ascii="Times New Roman" w:eastAsia="宋体" w:hAnsi="Times New Roman" w:cs="Times New Roman" w:hint="eastAsia"/>
                      <w:sz w:val="21"/>
                      <w:szCs w:val="21"/>
                    </w:rPr>
                    <w:t>以上</w:t>
                  </w:r>
                </w:p>
              </w:tc>
              <w:tc>
                <w:tcPr>
                  <w:tcW w:w="4197" w:type="dxa"/>
                  <w:vAlign w:val="center"/>
                </w:tcPr>
                <w:p w:rsidR="00B2744E" w:rsidRPr="00C77E39" w:rsidRDefault="00B2744E" w:rsidP="001173C7">
                  <w:pPr>
                    <w:rPr>
                      <w:sz w:val="21"/>
                      <w:szCs w:val="21"/>
                    </w:rPr>
                  </w:pPr>
                  <w:r w:rsidRPr="00C77E39">
                    <w:rPr>
                      <w:sz w:val="21"/>
                      <w:szCs w:val="21"/>
                    </w:rPr>
                    <w:t>项目位于</w:t>
                  </w:r>
                  <w:r w:rsidR="001173C7" w:rsidRPr="00C77E39">
                    <w:rPr>
                      <w:rFonts w:hint="eastAsia"/>
                      <w:sz w:val="21"/>
                      <w:szCs w:val="21"/>
                    </w:rPr>
                    <w:t>西安曲江新区雁塔南路</w:t>
                  </w:r>
                  <w:r w:rsidR="001173C7" w:rsidRPr="00C77E39">
                    <w:rPr>
                      <w:rFonts w:hint="eastAsia"/>
                      <w:sz w:val="21"/>
                      <w:szCs w:val="21"/>
                    </w:rPr>
                    <w:t>1201</w:t>
                  </w:r>
                  <w:r w:rsidR="001173C7" w:rsidRPr="00C77E39">
                    <w:rPr>
                      <w:rFonts w:hint="eastAsia"/>
                      <w:sz w:val="21"/>
                      <w:szCs w:val="21"/>
                    </w:rPr>
                    <w:t>号金辉世界城</w:t>
                  </w:r>
                  <w:r w:rsidR="001173C7" w:rsidRPr="00C77E39">
                    <w:rPr>
                      <w:rFonts w:hint="eastAsia"/>
                      <w:sz w:val="21"/>
                      <w:szCs w:val="21"/>
                    </w:rPr>
                    <w:t>C</w:t>
                  </w:r>
                  <w:r w:rsidR="001173C7" w:rsidRPr="00C77E39">
                    <w:rPr>
                      <w:rFonts w:hint="eastAsia"/>
                      <w:sz w:val="21"/>
                      <w:szCs w:val="21"/>
                    </w:rPr>
                    <w:t>区（西西里）</w:t>
                  </w:r>
                  <w:r w:rsidR="001173C7" w:rsidRPr="00C77E39">
                    <w:rPr>
                      <w:rFonts w:hint="eastAsia"/>
                      <w:sz w:val="21"/>
                      <w:szCs w:val="21"/>
                    </w:rPr>
                    <w:t>2</w:t>
                  </w:r>
                  <w:r w:rsidR="001173C7" w:rsidRPr="00C77E39">
                    <w:rPr>
                      <w:rFonts w:hint="eastAsia"/>
                      <w:sz w:val="21"/>
                      <w:szCs w:val="21"/>
                    </w:rPr>
                    <w:t>号楼</w:t>
                  </w:r>
                  <w:r w:rsidR="001173C7" w:rsidRPr="00C77E39">
                    <w:rPr>
                      <w:rFonts w:hint="eastAsia"/>
                      <w:sz w:val="21"/>
                      <w:szCs w:val="21"/>
                    </w:rPr>
                    <w:t>3</w:t>
                  </w:r>
                  <w:r w:rsidR="001173C7" w:rsidRPr="00C77E39">
                    <w:rPr>
                      <w:rFonts w:hint="eastAsia"/>
                      <w:sz w:val="21"/>
                      <w:szCs w:val="21"/>
                    </w:rPr>
                    <w:t>单元</w:t>
                  </w:r>
                  <w:r w:rsidR="001173C7" w:rsidRPr="00C77E39">
                    <w:rPr>
                      <w:rFonts w:hint="eastAsia"/>
                      <w:sz w:val="21"/>
                      <w:szCs w:val="21"/>
                    </w:rPr>
                    <w:t>105</w:t>
                  </w:r>
                  <w:r w:rsidR="001173C7" w:rsidRPr="00C77E39">
                    <w:rPr>
                      <w:rFonts w:hint="eastAsia"/>
                      <w:sz w:val="21"/>
                      <w:szCs w:val="21"/>
                    </w:rPr>
                    <w:t>室</w:t>
                  </w:r>
                  <w:r w:rsidRPr="00C77E39">
                    <w:rPr>
                      <w:sz w:val="21"/>
                      <w:szCs w:val="21"/>
                    </w:rPr>
                    <w:t>，</w:t>
                  </w:r>
                  <w:r w:rsidRPr="00C77E39">
                    <w:rPr>
                      <w:rFonts w:hint="eastAsia"/>
                      <w:sz w:val="21"/>
                      <w:szCs w:val="21"/>
                    </w:rPr>
                    <w:t>动物医院用房使用面积</w:t>
                  </w:r>
                  <w:r w:rsidR="001173C7" w:rsidRPr="00C77E39">
                    <w:rPr>
                      <w:rFonts w:hint="eastAsia"/>
                      <w:sz w:val="21"/>
                      <w:szCs w:val="21"/>
                    </w:rPr>
                    <w:t>143.95</w:t>
                  </w:r>
                  <w:r w:rsidRPr="00C77E39">
                    <w:rPr>
                      <w:rFonts w:hint="eastAsia"/>
                      <w:sz w:val="21"/>
                      <w:szCs w:val="21"/>
                    </w:rPr>
                    <w:t>m</w:t>
                  </w:r>
                  <w:r w:rsidRPr="00C77E39">
                    <w:rPr>
                      <w:rFonts w:hint="eastAsia"/>
                      <w:sz w:val="21"/>
                      <w:szCs w:val="21"/>
                      <w:vertAlign w:val="superscript"/>
                    </w:rPr>
                    <w:t>2</w:t>
                  </w:r>
                </w:p>
              </w:tc>
              <w:tc>
                <w:tcPr>
                  <w:tcW w:w="1022" w:type="dxa"/>
                  <w:vAlign w:val="center"/>
                </w:tcPr>
                <w:p w:rsidR="00B2744E" w:rsidRPr="00C77E39" w:rsidRDefault="00B2744E" w:rsidP="00B44970">
                  <w:pPr>
                    <w:jc w:val="center"/>
                    <w:rPr>
                      <w:sz w:val="21"/>
                      <w:szCs w:val="21"/>
                    </w:rPr>
                  </w:pPr>
                  <w:r w:rsidRPr="00C77E39">
                    <w:rPr>
                      <w:sz w:val="21"/>
                      <w:szCs w:val="21"/>
                    </w:rPr>
                    <w:t>符合</w:t>
                  </w:r>
                </w:p>
              </w:tc>
            </w:tr>
            <w:tr w:rsidR="00256ACA" w:rsidRPr="00C77E39" w:rsidTr="00085A5E">
              <w:trPr>
                <w:jc w:val="center"/>
              </w:trPr>
              <w:tc>
                <w:tcPr>
                  <w:tcW w:w="3821" w:type="dxa"/>
                  <w:vAlign w:val="center"/>
                </w:tcPr>
                <w:p w:rsidR="00B2744E" w:rsidRPr="00C77E39" w:rsidRDefault="00B2744E" w:rsidP="00B44970">
                  <w:pPr>
                    <w:pStyle w:val="af"/>
                    <w:rPr>
                      <w:rFonts w:ascii="Times New Roman" w:eastAsia="宋体" w:hAnsi="Times New Roman" w:cs="Times New Roman"/>
                      <w:sz w:val="21"/>
                      <w:szCs w:val="21"/>
                    </w:rPr>
                  </w:pPr>
                  <w:r w:rsidRPr="00C77E39">
                    <w:rPr>
                      <w:rFonts w:ascii="Times New Roman" w:eastAsia="宋体" w:hAnsi="Times New Roman" w:cs="Times New Roman" w:hint="eastAsia"/>
                      <w:sz w:val="21"/>
                      <w:szCs w:val="21"/>
                    </w:rPr>
                    <w:t>动物诊疗场所选址距离畜禽养殖场、屠宰加工场所、动物交易场所不得少于</w:t>
                  </w:r>
                  <w:r w:rsidRPr="00C77E39">
                    <w:rPr>
                      <w:rFonts w:ascii="Times New Roman" w:eastAsia="宋体" w:hAnsi="Times New Roman" w:cs="Times New Roman" w:hint="eastAsia"/>
                      <w:sz w:val="21"/>
                      <w:szCs w:val="21"/>
                    </w:rPr>
                    <w:t>200m</w:t>
                  </w:r>
                  <w:r w:rsidRPr="00C77E39">
                    <w:rPr>
                      <w:rFonts w:ascii="Times New Roman" w:eastAsia="宋体" w:hAnsi="Times New Roman" w:cs="Times New Roman" w:hint="eastAsia"/>
                      <w:sz w:val="21"/>
                      <w:szCs w:val="21"/>
                    </w:rPr>
                    <w:t>，且符合国家、本省和当地规定的动物防疫条件</w:t>
                  </w:r>
                </w:p>
              </w:tc>
              <w:tc>
                <w:tcPr>
                  <w:tcW w:w="4197" w:type="dxa"/>
                  <w:vAlign w:val="center"/>
                </w:tcPr>
                <w:p w:rsidR="00B2744E" w:rsidRPr="00C77E39" w:rsidRDefault="00B2744E" w:rsidP="00B44970">
                  <w:pPr>
                    <w:rPr>
                      <w:sz w:val="21"/>
                      <w:szCs w:val="21"/>
                    </w:rPr>
                  </w:pPr>
                  <w:r w:rsidRPr="00C77E39">
                    <w:rPr>
                      <w:rFonts w:hint="eastAsia"/>
                      <w:sz w:val="21"/>
                      <w:szCs w:val="21"/>
                    </w:rPr>
                    <w:t>项目</w:t>
                  </w:r>
                  <w:r w:rsidRPr="00C77E39">
                    <w:rPr>
                      <w:sz w:val="21"/>
                      <w:szCs w:val="21"/>
                    </w:rPr>
                    <w:t>周边为</w:t>
                  </w:r>
                  <w:r w:rsidR="003A30DA" w:rsidRPr="00C77E39">
                    <w:rPr>
                      <w:rFonts w:hint="eastAsia"/>
                      <w:sz w:val="21"/>
                      <w:szCs w:val="21"/>
                    </w:rPr>
                    <w:t>商业区和</w:t>
                  </w:r>
                  <w:r w:rsidRPr="00C77E39">
                    <w:rPr>
                      <w:sz w:val="21"/>
                      <w:szCs w:val="21"/>
                    </w:rPr>
                    <w:t>居民住宅区，无畜禽养殖场、屠宰加工场、动物交易场所等</w:t>
                  </w:r>
                </w:p>
              </w:tc>
              <w:tc>
                <w:tcPr>
                  <w:tcW w:w="1022" w:type="dxa"/>
                  <w:vAlign w:val="center"/>
                </w:tcPr>
                <w:p w:rsidR="00B2744E" w:rsidRPr="00C77E39" w:rsidRDefault="00B2744E" w:rsidP="00B44970">
                  <w:pPr>
                    <w:jc w:val="center"/>
                    <w:rPr>
                      <w:sz w:val="21"/>
                      <w:szCs w:val="21"/>
                    </w:rPr>
                  </w:pPr>
                  <w:r w:rsidRPr="00C77E39">
                    <w:rPr>
                      <w:sz w:val="21"/>
                      <w:szCs w:val="21"/>
                    </w:rPr>
                    <w:t>符合</w:t>
                  </w:r>
                </w:p>
              </w:tc>
            </w:tr>
            <w:tr w:rsidR="00256ACA" w:rsidRPr="00C77E39" w:rsidTr="00085A5E">
              <w:trPr>
                <w:jc w:val="center"/>
              </w:trPr>
              <w:tc>
                <w:tcPr>
                  <w:tcW w:w="3821" w:type="dxa"/>
                  <w:vAlign w:val="center"/>
                </w:tcPr>
                <w:p w:rsidR="00B2744E" w:rsidRPr="00C77E39" w:rsidRDefault="00B2744E" w:rsidP="00B44970">
                  <w:pPr>
                    <w:pStyle w:val="af"/>
                    <w:jc w:val="center"/>
                    <w:rPr>
                      <w:rFonts w:ascii="Times New Roman" w:eastAsia="宋体" w:hAnsi="Times New Roman" w:cs="Times New Roman"/>
                      <w:sz w:val="21"/>
                      <w:szCs w:val="21"/>
                    </w:rPr>
                  </w:pPr>
                  <w:r w:rsidRPr="00C77E39">
                    <w:rPr>
                      <w:rFonts w:ascii="Times New Roman" w:eastAsia="宋体" w:hAnsi="Times New Roman" w:cs="Times New Roman" w:hint="eastAsia"/>
                      <w:sz w:val="21"/>
                      <w:szCs w:val="21"/>
                    </w:rPr>
                    <w:t>动物诊疗场所设有独立的出入口，出入口不得设在居民住宅楼内或者院内，不得与同一建筑物的其他用户共用通道</w:t>
                  </w:r>
                </w:p>
              </w:tc>
              <w:tc>
                <w:tcPr>
                  <w:tcW w:w="4197" w:type="dxa"/>
                  <w:vAlign w:val="center"/>
                </w:tcPr>
                <w:p w:rsidR="00B2744E" w:rsidRPr="00C77E39" w:rsidRDefault="00B2744E" w:rsidP="00C61BCB">
                  <w:pPr>
                    <w:rPr>
                      <w:sz w:val="21"/>
                      <w:szCs w:val="21"/>
                    </w:rPr>
                  </w:pPr>
                  <w:r w:rsidRPr="00C77E39">
                    <w:rPr>
                      <w:sz w:val="21"/>
                      <w:szCs w:val="21"/>
                    </w:rPr>
                    <w:t>项目租用</w:t>
                  </w:r>
                  <w:r w:rsidR="001173C7" w:rsidRPr="00C77E39">
                    <w:rPr>
                      <w:rFonts w:hint="eastAsia"/>
                      <w:sz w:val="21"/>
                      <w:szCs w:val="21"/>
                    </w:rPr>
                    <w:t>金辉世界城</w:t>
                  </w:r>
                  <w:r w:rsidR="001173C7" w:rsidRPr="00C77E39">
                    <w:rPr>
                      <w:rFonts w:hint="eastAsia"/>
                      <w:sz w:val="21"/>
                      <w:szCs w:val="21"/>
                    </w:rPr>
                    <w:t>C</w:t>
                  </w:r>
                  <w:r w:rsidR="001173C7" w:rsidRPr="00C77E39">
                    <w:rPr>
                      <w:rFonts w:hint="eastAsia"/>
                      <w:sz w:val="21"/>
                      <w:szCs w:val="21"/>
                    </w:rPr>
                    <w:t>区（西西里）</w:t>
                  </w:r>
                  <w:proofErr w:type="gramStart"/>
                  <w:r w:rsidR="001173C7" w:rsidRPr="00C77E39">
                    <w:rPr>
                      <w:rFonts w:hint="eastAsia"/>
                      <w:sz w:val="21"/>
                      <w:szCs w:val="21"/>
                    </w:rPr>
                    <w:t>2</w:t>
                  </w:r>
                  <w:r w:rsidR="001173C7" w:rsidRPr="00C77E39">
                    <w:rPr>
                      <w:rFonts w:hint="eastAsia"/>
                      <w:sz w:val="21"/>
                      <w:szCs w:val="21"/>
                    </w:rPr>
                    <w:t>号楼临路</w:t>
                  </w:r>
                  <w:proofErr w:type="gramEnd"/>
                  <w:r w:rsidR="003A30DA" w:rsidRPr="00C77E39">
                    <w:rPr>
                      <w:rFonts w:hint="eastAsia"/>
                      <w:sz w:val="21"/>
                      <w:szCs w:val="21"/>
                    </w:rPr>
                    <w:t>商铺</w:t>
                  </w:r>
                  <w:r w:rsidRPr="00C77E39">
                    <w:rPr>
                      <w:sz w:val="21"/>
                      <w:szCs w:val="21"/>
                    </w:rPr>
                    <w:t>进行经营，唯一出入口为临</w:t>
                  </w:r>
                  <w:r w:rsidR="003A30DA" w:rsidRPr="00C77E39">
                    <w:rPr>
                      <w:rFonts w:hint="eastAsia"/>
                      <w:sz w:val="21"/>
                      <w:szCs w:val="21"/>
                    </w:rPr>
                    <w:t>路</w:t>
                  </w:r>
                  <w:r w:rsidRPr="00C77E39">
                    <w:rPr>
                      <w:sz w:val="21"/>
                      <w:szCs w:val="21"/>
                    </w:rPr>
                    <w:t>商铺大门</w:t>
                  </w:r>
                  <w:r w:rsidR="003A30DA" w:rsidRPr="00C77E39">
                    <w:rPr>
                      <w:rFonts w:hint="eastAsia"/>
                      <w:sz w:val="21"/>
                      <w:szCs w:val="21"/>
                    </w:rPr>
                    <w:t>。</w:t>
                  </w:r>
                  <w:r w:rsidR="00C61BCB" w:rsidRPr="00C77E39">
                    <w:rPr>
                      <w:rFonts w:hint="eastAsia"/>
                      <w:sz w:val="21"/>
                      <w:szCs w:val="21"/>
                    </w:rPr>
                    <w:t>东侧紧邻公田一路，不与</w:t>
                  </w:r>
                  <w:r w:rsidR="00C61BCB" w:rsidRPr="00C77E39">
                    <w:rPr>
                      <w:sz w:val="21"/>
                      <w:szCs w:val="21"/>
                    </w:rPr>
                    <w:t>同一建筑物的其他用户共用通道</w:t>
                  </w:r>
                </w:p>
              </w:tc>
              <w:tc>
                <w:tcPr>
                  <w:tcW w:w="1022" w:type="dxa"/>
                  <w:vAlign w:val="center"/>
                </w:tcPr>
                <w:p w:rsidR="00B2744E" w:rsidRPr="00C77E39" w:rsidRDefault="00B2744E" w:rsidP="00B44970">
                  <w:pPr>
                    <w:jc w:val="center"/>
                    <w:rPr>
                      <w:sz w:val="21"/>
                      <w:szCs w:val="21"/>
                    </w:rPr>
                  </w:pPr>
                  <w:r w:rsidRPr="00C77E39">
                    <w:rPr>
                      <w:sz w:val="21"/>
                      <w:szCs w:val="21"/>
                    </w:rPr>
                    <w:t>符合</w:t>
                  </w:r>
                </w:p>
              </w:tc>
            </w:tr>
            <w:tr w:rsidR="00256ACA" w:rsidRPr="00C77E39" w:rsidTr="00085A5E">
              <w:trPr>
                <w:trHeight w:val="251"/>
                <w:jc w:val="center"/>
              </w:trPr>
              <w:tc>
                <w:tcPr>
                  <w:tcW w:w="3821" w:type="dxa"/>
                  <w:vAlign w:val="center"/>
                </w:tcPr>
                <w:p w:rsidR="00B2744E" w:rsidRPr="00C77E39" w:rsidRDefault="00B2744E" w:rsidP="00B44970">
                  <w:pPr>
                    <w:pStyle w:val="af"/>
                    <w:jc w:val="center"/>
                    <w:rPr>
                      <w:rFonts w:ascii="Times New Roman" w:eastAsia="宋体" w:hAnsi="Times New Roman" w:cs="Times New Roman"/>
                      <w:sz w:val="21"/>
                      <w:szCs w:val="21"/>
                    </w:rPr>
                  </w:pPr>
                  <w:r w:rsidRPr="00C77E39">
                    <w:rPr>
                      <w:rFonts w:ascii="Times New Roman" w:eastAsia="宋体" w:hAnsi="Times New Roman" w:cs="Times New Roman" w:hint="eastAsia"/>
                      <w:sz w:val="21"/>
                      <w:szCs w:val="21"/>
                    </w:rPr>
                    <w:t>具有布局合理的诊疗室、手术室、</w:t>
                  </w:r>
                  <w:proofErr w:type="gramStart"/>
                  <w:r w:rsidRPr="00C77E39">
                    <w:rPr>
                      <w:rFonts w:ascii="Times New Roman" w:eastAsia="宋体" w:hAnsi="Times New Roman" w:cs="Times New Roman" w:hint="eastAsia"/>
                      <w:sz w:val="21"/>
                      <w:szCs w:val="21"/>
                    </w:rPr>
                    <w:t>兽药房</w:t>
                  </w:r>
                  <w:proofErr w:type="gramEnd"/>
                  <w:r w:rsidRPr="00C77E39">
                    <w:rPr>
                      <w:rFonts w:ascii="Times New Roman" w:eastAsia="宋体" w:hAnsi="Times New Roman" w:cs="Times New Roman" w:hint="eastAsia"/>
                      <w:sz w:val="21"/>
                      <w:szCs w:val="21"/>
                    </w:rPr>
                    <w:t>等设施；具有诊断、手术、消毒、冷藏、常规化验、污水处理等设施设备</w:t>
                  </w:r>
                </w:p>
              </w:tc>
              <w:tc>
                <w:tcPr>
                  <w:tcW w:w="4197" w:type="dxa"/>
                  <w:vAlign w:val="center"/>
                </w:tcPr>
                <w:p w:rsidR="00B2744E" w:rsidRPr="00C77E39" w:rsidRDefault="000B08E9" w:rsidP="00595D76">
                  <w:pPr>
                    <w:rPr>
                      <w:sz w:val="21"/>
                      <w:szCs w:val="21"/>
                    </w:rPr>
                  </w:pPr>
                  <w:r w:rsidRPr="00C77E39">
                    <w:rPr>
                      <w:rFonts w:hint="eastAsia"/>
                      <w:sz w:val="21"/>
                      <w:szCs w:val="21"/>
                    </w:rPr>
                    <w:t>项目设置的诊室、化验区、</w:t>
                  </w:r>
                  <w:r w:rsidRPr="00C77E39">
                    <w:rPr>
                      <w:rFonts w:hint="eastAsia"/>
                      <w:sz w:val="21"/>
                      <w:szCs w:val="21"/>
                    </w:rPr>
                    <w:t>D</w:t>
                  </w:r>
                  <w:r w:rsidRPr="00C77E39">
                    <w:rPr>
                      <w:sz w:val="21"/>
                      <w:szCs w:val="21"/>
                    </w:rPr>
                    <w:t>R</w:t>
                  </w:r>
                  <w:r w:rsidRPr="00C77E39">
                    <w:rPr>
                      <w:sz w:val="21"/>
                      <w:szCs w:val="21"/>
                    </w:rPr>
                    <w:t>室</w:t>
                  </w:r>
                  <w:r w:rsidRPr="00C77E39">
                    <w:rPr>
                      <w:rFonts w:hint="eastAsia"/>
                      <w:sz w:val="21"/>
                      <w:szCs w:val="21"/>
                    </w:rPr>
                    <w:t>、手术室、处置区、药房、处置区、</w:t>
                  </w:r>
                  <w:r w:rsidRPr="00C77E39">
                    <w:rPr>
                      <w:rFonts w:hint="eastAsia"/>
                      <w:sz w:val="21"/>
                      <w:szCs w:val="21"/>
                    </w:rPr>
                    <w:t>B</w:t>
                  </w:r>
                  <w:r w:rsidRPr="00C77E39">
                    <w:rPr>
                      <w:rFonts w:hint="eastAsia"/>
                      <w:sz w:val="21"/>
                      <w:szCs w:val="21"/>
                    </w:rPr>
                    <w:t>超室、住院留观室、库房、</w:t>
                  </w:r>
                  <w:proofErr w:type="gramStart"/>
                  <w:r w:rsidRPr="00C77E39">
                    <w:rPr>
                      <w:rFonts w:hint="eastAsia"/>
                      <w:sz w:val="21"/>
                      <w:szCs w:val="21"/>
                    </w:rPr>
                    <w:t>医</w:t>
                  </w:r>
                  <w:proofErr w:type="gramEnd"/>
                  <w:r w:rsidRPr="00C77E39">
                    <w:rPr>
                      <w:rFonts w:hint="eastAsia"/>
                      <w:sz w:val="21"/>
                      <w:szCs w:val="21"/>
                    </w:rPr>
                    <w:t>废暂存间</w:t>
                  </w:r>
                  <w:r w:rsidR="00B2744E" w:rsidRPr="00C77E39">
                    <w:rPr>
                      <w:rFonts w:hint="eastAsia"/>
                      <w:sz w:val="21"/>
                      <w:szCs w:val="21"/>
                    </w:rPr>
                    <w:t>等，诊疗布局合理，独立设立动物诊疗区域</w:t>
                  </w:r>
                  <w:r w:rsidRPr="00C77E39">
                    <w:rPr>
                      <w:rFonts w:hint="eastAsia"/>
                      <w:sz w:val="21"/>
                      <w:szCs w:val="21"/>
                    </w:rPr>
                    <w:t>。项目</w:t>
                  </w:r>
                  <w:r w:rsidR="00192A6D" w:rsidRPr="00C77E39">
                    <w:rPr>
                      <w:rFonts w:hint="eastAsia"/>
                      <w:sz w:val="21"/>
                      <w:szCs w:val="21"/>
                    </w:rPr>
                    <w:t>采用</w:t>
                  </w:r>
                  <w:r w:rsidRPr="00C77E39">
                    <w:rPr>
                      <w:rFonts w:hint="eastAsia"/>
                      <w:sz w:val="21"/>
                      <w:szCs w:val="21"/>
                    </w:rPr>
                    <w:t>废水缓释消毒器，对医疗废水进行处理</w:t>
                  </w:r>
                </w:p>
              </w:tc>
              <w:tc>
                <w:tcPr>
                  <w:tcW w:w="1022" w:type="dxa"/>
                  <w:vAlign w:val="center"/>
                </w:tcPr>
                <w:p w:rsidR="00B2744E" w:rsidRPr="00C77E39" w:rsidRDefault="00B2744E" w:rsidP="00B44970">
                  <w:pPr>
                    <w:jc w:val="center"/>
                    <w:rPr>
                      <w:sz w:val="21"/>
                      <w:szCs w:val="21"/>
                    </w:rPr>
                  </w:pPr>
                  <w:r w:rsidRPr="00C77E39">
                    <w:rPr>
                      <w:sz w:val="21"/>
                      <w:szCs w:val="21"/>
                    </w:rPr>
                    <w:t>符合</w:t>
                  </w:r>
                </w:p>
              </w:tc>
            </w:tr>
            <w:tr w:rsidR="00256ACA" w:rsidRPr="00C77E39" w:rsidTr="00085A5E">
              <w:trPr>
                <w:trHeight w:val="619"/>
                <w:jc w:val="center"/>
              </w:trPr>
              <w:tc>
                <w:tcPr>
                  <w:tcW w:w="3821" w:type="dxa"/>
                  <w:vAlign w:val="center"/>
                </w:tcPr>
                <w:p w:rsidR="00B2744E" w:rsidRPr="00C77E39" w:rsidRDefault="00B2744E" w:rsidP="00B44970">
                  <w:pPr>
                    <w:pStyle w:val="af"/>
                    <w:widowControl w:val="0"/>
                    <w:rPr>
                      <w:rFonts w:ascii="Times New Roman" w:eastAsia="宋体" w:hAnsi="Times New Roman" w:cs="Times New Roman"/>
                      <w:sz w:val="21"/>
                      <w:szCs w:val="21"/>
                    </w:rPr>
                  </w:pPr>
                  <w:r w:rsidRPr="00C77E39">
                    <w:rPr>
                      <w:rFonts w:ascii="Times New Roman" w:eastAsia="宋体" w:hAnsi="Times New Roman" w:cs="Times New Roman" w:hint="eastAsia"/>
                      <w:sz w:val="21"/>
                      <w:szCs w:val="21"/>
                    </w:rPr>
                    <w:t>兼营宠物用品、宠物食品、宠物美容等项目的，兼营区域与动物诊疗区域应当分别独立设置</w:t>
                  </w:r>
                </w:p>
              </w:tc>
              <w:tc>
                <w:tcPr>
                  <w:tcW w:w="4197" w:type="dxa"/>
                  <w:vAlign w:val="center"/>
                </w:tcPr>
                <w:p w:rsidR="00B2744E" w:rsidRPr="00C77E39" w:rsidRDefault="00B2744E" w:rsidP="00B2744E">
                  <w:pPr>
                    <w:rPr>
                      <w:sz w:val="21"/>
                      <w:szCs w:val="21"/>
                    </w:rPr>
                  </w:pPr>
                  <w:r w:rsidRPr="00C77E39">
                    <w:rPr>
                      <w:rFonts w:hint="eastAsia"/>
                      <w:sz w:val="21"/>
                      <w:szCs w:val="21"/>
                    </w:rPr>
                    <w:t>项目</w:t>
                  </w:r>
                  <w:r w:rsidRPr="00C77E39">
                    <w:rPr>
                      <w:sz w:val="21"/>
                      <w:szCs w:val="21"/>
                    </w:rPr>
                    <w:t>美容</w:t>
                  </w:r>
                  <w:r w:rsidRPr="00C77E39">
                    <w:rPr>
                      <w:rFonts w:hint="eastAsia"/>
                      <w:sz w:val="21"/>
                      <w:szCs w:val="21"/>
                    </w:rPr>
                    <w:t>区</w:t>
                  </w:r>
                  <w:r w:rsidRPr="00C77E39">
                    <w:rPr>
                      <w:sz w:val="21"/>
                      <w:szCs w:val="21"/>
                    </w:rPr>
                    <w:t>、前台接待候诊区及</w:t>
                  </w:r>
                  <w:r w:rsidRPr="00C77E39">
                    <w:rPr>
                      <w:rFonts w:hint="eastAsia"/>
                      <w:sz w:val="21"/>
                      <w:szCs w:val="21"/>
                    </w:rPr>
                    <w:t>宠物</w:t>
                  </w:r>
                  <w:r w:rsidRPr="00C77E39">
                    <w:rPr>
                      <w:sz w:val="21"/>
                      <w:szCs w:val="21"/>
                    </w:rPr>
                    <w:t>用品展示</w:t>
                  </w:r>
                  <w:r w:rsidR="003A30DA" w:rsidRPr="00C77E39">
                    <w:rPr>
                      <w:rFonts w:hint="eastAsia"/>
                      <w:sz w:val="21"/>
                      <w:szCs w:val="21"/>
                    </w:rPr>
                    <w:t>售卖</w:t>
                  </w:r>
                  <w:r w:rsidRPr="00C77E39">
                    <w:rPr>
                      <w:sz w:val="21"/>
                      <w:szCs w:val="21"/>
                    </w:rPr>
                    <w:t>区等均分别独立设置，明确区分兼营区域和诊疗区域</w:t>
                  </w:r>
                </w:p>
              </w:tc>
              <w:tc>
                <w:tcPr>
                  <w:tcW w:w="1022" w:type="dxa"/>
                  <w:vAlign w:val="center"/>
                </w:tcPr>
                <w:p w:rsidR="00B2744E" w:rsidRPr="00C77E39" w:rsidRDefault="00B2744E" w:rsidP="00B44970">
                  <w:pPr>
                    <w:jc w:val="center"/>
                    <w:rPr>
                      <w:sz w:val="21"/>
                      <w:szCs w:val="21"/>
                    </w:rPr>
                  </w:pPr>
                  <w:r w:rsidRPr="00C77E39">
                    <w:rPr>
                      <w:sz w:val="21"/>
                      <w:szCs w:val="21"/>
                    </w:rPr>
                    <w:t>符合</w:t>
                  </w:r>
                </w:p>
              </w:tc>
            </w:tr>
          </w:tbl>
          <w:p w:rsidR="000916FF" w:rsidRPr="00C77E39" w:rsidRDefault="00B2744E" w:rsidP="002B536E">
            <w:pPr>
              <w:spacing w:line="360" w:lineRule="auto"/>
              <w:ind w:rightChars="24" w:right="67" w:firstLineChars="200" w:firstLine="482"/>
              <w:rPr>
                <w:b/>
                <w:sz w:val="24"/>
                <w:szCs w:val="24"/>
              </w:rPr>
            </w:pPr>
            <w:r w:rsidRPr="00C77E39">
              <w:rPr>
                <w:rFonts w:hint="eastAsia"/>
                <w:b/>
                <w:sz w:val="24"/>
                <w:szCs w:val="24"/>
              </w:rPr>
              <w:t>4</w:t>
            </w:r>
            <w:r w:rsidR="00E80D91" w:rsidRPr="00C77E39">
              <w:rPr>
                <w:rFonts w:hint="eastAsia"/>
                <w:b/>
                <w:sz w:val="24"/>
                <w:szCs w:val="24"/>
              </w:rPr>
              <w:t>、选址合理性分析</w:t>
            </w:r>
          </w:p>
          <w:p w:rsidR="000916FF" w:rsidRPr="00C77E39" w:rsidRDefault="00972DE9" w:rsidP="00972DE9">
            <w:pPr>
              <w:topLinePunct/>
              <w:snapToGrid w:val="0"/>
              <w:spacing w:line="360" w:lineRule="auto"/>
              <w:ind w:firstLineChars="200" w:firstLine="480"/>
              <w:rPr>
                <w:sz w:val="24"/>
              </w:rPr>
            </w:pPr>
            <w:r w:rsidRPr="00C77E39">
              <w:rPr>
                <w:rFonts w:hint="eastAsia"/>
                <w:sz w:val="24"/>
                <w:szCs w:val="24"/>
              </w:rPr>
              <w:t>项目租用金辉世界城</w:t>
            </w:r>
            <w:r w:rsidRPr="00C77E39">
              <w:rPr>
                <w:rFonts w:hint="eastAsia"/>
                <w:sz w:val="24"/>
                <w:szCs w:val="24"/>
              </w:rPr>
              <w:t>C</w:t>
            </w:r>
            <w:r w:rsidRPr="00C77E39">
              <w:rPr>
                <w:rFonts w:hint="eastAsia"/>
                <w:sz w:val="24"/>
                <w:szCs w:val="24"/>
              </w:rPr>
              <w:t>区（西西里）</w:t>
            </w:r>
            <w:r w:rsidRPr="00C77E39">
              <w:rPr>
                <w:rFonts w:hint="eastAsia"/>
                <w:sz w:val="24"/>
                <w:szCs w:val="24"/>
              </w:rPr>
              <w:t>2</w:t>
            </w:r>
            <w:r w:rsidRPr="00C77E39">
              <w:rPr>
                <w:rFonts w:hint="eastAsia"/>
                <w:sz w:val="24"/>
                <w:szCs w:val="24"/>
              </w:rPr>
              <w:t>层临路商铺进行经营，所在地给排水、供电等公用基础设施完善，周围主要是商业居住混杂区，无污染型企业，地质条件稳定，无</w:t>
            </w:r>
            <w:r w:rsidRPr="00C77E39">
              <w:rPr>
                <w:rFonts w:hint="eastAsia"/>
                <w:sz w:val="24"/>
                <w:szCs w:val="24"/>
              </w:rPr>
              <w:lastRenderedPageBreak/>
              <w:t>不良地质现象，所选场址及周围无自然保护区、风景名胜区、生态保护区，集中式的供水水源地等环境敏感区，</w:t>
            </w:r>
            <w:r w:rsidRPr="00C77E39">
              <w:rPr>
                <w:sz w:val="24"/>
                <w:szCs w:val="24"/>
              </w:rPr>
              <w:t>不涉及</w:t>
            </w:r>
            <w:r w:rsidRPr="00C77E39">
              <w:rPr>
                <w:sz w:val="24"/>
                <w:szCs w:val="24"/>
              </w:rPr>
              <w:t>“</w:t>
            </w:r>
            <w:r w:rsidRPr="00C77E39">
              <w:rPr>
                <w:sz w:val="24"/>
                <w:szCs w:val="24"/>
              </w:rPr>
              <w:t>三线一单</w:t>
            </w:r>
            <w:r w:rsidRPr="00C77E39">
              <w:rPr>
                <w:sz w:val="24"/>
                <w:szCs w:val="24"/>
              </w:rPr>
              <w:t>”</w:t>
            </w:r>
            <w:r w:rsidRPr="00C77E39">
              <w:rPr>
                <w:sz w:val="24"/>
                <w:szCs w:val="24"/>
              </w:rPr>
              <w:t>，即生态保护红线、环境质量底线、资源利用上线、环境准入负面清单</w:t>
            </w:r>
            <w:r w:rsidRPr="00C77E39">
              <w:rPr>
                <w:rFonts w:hint="eastAsia"/>
                <w:sz w:val="24"/>
                <w:szCs w:val="24"/>
              </w:rPr>
              <w:t>。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本报告规定的相应环保措施后，项目产生的各类污染物均可实现达标排放和总量控制的要求，不会改变当地环境质量现状，不会对周围环境产生明显影响。因此，从环保角度分析，本项目选址合理。</w:t>
            </w:r>
            <w:r w:rsidR="00E80D91" w:rsidRPr="00C77E39">
              <w:rPr>
                <w:sz w:val="24"/>
              </w:rPr>
              <w:t>项目地理位置见附图</w:t>
            </w:r>
            <w:r w:rsidR="00E80D91" w:rsidRPr="00C77E39">
              <w:rPr>
                <w:sz w:val="24"/>
              </w:rPr>
              <w:t>1</w:t>
            </w:r>
            <w:r w:rsidR="00E80D91" w:rsidRPr="00C77E39">
              <w:rPr>
                <w:sz w:val="24"/>
              </w:rPr>
              <w:t>。</w:t>
            </w:r>
          </w:p>
          <w:p w:rsidR="002B536E" w:rsidRPr="00C77E39" w:rsidRDefault="002B536E" w:rsidP="002B536E">
            <w:pPr>
              <w:spacing w:line="360" w:lineRule="auto"/>
              <w:rPr>
                <w:b/>
                <w:sz w:val="24"/>
                <w:szCs w:val="24"/>
              </w:rPr>
            </w:pPr>
            <w:r w:rsidRPr="00C77E39">
              <w:rPr>
                <w:b/>
                <w:sz w:val="24"/>
                <w:szCs w:val="24"/>
              </w:rPr>
              <w:t>三、工程概况</w:t>
            </w:r>
          </w:p>
          <w:p w:rsidR="002B536E" w:rsidRPr="00C77E39" w:rsidRDefault="002B536E" w:rsidP="002B536E">
            <w:pPr>
              <w:spacing w:line="360" w:lineRule="auto"/>
              <w:ind w:rightChars="24" w:right="67" w:firstLineChars="200" w:firstLine="482"/>
              <w:rPr>
                <w:b/>
                <w:sz w:val="24"/>
                <w:szCs w:val="24"/>
              </w:rPr>
            </w:pPr>
            <w:r w:rsidRPr="00C77E39">
              <w:rPr>
                <w:b/>
                <w:sz w:val="24"/>
                <w:szCs w:val="24"/>
              </w:rPr>
              <w:t>1</w:t>
            </w:r>
            <w:r w:rsidRPr="00C77E39">
              <w:rPr>
                <w:b/>
                <w:sz w:val="24"/>
                <w:szCs w:val="24"/>
              </w:rPr>
              <w:t>、项目基本情况</w:t>
            </w:r>
          </w:p>
          <w:p w:rsidR="002B536E" w:rsidRPr="00C77E39" w:rsidRDefault="002B536E" w:rsidP="002B536E">
            <w:pPr>
              <w:spacing w:line="360" w:lineRule="auto"/>
              <w:ind w:firstLineChars="200" w:firstLine="480"/>
              <w:rPr>
                <w:sz w:val="24"/>
              </w:rPr>
            </w:pPr>
            <w:r w:rsidRPr="00C77E39">
              <w:rPr>
                <w:sz w:val="24"/>
              </w:rPr>
              <w:t>项目名称：</w:t>
            </w:r>
            <w:r w:rsidR="003A30DA" w:rsidRPr="00C77E39">
              <w:rPr>
                <w:rFonts w:hint="eastAsia"/>
                <w:sz w:val="24"/>
              </w:rPr>
              <w:t>西安京</w:t>
            </w:r>
            <w:r w:rsidR="00C61BCB" w:rsidRPr="00C77E39">
              <w:rPr>
                <w:rFonts w:hint="eastAsia"/>
                <w:sz w:val="24"/>
              </w:rPr>
              <w:t>瓒</w:t>
            </w:r>
            <w:r w:rsidR="003A30DA" w:rsidRPr="00C77E39">
              <w:rPr>
                <w:rFonts w:hint="eastAsia"/>
                <w:sz w:val="24"/>
              </w:rPr>
              <w:t>动物医院有限公司动物医院建设项目</w:t>
            </w:r>
          </w:p>
          <w:p w:rsidR="002B536E" w:rsidRPr="00C77E39" w:rsidRDefault="002B536E" w:rsidP="002B536E">
            <w:pPr>
              <w:spacing w:line="360" w:lineRule="auto"/>
              <w:ind w:firstLineChars="200" w:firstLine="480"/>
              <w:rPr>
                <w:sz w:val="24"/>
                <w:szCs w:val="24"/>
              </w:rPr>
            </w:pPr>
            <w:r w:rsidRPr="00C77E39">
              <w:rPr>
                <w:sz w:val="24"/>
              </w:rPr>
              <w:t>建设单位：</w:t>
            </w:r>
            <w:r w:rsidR="00C61BCB" w:rsidRPr="00C77E39">
              <w:rPr>
                <w:rFonts w:hint="eastAsia"/>
                <w:sz w:val="24"/>
              </w:rPr>
              <w:t>西安京瓒</w:t>
            </w:r>
            <w:r w:rsidR="003A30DA" w:rsidRPr="00C77E39">
              <w:rPr>
                <w:rFonts w:hint="eastAsia"/>
                <w:sz w:val="24"/>
              </w:rPr>
              <w:t>动物医院有限公司</w:t>
            </w:r>
          </w:p>
          <w:p w:rsidR="002B536E" w:rsidRPr="00C77E39" w:rsidRDefault="002B536E" w:rsidP="002B536E">
            <w:pPr>
              <w:spacing w:line="360" w:lineRule="auto"/>
              <w:ind w:firstLineChars="200" w:firstLine="480"/>
              <w:rPr>
                <w:sz w:val="24"/>
              </w:rPr>
            </w:pPr>
            <w:r w:rsidRPr="00C77E39">
              <w:rPr>
                <w:sz w:val="24"/>
              </w:rPr>
              <w:t>建设性质：</w:t>
            </w:r>
            <w:r w:rsidRPr="00C77E39">
              <w:rPr>
                <w:rFonts w:hint="eastAsia"/>
                <w:sz w:val="24"/>
              </w:rPr>
              <w:t>新建</w:t>
            </w:r>
          </w:p>
          <w:p w:rsidR="002B536E" w:rsidRPr="00C77E39" w:rsidRDefault="002B536E" w:rsidP="002B536E">
            <w:pPr>
              <w:spacing w:line="360" w:lineRule="auto"/>
              <w:ind w:firstLineChars="200" w:firstLine="480"/>
              <w:rPr>
                <w:sz w:val="24"/>
              </w:rPr>
            </w:pPr>
            <w:r w:rsidRPr="00C77E39">
              <w:rPr>
                <w:sz w:val="24"/>
              </w:rPr>
              <w:t>建设地点：</w:t>
            </w:r>
            <w:r w:rsidR="00C61BCB" w:rsidRPr="00C77E39">
              <w:rPr>
                <w:rFonts w:hint="eastAsia"/>
                <w:sz w:val="24"/>
                <w:szCs w:val="24"/>
              </w:rPr>
              <w:t>西安曲江新区雁塔南路</w:t>
            </w:r>
            <w:r w:rsidR="00C61BCB" w:rsidRPr="00C77E39">
              <w:rPr>
                <w:rFonts w:hint="eastAsia"/>
                <w:sz w:val="24"/>
                <w:szCs w:val="24"/>
              </w:rPr>
              <w:t>1201</w:t>
            </w:r>
            <w:r w:rsidR="00C61BCB" w:rsidRPr="00C77E39">
              <w:rPr>
                <w:rFonts w:hint="eastAsia"/>
                <w:sz w:val="24"/>
                <w:szCs w:val="24"/>
              </w:rPr>
              <w:t>号金辉世界城</w:t>
            </w:r>
            <w:r w:rsidR="00C61BCB" w:rsidRPr="00C77E39">
              <w:rPr>
                <w:rFonts w:hint="eastAsia"/>
                <w:sz w:val="24"/>
                <w:szCs w:val="24"/>
              </w:rPr>
              <w:t>2</w:t>
            </w:r>
            <w:r w:rsidR="00C61BCB" w:rsidRPr="00C77E39">
              <w:rPr>
                <w:rFonts w:hint="eastAsia"/>
                <w:sz w:val="24"/>
                <w:szCs w:val="24"/>
              </w:rPr>
              <w:t>号楼</w:t>
            </w:r>
            <w:r w:rsidR="00C61BCB" w:rsidRPr="00C77E39">
              <w:rPr>
                <w:rFonts w:hint="eastAsia"/>
                <w:sz w:val="24"/>
                <w:szCs w:val="24"/>
              </w:rPr>
              <w:t>3</w:t>
            </w:r>
            <w:r w:rsidR="00C61BCB" w:rsidRPr="00C77E39">
              <w:rPr>
                <w:rFonts w:hint="eastAsia"/>
                <w:sz w:val="24"/>
                <w:szCs w:val="24"/>
              </w:rPr>
              <w:t>单元</w:t>
            </w:r>
            <w:r w:rsidR="00C61BCB" w:rsidRPr="00C77E39">
              <w:rPr>
                <w:rFonts w:hint="eastAsia"/>
                <w:sz w:val="24"/>
                <w:szCs w:val="24"/>
              </w:rPr>
              <w:t>105</w:t>
            </w:r>
            <w:r w:rsidR="00C61BCB" w:rsidRPr="00C77E39">
              <w:rPr>
                <w:rFonts w:hint="eastAsia"/>
                <w:sz w:val="24"/>
                <w:szCs w:val="24"/>
              </w:rPr>
              <w:t>室</w:t>
            </w:r>
          </w:p>
          <w:p w:rsidR="002B536E" w:rsidRPr="00C77E39" w:rsidRDefault="002B536E" w:rsidP="002B536E">
            <w:pPr>
              <w:spacing w:line="360" w:lineRule="auto"/>
              <w:ind w:firstLineChars="200" w:firstLine="480"/>
              <w:rPr>
                <w:sz w:val="21"/>
              </w:rPr>
            </w:pPr>
            <w:r w:rsidRPr="00C77E39">
              <w:rPr>
                <w:sz w:val="24"/>
                <w:szCs w:val="24"/>
              </w:rPr>
              <w:t>项目投资：项目总投资</w:t>
            </w:r>
            <w:r w:rsidRPr="00C77E39">
              <w:rPr>
                <w:rFonts w:hint="eastAsia"/>
                <w:sz w:val="24"/>
                <w:szCs w:val="24"/>
              </w:rPr>
              <w:t>2</w:t>
            </w:r>
            <w:r w:rsidR="004912F8" w:rsidRPr="00C77E39">
              <w:rPr>
                <w:rFonts w:hint="eastAsia"/>
                <w:sz w:val="24"/>
                <w:szCs w:val="24"/>
              </w:rPr>
              <w:t>7</w:t>
            </w:r>
            <w:r w:rsidRPr="00C77E39">
              <w:rPr>
                <w:sz w:val="24"/>
                <w:szCs w:val="24"/>
              </w:rPr>
              <w:t>万元，其中环保投资</w:t>
            </w:r>
            <w:r w:rsidR="00215EDF" w:rsidRPr="00C77E39">
              <w:rPr>
                <w:rFonts w:hint="eastAsia"/>
                <w:sz w:val="24"/>
                <w:szCs w:val="24"/>
              </w:rPr>
              <w:t>1.</w:t>
            </w:r>
            <w:r w:rsidR="005C7C1A" w:rsidRPr="00C77E39">
              <w:rPr>
                <w:rFonts w:hint="eastAsia"/>
                <w:sz w:val="24"/>
                <w:szCs w:val="24"/>
              </w:rPr>
              <w:t>5</w:t>
            </w:r>
            <w:r w:rsidRPr="00C77E39">
              <w:rPr>
                <w:sz w:val="24"/>
                <w:szCs w:val="24"/>
              </w:rPr>
              <w:t>万元，占项目总投资</w:t>
            </w:r>
            <w:r w:rsidR="005C7C1A" w:rsidRPr="00C77E39">
              <w:rPr>
                <w:rFonts w:hint="eastAsia"/>
                <w:sz w:val="24"/>
                <w:szCs w:val="24"/>
              </w:rPr>
              <w:t>5.</w:t>
            </w:r>
            <w:r w:rsidR="004912F8" w:rsidRPr="00C77E39">
              <w:rPr>
                <w:rFonts w:hint="eastAsia"/>
                <w:sz w:val="24"/>
                <w:szCs w:val="24"/>
              </w:rPr>
              <w:t>56</w:t>
            </w:r>
            <w:r w:rsidRPr="00C77E39">
              <w:rPr>
                <w:sz w:val="24"/>
                <w:szCs w:val="24"/>
              </w:rPr>
              <w:t>%</w:t>
            </w:r>
            <w:r w:rsidRPr="00C77E39">
              <w:rPr>
                <w:sz w:val="24"/>
                <w:szCs w:val="24"/>
              </w:rPr>
              <w:t>。</w:t>
            </w:r>
          </w:p>
          <w:p w:rsidR="002B536E" w:rsidRPr="00C77E39" w:rsidRDefault="002B536E" w:rsidP="002B536E">
            <w:pPr>
              <w:spacing w:line="360" w:lineRule="auto"/>
              <w:ind w:rightChars="24" w:right="67" w:firstLineChars="200" w:firstLine="482"/>
              <w:rPr>
                <w:b/>
                <w:sz w:val="24"/>
                <w:szCs w:val="24"/>
              </w:rPr>
            </w:pPr>
            <w:r w:rsidRPr="00C77E39">
              <w:rPr>
                <w:b/>
                <w:sz w:val="24"/>
                <w:szCs w:val="24"/>
              </w:rPr>
              <w:t>2</w:t>
            </w:r>
            <w:r w:rsidRPr="00C77E39">
              <w:rPr>
                <w:b/>
                <w:sz w:val="24"/>
                <w:szCs w:val="24"/>
              </w:rPr>
              <w:t>、地理位置与周围环境</w:t>
            </w:r>
          </w:p>
          <w:p w:rsidR="002B536E" w:rsidRPr="00C77E39" w:rsidRDefault="002B536E" w:rsidP="00505D3E">
            <w:pPr>
              <w:spacing w:line="360" w:lineRule="auto"/>
              <w:ind w:firstLineChars="200" w:firstLine="480"/>
              <w:rPr>
                <w:sz w:val="24"/>
                <w:szCs w:val="24"/>
              </w:rPr>
            </w:pPr>
            <w:r w:rsidRPr="00C77E39">
              <w:rPr>
                <w:rFonts w:hint="eastAsia"/>
                <w:sz w:val="24"/>
                <w:szCs w:val="24"/>
              </w:rPr>
              <w:t>项目位于西安市</w:t>
            </w:r>
            <w:r w:rsidR="00C61BCB" w:rsidRPr="00C77E39">
              <w:rPr>
                <w:rFonts w:hint="eastAsia"/>
                <w:sz w:val="24"/>
                <w:szCs w:val="24"/>
              </w:rPr>
              <w:t>曲江新</w:t>
            </w:r>
            <w:r w:rsidR="003A30DA" w:rsidRPr="00C77E39">
              <w:rPr>
                <w:rFonts w:hint="eastAsia"/>
                <w:sz w:val="24"/>
                <w:szCs w:val="24"/>
              </w:rPr>
              <w:t>区</w:t>
            </w:r>
            <w:r w:rsidRPr="00C77E39">
              <w:rPr>
                <w:rFonts w:hint="eastAsia"/>
                <w:sz w:val="24"/>
                <w:szCs w:val="24"/>
              </w:rPr>
              <w:t>，租用</w:t>
            </w:r>
            <w:r w:rsidR="00C61BCB" w:rsidRPr="00C77E39">
              <w:rPr>
                <w:rFonts w:hint="eastAsia"/>
                <w:sz w:val="24"/>
                <w:szCs w:val="24"/>
              </w:rPr>
              <w:t>金辉世界城</w:t>
            </w:r>
            <w:r w:rsidR="00C61BCB" w:rsidRPr="00C77E39">
              <w:rPr>
                <w:rFonts w:hint="eastAsia"/>
                <w:sz w:val="24"/>
                <w:szCs w:val="24"/>
              </w:rPr>
              <w:t>C</w:t>
            </w:r>
            <w:r w:rsidR="00C61BCB" w:rsidRPr="00C77E39">
              <w:rPr>
                <w:rFonts w:hint="eastAsia"/>
                <w:sz w:val="24"/>
                <w:szCs w:val="24"/>
              </w:rPr>
              <w:t>区（西西里）</w:t>
            </w:r>
            <w:r w:rsidR="00C61BCB" w:rsidRPr="00C77E39">
              <w:rPr>
                <w:rFonts w:hint="eastAsia"/>
                <w:sz w:val="24"/>
                <w:szCs w:val="24"/>
              </w:rPr>
              <w:t>2</w:t>
            </w:r>
            <w:r w:rsidR="00C61BCB" w:rsidRPr="00C77E39">
              <w:rPr>
                <w:rFonts w:hint="eastAsia"/>
                <w:sz w:val="24"/>
                <w:szCs w:val="24"/>
              </w:rPr>
              <w:t>号楼</w:t>
            </w:r>
            <w:r w:rsidR="00C61BCB" w:rsidRPr="00C77E39">
              <w:rPr>
                <w:rFonts w:hint="eastAsia"/>
                <w:sz w:val="24"/>
                <w:szCs w:val="24"/>
              </w:rPr>
              <w:t>3</w:t>
            </w:r>
            <w:r w:rsidR="00C61BCB" w:rsidRPr="00C77E39">
              <w:rPr>
                <w:rFonts w:hint="eastAsia"/>
                <w:sz w:val="24"/>
                <w:szCs w:val="24"/>
              </w:rPr>
              <w:t>单元</w:t>
            </w:r>
            <w:r w:rsidR="00C61BCB" w:rsidRPr="00C77E39">
              <w:rPr>
                <w:rFonts w:hint="eastAsia"/>
                <w:sz w:val="24"/>
                <w:szCs w:val="24"/>
              </w:rPr>
              <w:t>105</w:t>
            </w:r>
            <w:r w:rsidR="003A79F9" w:rsidRPr="00C77E39">
              <w:rPr>
                <w:rFonts w:hint="eastAsia"/>
                <w:sz w:val="24"/>
                <w:szCs w:val="24"/>
              </w:rPr>
              <w:t>商铺</w:t>
            </w:r>
            <w:r w:rsidRPr="00C77E39">
              <w:rPr>
                <w:rFonts w:hint="eastAsia"/>
                <w:sz w:val="24"/>
                <w:szCs w:val="24"/>
              </w:rPr>
              <w:t>，地理坐标为：</w:t>
            </w:r>
            <w:r w:rsidR="003A30DA" w:rsidRPr="00C77E39">
              <w:rPr>
                <w:sz w:val="24"/>
                <w:szCs w:val="24"/>
              </w:rPr>
              <w:t>北纬</w:t>
            </w:r>
            <w:r w:rsidR="003A30DA" w:rsidRPr="00C77E39">
              <w:rPr>
                <w:sz w:val="24"/>
                <w:szCs w:val="24"/>
              </w:rPr>
              <w:t>N34°1</w:t>
            </w:r>
            <w:r w:rsidR="00505D3E" w:rsidRPr="00C77E39">
              <w:rPr>
                <w:rFonts w:hint="eastAsia"/>
                <w:sz w:val="24"/>
                <w:szCs w:val="24"/>
              </w:rPr>
              <w:t>0</w:t>
            </w:r>
            <w:r w:rsidR="003A30DA" w:rsidRPr="00C77E39">
              <w:rPr>
                <w:sz w:val="24"/>
                <w:szCs w:val="24"/>
              </w:rPr>
              <w:t>′</w:t>
            </w:r>
            <w:r w:rsidR="00505D3E" w:rsidRPr="00C77E39">
              <w:rPr>
                <w:rFonts w:hint="eastAsia"/>
                <w:sz w:val="24"/>
                <w:szCs w:val="24"/>
              </w:rPr>
              <w:t>58</w:t>
            </w:r>
            <w:r w:rsidR="003A30DA" w:rsidRPr="00C77E39">
              <w:rPr>
                <w:sz w:val="24"/>
                <w:szCs w:val="24"/>
              </w:rPr>
              <w:t>.</w:t>
            </w:r>
            <w:r w:rsidR="00505D3E" w:rsidRPr="00C77E39">
              <w:rPr>
                <w:rFonts w:hint="eastAsia"/>
                <w:sz w:val="24"/>
                <w:szCs w:val="24"/>
              </w:rPr>
              <w:t>27</w:t>
            </w:r>
            <w:r w:rsidR="003A30DA" w:rsidRPr="00C77E39">
              <w:rPr>
                <w:sz w:val="24"/>
                <w:szCs w:val="24"/>
              </w:rPr>
              <w:t xml:space="preserve">″ </w:t>
            </w:r>
            <w:r w:rsidR="003A30DA" w:rsidRPr="00C77E39">
              <w:rPr>
                <w:sz w:val="24"/>
                <w:szCs w:val="24"/>
              </w:rPr>
              <w:t>东经</w:t>
            </w:r>
            <w:r w:rsidR="003A30DA" w:rsidRPr="00C77E39">
              <w:rPr>
                <w:sz w:val="24"/>
                <w:szCs w:val="24"/>
              </w:rPr>
              <w:t>E108°58′</w:t>
            </w:r>
            <w:r w:rsidR="00505D3E" w:rsidRPr="00C77E39">
              <w:rPr>
                <w:rFonts w:hint="eastAsia"/>
                <w:sz w:val="24"/>
                <w:szCs w:val="24"/>
              </w:rPr>
              <w:t>12.40</w:t>
            </w:r>
            <w:r w:rsidR="003A30DA" w:rsidRPr="00C77E39">
              <w:rPr>
                <w:sz w:val="24"/>
                <w:szCs w:val="24"/>
              </w:rPr>
              <w:t>″</w:t>
            </w:r>
            <w:r w:rsidRPr="00C77E39">
              <w:rPr>
                <w:rFonts w:hint="eastAsia"/>
                <w:sz w:val="24"/>
                <w:szCs w:val="24"/>
              </w:rPr>
              <w:t>，</w:t>
            </w:r>
            <w:r w:rsidRPr="00C77E39">
              <w:rPr>
                <w:sz w:val="24"/>
              </w:rPr>
              <w:t>东</w:t>
            </w:r>
            <w:r w:rsidR="00505D3E" w:rsidRPr="00C77E39">
              <w:rPr>
                <w:rFonts w:hint="eastAsia"/>
                <w:sz w:val="24"/>
              </w:rPr>
              <w:t>侧</w:t>
            </w:r>
            <w:r w:rsidR="00004C00" w:rsidRPr="00C77E39">
              <w:rPr>
                <w:rFonts w:hint="eastAsia"/>
                <w:sz w:val="24"/>
              </w:rPr>
              <w:t>紧邻地铁公司空调冷却塔，</w:t>
            </w:r>
            <w:r w:rsidRPr="00C77E39">
              <w:rPr>
                <w:rFonts w:hint="eastAsia"/>
                <w:sz w:val="24"/>
              </w:rPr>
              <w:t>隔</w:t>
            </w:r>
            <w:r w:rsidR="00505D3E" w:rsidRPr="00C77E39">
              <w:rPr>
                <w:rFonts w:hint="eastAsia"/>
                <w:sz w:val="24"/>
              </w:rPr>
              <w:t>金田一路</w:t>
            </w:r>
            <w:r w:rsidRPr="00C77E39">
              <w:rPr>
                <w:rFonts w:hint="eastAsia"/>
                <w:sz w:val="24"/>
              </w:rPr>
              <w:t>为</w:t>
            </w:r>
            <w:r w:rsidR="00505D3E" w:rsidRPr="00C77E39">
              <w:rPr>
                <w:rFonts w:hint="eastAsia"/>
                <w:sz w:val="24"/>
              </w:rPr>
              <w:t>万科城市之光</w:t>
            </w:r>
            <w:r w:rsidR="003A79F9" w:rsidRPr="00C77E39">
              <w:rPr>
                <w:rFonts w:hint="eastAsia"/>
                <w:sz w:val="24"/>
              </w:rPr>
              <w:t>小区</w:t>
            </w:r>
            <w:r w:rsidRPr="00C77E39">
              <w:rPr>
                <w:sz w:val="24"/>
              </w:rPr>
              <w:t>，西</w:t>
            </w:r>
            <w:r w:rsidR="00505D3E" w:rsidRPr="00C77E39">
              <w:rPr>
                <w:rFonts w:hint="eastAsia"/>
                <w:sz w:val="24"/>
              </w:rPr>
              <w:t>侧</w:t>
            </w:r>
            <w:r w:rsidR="003A79F9" w:rsidRPr="00C77E39">
              <w:rPr>
                <w:rFonts w:hint="eastAsia"/>
                <w:sz w:val="24"/>
              </w:rPr>
              <w:t>紧邻</w:t>
            </w:r>
            <w:r w:rsidR="00505D3E" w:rsidRPr="00C77E39">
              <w:rPr>
                <w:rFonts w:hint="eastAsia"/>
                <w:sz w:val="24"/>
              </w:rPr>
              <w:t>金辉世界城</w:t>
            </w:r>
            <w:r w:rsidR="00505D3E" w:rsidRPr="00C77E39">
              <w:rPr>
                <w:rFonts w:hint="eastAsia"/>
                <w:sz w:val="24"/>
              </w:rPr>
              <w:t>C</w:t>
            </w:r>
            <w:r w:rsidR="00505D3E" w:rsidRPr="00C77E39">
              <w:rPr>
                <w:rFonts w:hint="eastAsia"/>
                <w:sz w:val="24"/>
              </w:rPr>
              <w:t>区（西西里）</w:t>
            </w:r>
            <w:r w:rsidR="00505D3E" w:rsidRPr="00C77E39">
              <w:rPr>
                <w:rFonts w:hint="eastAsia"/>
                <w:sz w:val="24"/>
              </w:rPr>
              <w:t>2</w:t>
            </w:r>
            <w:r w:rsidR="00505D3E" w:rsidRPr="00C77E39">
              <w:rPr>
                <w:rFonts w:hint="eastAsia"/>
                <w:sz w:val="24"/>
              </w:rPr>
              <w:t>号楼</w:t>
            </w:r>
            <w:r w:rsidR="003A79F9" w:rsidRPr="00C77E39">
              <w:rPr>
                <w:rFonts w:hint="eastAsia"/>
                <w:sz w:val="24"/>
              </w:rPr>
              <w:t>，</w:t>
            </w:r>
            <w:proofErr w:type="gramStart"/>
            <w:r w:rsidR="00505D3E" w:rsidRPr="00C77E39">
              <w:rPr>
                <w:rFonts w:hint="eastAsia"/>
                <w:sz w:val="24"/>
              </w:rPr>
              <w:t>南侧和</w:t>
            </w:r>
            <w:r w:rsidR="003A79F9" w:rsidRPr="00C77E39">
              <w:rPr>
                <w:rFonts w:hint="eastAsia"/>
                <w:sz w:val="24"/>
              </w:rPr>
              <w:t>北</w:t>
            </w:r>
            <w:r w:rsidR="00505D3E" w:rsidRPr="00C77E39">
              <w:rPr>
                <w:rFonts w:hint="eastAsia"/>
                <w:sz w:val="24"/>
              </w:rPr>
              <w:t>侧均</w:t>
            </w:r>
            <w:r w:rsidR="003A79F9" w:rsidRPr="00C77E39">
              <w:rPr>
                <w:rFonts w:hint="eastAsia"/>
                <w:sz w:val="24"/>
              </w:rPr>
              <w:t>紧邻闲置商</w:t>
            </w:r>
            <w:proofErr w:type="gramEnd"/>
            <w:r w:rsidR="003A79F9" w:rsidRPr="00C77E39">
              <w:rPr>
                <w:rFonts w:hint="eastAsia"/>
                <w:sz w:val="24"/>
              </w:rPr>
              <w:t>铺</w:t>
            </w:r>
            <w:r w:rsidRPr="00C77E39">
              <w:rPr>
                <w:sz w:val="24"/>
                <w:szCs w:val="24"/>
              </w:rPr>
              <w:t>。</w:t>
            </w:r>
            <w:r w:rsidRPr="00C77E39">
              <w:rPr>
                <w:sz w:val="24"/>
              </w:rPr>
              <w:t>项目地理位置见附图</w:t>
            </w:r>
            <w:r w:rsidRPr="00C77E39">
              <w:rPr>
                <w:sz w:val="24"/>
              </w:rPr>
              <w:t>1</w:t>
            </w:r>
            <w:r w:rsidRPr="00C77E39">
              <w:rPr>
                <w:sz w:val="24"/>
              </w:rPr>
              <w:t>，周围环境状况见附图</w:t>
            </w:r>
            <w:r w:rsidRPr="00C77E39">
              <w:rPr>
                <w:sz w:val="24"/>
              </w:rPr>
              <w:t>3</w:t>
            </w:r>
            <w:r w:rsidRPr="00C77E39">
              <w:rPr>
                <w:sz w:val="24"/>
              </w:rPr>
              <w:t>。</w:t>
            </w:r>
          </w:p>
          <w:p w:rsidR="000916FF" w:rsidRPr="00C77E39" w:rsidRDefault="002B536E" w:rsidP="002B536E">
            <w:pPr>
              <w:spacing w:line="360" w:lineRule="auto"/>
              <w:ind w:rightChars="24" w:right="67" w:firstLineChars="200" w:firstLine="482"/>
              <w:rPr>
                <w:b/>
                <w:sz w:val="24"/>
                <w:szCs w:val="24"/>
              </w:rPr>
            </w:pPr>
            <w:r w:rsidRPr="00C77E39">
              <w:rPr>
                <w:b/>
                <w:sz w:val="24"/>
                <w:szCs w:val="24"/>
              </w:rPr>
              <w:t>3</w:t>
            </w:r>
            <w:r w:rsidRPr="00C77E39">
              <w:rPr>
                <w:b/>
                <w:sz w:val="24"/>
                <w:szCs w:val="24"/>
              </w:rPr>
              <w:t>、</w:t>
            </w:r>
            <w:r w:rsidR="00E80D91" w:rsidRPr="00C77E39">
              <w:rPr>
                <w:b/>
                <w:sz w:val="24"/>
                <w:szCs w:val="24"/>
              </w:rPr>
              <w:t>项目</w:t>
            </w:r>
            <w:r w:rsidR="00E80D91" w:rsidRPr="00C77E39">
              <w:rPr>
                <w:rFonts w:hint="eastAsia"/>
                <w:b/>
                <w:sz w:val="24"/>
                <w:szCs w:val="24"/>
              </w:rPr>
              <w:t>组成及主要建设内容</w:t>
            </w:r>
          </w:p>
          <w:p w:rsidR="000916FF" w:rsidRPr="00C77E39" w:rsidRDefault="00E80D91" w:rsidP="00314C8A">
            <w:pPr>
              <w:spacing w:line="360" w:lineRule="auto"/>
              <w:ind w:firstLineChars="200" w:firstLine="480"/>
              <w:rPr>
                <w:sz w:val="24"/>
              </w:rPr>
            </w:pPr>
            <w:r w:rsidRPr="00C77E39">
              <w:rPr>
                <w:sz w:val="24"/>
              </w:rPr>
              <w:t>项目属新建，</w:t>
            </w:r>
            <w:r w:rsidR="00FE193A" w:rsidRPr="00C77E39">
              <w:rPr>
                <w:rFonts w:hint="eastAsia"/>
                <w:sz w:val="24"/>
              </w:rPr>
              <w:t>租用金辉世界城</w:t>
            </w:r>
            <w:r w:rsidR="00FE193A" w:rsidRPr="00C77E39">
              <w:rPr>
                <w:rFonts w:hint="eastAsia"/>
                <w:sz w:val="24"/>
              </w:rPr>
              <w:t>C</w:t>
            </w:r>
            <w:r w:rsidR="00FE193A" w:rsidRPr="00C77E39">
              <w:rPr>
                <w:rFonts w:hint="eastAsia"/>
                <w:sz w:val="24"/>
              </w:rPr>
              <w:t>区（西西里）</w:t>
            </w:r>
            <w:r w:rsidR="00FE193A" w:rsidRPr="00C77E39">
              <w:rPr>
                <w:rFonts w:hint="eastAsia"/>
                <w:sz w:val="24"/>
              </w:rPr>
              <w:t>2</w:t>
            </w:r>
            <w:r w:rsidR="00FE193A" w:rsidRPr="00C77E39">
              <w:rPr>
                <w:rFonts w:hint="eastAsia"/>
                <w:sz w:val="24"/>
              </w:rPr>
              <w:t>号楼</w:t>
            </w:r>
            <w:r w:rsidR="00FE193A" w:rsidRPr="00C77E39">
              <w:rPr>
                <w:rFonts w:hint="eastAsia"/>
                <w:sz w:val="24"/>
              </w:rPr>
              <w:t>3</w:t>
            </w:r>
            <w:r w:rsidR="00FE193A" w:rsidRPr="00C77E39">
              <w:rPr>
                <w:rFonts w:hint="eastAsia"/>
                <w:sz w:val="24"/>
              </w:rPr>
              <w:t>单元</w:t>
            </w:r>
            <w:r w:rsidR="00FE193A" w:rsidRPr="00C77E39">
              <w:rPr>
                <w:rFonts w:hint="eastAsia"/>
                <w:sz w:val="24"/>
              </w:rPr>
              <w:t>105</w:t>
            </w:r>
            <w:r w:rsidR="00FE193A" w:rsidRPr="00C77E39">
              <w:rPr>
                <w:rFonts w:hint="eastAsia"/>
                <w:sz w:val="24"/>
              </w:rPr>
              <w:t>商铺</w:t>
            </w:r>
            <w:r w:rsidRPr="00C77E39">
              <w:rPr>
                <w:sz w:val="24"/>
              </w:rPr>
              <w:t>，建筑面积为</w:t>
            </w:r>
            <w:r w:rsidR="00FE193A" w:rsidRPr="00C77E39">
              <w:rPr>
                <w:rFonts w:hint="eastAsia"/>
                <w:sz w:val="24"/>
              </w:rPr>
              <w:t>143.95</w:t>
            </w:r>
            <w:r w:rsidRPr="00C77E39">
              <w:rPr>
                <w:sz w:val="24"/>
              </w:rPr>
              <w:t>m</w:t>
            </w:r>
            <w:r w:rsidRPr="00C77E39">
              <w:rPr>
                <w:sz w:val="24"/>
                <w:vertAlign w:val="superscript"/>
              </w:rPr>
              <w:t>2</w:t>
            </w:r>
            <w:r w:rsidRPr="00C77E39">
              <w:rPr>
                <w:sz w:val="24"/>
              </w:rPr>
              <w:t>，主要建设内容包括：</w:t>
            </w:r>
            <w:r w:rsidR="00314C8A" w:rsidRPr="00C77E39">
              <w:rPr>
                <w:rFonts w:hint="eastAsia"/>
                <w:sz w:val="24"/>
              </w:rPr>
              <w:t>诊室、美容区、</w:t>
            </w:r>
            <w:r w:rsidR="00314C8A" w:rsidRPr="00C77E39">
              <w:rPr>
                <w:rFonts w:hint="eastAsia"/>
                <w:sz w:val="24"/>
              </w:rPr>
              <w:t>DR</w:t>
            </w:r>
            <w:r w:rsidR="00314C8A" w:rsidRPr="00C77E39">
              <w:rPr>
                <w:rFonts w:hint="eastAsia"/>
                <w:sz w:val="24"/>
              </w:rPr>
              <w:t>室、化验区、药房、手术室、</w:t>
            </w:r>
            <w:r w:rsidR="00314C8A" w:rsidRPr="00C77E39">
              <w:rPr>
                <w:rFonts w:hint="eastAsia"/>
                <w:sz w:val="24"/>
              </w:rPr>
              <w:t>B</w:t>
            </w:r>
            <w:r w:rsidR="00314C8A" w:rsidRPr="00C77E39">
              <w:rPr>
                <w:rFonts w:hint="eastAsia"/>
                <w:sz w:val="24"/>
              </w:rPr>
              <w:t>超室、住院留观室、处置区、</w:t>
            </w:r>
            <w:proofErr w:type="gramStart"/>
            <w:r w:rsidR="00314C8A" w:rsidRPr="00C77E39">
              <w:rPr>
                <w:rFonts w:hint="eastAsia"/>
                <w:sz w:val="24"/>
              </w:rPr>
              <w:t>医</w:t>
            </w:r>
            <w:proofErr w:type="gramEnd"/>
            <w:r w:rsidR="00314C8A" w:rsidRPr="00C77E39">
              <w:rPr>
                <w:rFonts w:hint="eastAsia"/>
                <w:sz w:val="24"/>
              </w:rPr>
              <w:t>废暂存间、库房、前台接待候诊区及用品展示售卖区</w:t>
            </w:r>
            <w:r w:rsidRPr="00C77E39">
              <w:rPr>
                <w:sz w:val="24"/>
              </w:rPr>
              <w:t>（详见</w:t>
            </w:r>
            <w:r w:rsidRPr="00C77E39">
              <w:rPr>
                <w:bCs/>
                <w:sz w:val="24"/>
              </w:rPr>
              <w:t>表</w:t>
            </w:r>
            <w:r w:rsidRPr="00C77E39">
              <w:rPr>
                <w:bCs/>
                <w:sz w:val="24"/>
              </w:rPr>
              <w:t>1</w:t>
            </w:r>
            <w:r w:rsidRPr="00C77E39">
              <w:rPr>
                <w:sz w:val="24"/>
              </w:rPr>
              <w:t>项目工程组成一览表）。项目主要从事动物疫病防治、诊疗、治疗和绝育手术，以及少量宠物用品、饲料零售等，主要检测项目包括：血常规、生化、血气、寄生虫、影像、</w:t>
            </w:r>
            <w:r w:rsidRPr="00C77E39">
              <w:rPr>
                <w:sz w:val="24"/>
              </w:rPr>
              <w:t>B</w:t>
            </w:r>
            <w:r w:rsidRPr="00C77E39">
              <w:rPr>
                <w:sz w:val="24"/>
              </w:rPr>
              <w:t>超等。项目病毒检测均采用试纸检测，血样制成试剂片，由仪器进行检测。项目</w:t>
            </w:r>
            <w:proofErr w:type="gramStart"/>
            <w:r w:rsidRPr="00C77E39">
              <w:rPr>
                <w:sz w:val="24"/>
              </w:rPr>
              <w:t>无员工</w:t>
            </w:r>
            <w:proofErr w:type="gramEnd"/>
            <w:r w:rsidRPr="00C77E39">
              <w:rPr>
                <w:sz w:val="24"/>
              </w:rPr>
              <w:t>宿舍，无厨房。</w:t>
            </w:r>
            <w:r w:rsidRPr="00C77E39">
              <w:rPr>
                <w:b/>
                <w:sz w:val="24"/>
              </w:rPr>
              <w:t>根据建设单位资料，项目设有辐射性设备（</w:t>
            </w:r>
            <w:r w:rsidRPr="00C77E39">
              <w:rPr>
                <w:b/>
                <w:sz w:val="24"/>
              </w:rPr>
              <w:t>X</w:t>
            </w:r>
            <w:r w:rsidRPr="00C77E39">
              <w:rPr>
                <w:b/>
                <w:sz w:val="24"/>
              </w:rPr>
              <w:t>光设备</w:t>
            </w:r>
            <w:r w:rsidRPr="00C77E39">
              <w:rPr>
                <w:b/>
                <w:sz w:val="24"/>
              </w:rPr>
              <w:t>1</w:t>
            </w:r>
            <w:r w:rsidRPr="00C77E39">
              <w:rPr>
                <w:b/>
                <w:sz w:val="24"/>
              </w:rPr>
              <w:t>台），项目配套设备属于《关于印发</w:t>
            </w:r>
            <w:r w:rsidRPr="00C77E39">
              <w:rPr>
                <w:b/>
                <w:sz w:val="24"/>
              </w:rPr>
              <w:t>&lt;</w:t>
            </w:r>
            <w:r w:rsidRPr="00C77E39">
              <w:rPr>
                <w:b/>
                <w:sz w:val="24"/>
              </w:rPr>
              <w:t>医疗器械分类目录</w:t>
            </w:r>
            <w:r w:rsidRPr="00C77E39">
              <w:rPr>
                <w:b/>
                <w:sz w:val="24"/>
              </w:rPr>
              <w:t>&gt;</w:t>
            </w:r>
            <w:r w:rsidRPr="00C77E39">
              <w:rPr>
                <w:b/>
                <w:sz w:val="24"/>
              </w:rPr>
              <w:t>的通知》（国药</w:t>
            </w:r>
            <w:proofErr w:type="gramStart"/>
            <w:r w:rsidRPr="00C77E39">
              <w:rPr>
                <w:b/>
                <w:sz w:val="24"/>
              </w:rPr>
              <w:t>监械</w:t>
            </w:r>
            <w:r w:rsidRPr="00C77E39">
              <w:rPr>
                <w:b/>
                <w:sz w:val="24"/>
              </w:rPr>
              <w:t>[</w:t>
            </w:r>
            <w:proofErr w:type="gramEnd"/>
            <w:r w:rsidRPr="00C77E39">
              <w:rPr>
                <w:b/>
                <w:sz w:val="24"/>
              </w:rPr>
              <w:t>2002]302</w:t>
            </w:r>
            <w:r w:rsidRPr="00C77E39">
              <w:rPr>
                <w:b/>
                <w:sz w:val="24"/>
              </w:rPr>
              <w:t>号）中</w:t>
            </w:r>
            <w:r w:rsidRPr="00C77E39">
              <w:rPr>
                <w:b/>
                <w:sz w:val="24"/>
              </w:rPr>
              <w:lastRenderedPageBreak/>
              <w:t>X</w:t>
            </w:r>
            <w:r w:rsidRPr="00C77E39">
              <w:rPr>
                <w:b/>
                <w:sz w:val="24"/>
              </w:rPr>
              <w:t>射线设备或高能射线设备，该设备另做辐射环评，本项目不予评价。</w:t>
            </w:r>
            <w:r w:rsidRPr="00C77E39">
              <w:rPr>
                <w:sz w:val="24"/>
                <w:szCs w:val="24"/>
              </w:rPr>
              <w:t>建设项目组成见表</w:t>
            </w:r>
            <w:r w:rsidR="00C6620C" w:rsidRPr="00C77E39">
              <w:rPr>
                <w:rFonts w:hint="eastAsia"/>
                <w:sz w:val="24"/>
                <w:szCs w:val="24"/>
              </w:rPr>
              <w:t>3</w:t>
            </w:r>
            <w:r w:rsidRPr="00C77E39">
              <w:rPr>
                <w:sz w:val="24"/>
                <w:szCs w:val="24"/>
              </w:rPr>
              <w:t>。</w:t>
            </w:r>
          </w:p>
          <w:p w:rsidR="000916FF" w:rsidRPr="00C77E39" w:rsidRDefault="00E80D91">
            <w:pPr>
              <w:jc w:val="center"/>
              <w:rPr>
                <w:rFonts w:eastAsia="黑体"/>
                <w:sz w:val="24"/>
                <w:lang w:val="en-GB"/>
              </w:rPr>
            </w:pPr>
            <w:r w:rsidRPr="00C77E39">
              <w:rPr>
                <w:rFonts w:eastAsia="黑体"/>
                <w:sz w:val="24"/>
                <w:lang w:val="en-GB"/>
              </w:rPr>
              <w:t>表</w:t>
            </w:r>
            <w:r w:rsidR="00C6620C" w:rsidRPr="00C77E39">
              <w:rPr>
                <w:rFonts w:eastAsia="黑体" w:hint="eastAsia"/>
                <w:sz w:val="24"/>
              </w:rPr>
              <w:t>3</w:t>
            </w:r>
            <w:r w:rsidRPr="00C77E39">
              <w:rPr>
                <w:rFonts w:eastAsia="黑体"/>
                <w:sz w:val="24"/>
                <w:lang w:val="en-GB"/>
              </w:rPr>
              <w:t xml:space="preserve"> </w:t>
            </w:r>
            <w:r w:rsidRPr="00C77E39">
              <w:rPr>
                <w:rFonts w:eastAsia="黑体"/>
                <w:sz w:val="24"/>
              </w:rPr>
              <w:t xml:space="preserve">  </w:t>
            </w:r>
            <w:r w:rsidRPr="00C77E39">
              <w:rPr>
                <w:rFonts w:eastAsia="黑体"/>
                <w:sz w:val="24"/>
                <w:lang w:val="en-GB"/>
              </w:rPr>
              <w:t xml:space="preserve"> </w:t>
            </w:r>
            <w:r w:rsidRPr="00C77E39">
              <w:rPr>
                <w:rFonts w:eastAsia="黑体"/>
                <w:sz w:val="24"/>
                <w:lang w:val="en-GB"/>
              </w:rPr>
              <w:t>建设项目组成表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289"/>
              <w:gridCol w:w="385"/>
              <w:gridCol w:w="1295"/>
              <w:gridCol w:w="497"/>
              <w:gridCol w:w="6574"/>
            </w:tblGrid>
            <w:tr w:rsidR="00256ACA" w:rsidRPr="00C77E39" w:rsidTr="00085A5E">
              <w:tc>
                <w:tcPr>
                  <w:tcW w:w="160" w:type="pct"/>
                  <w:shd w:val="clear" w:color="auto" w:fill="auto"/>
                  <w:vAlign w:val="center"/>
                </w:tcPr>
                <w:p w:rsidR="000916FF" w:rsidRPr="00C77E39" w:rsidRDefault="00E80D91" w:rsidP="002B536E">
                  <w:pPr>
                    <w:jc w:val="center"/>
                    <w:rPr>
                      <w:b/>
                      <w:bCs/>
                      <w:sz w:val="21"/>
                      <w:szCs w:val="21"/>
                    </w:rPr>
                  </w:pPr>
                  <w:r w:rsidRPr="00C77E39">
                    <w:rPr>
                      <w:b/>
                      <w:bCs/>
                      <w:sz w:val="21"/>
                      <w:szCs w:val="21"/>
                    </w:rPr>
                    <w:t>序号</w:t>
                  </w:r>
                </w:p>
              </w:tc>
              <w:tc>
                <w:tcPr>
                  <w:tcW w:w="213" w:type="pct"/>
                  <w:shd w:val="clear" w:color="auto" w:fill="auto"/>
                  <w:vAlign w:val="center"/>
                </w:tcPr>
                <w:p w:rsidR="000916FF" w:rsidRPr="00C77E39" w:rsidRDefault="00E80D91" w:rsidP="002B536E">
                  <w:pPr>
                    <w:jc w:val="center"/>
                    <w:rPr>
                      <w:b/>
                      <w:bCs/>
                      <w:sz w:val="21"/>
                      <w:szCs w:val="21"/>
                    </w:rPr>
                  </w:pPr>
                  <w:r w:rsidRPr="00C77E39">
                    <w:rPr>
                      <w:b/>
                      <w:bCs/>
                      <w:sz w:val="21"/>
                      <w:szCs w:val="21"/>
                    </w:rPr>
                    <w:t>工程</w:t>
                  </w:r>
                </w:p>
              </w:tc>
              <w:tc>
                <w:tcPr>
                  <w:tcW w:w="716" w:type="pct"/>
                  <w:shd w:val="clear" w:color="auto" w:fill="auto"/>
                  <w:vAlign w:val="center"/>
                </w:tcPr>
                <w:p w:rsidR="000916FF" w:rsidRPr="00C77E39" w:rsidRDefault="00E80D91" w:rsidP="002B536E">
                  <w:pPr>
                    <w:jc w:val="center"/>
                    <w:rPr>
                      <w:b/>
                      <w:bCs/>
                      <w:sz w:val="21"/>
                      <w:szCs w:val="21"/>
                    </w:rPr>
                  </w:pPr>
                  <w:r w:rsidRPr="00C77E39">
                    <w:rPr>
                      <w:b/>
                      <w:bCs/>
                      <w:sz w:val="21"/>
                      <w:szCs w:val="21"/>
                    </w:rPr>
                    <w:t>组成</w:t>
                  </w:r>
                </w:p>
              </w:tc>
              <w:tc>
                <w:tcPr>
                  <w:tcW w:w="3911" w:type="pct"/>
                  <w:gridSpan w:val="2"/>
                  <w:shd w:val="clear" w:color="auto" w:fill="auto"/>
                  <w:vAlign w:val="center"/>
                </w:tcPr>
                <w:p w:rsidR="000916FF" w:rsidRPr="00C77E39" w:rsidRDefault="00E80D91" w:rsidP="002B536E">
                  <w:pPr>
                    <w:jc w:val="center"/>
                    <w:rPr>
                      <w:b/>
                      <w:bCs/>
                      <w:sz w:val="21"/>
                      <w:szCs w:val="21"/>
                    </w:rPr>
                  </w:pPr>
                  <w:r w:rsidRPr="00C77E39">
                    <w:rPr>
                      <w:b/>
                      <w:bCs/>
                      <w:sz w:val="21"/>
                      <w:szCs w:val="21"/>
                    </w:rPr>
                    <w:t>建设内容</w:t>
                  </w:r>
                </w:p>
              </w:tc>
            </w:tr>
            <w:tr w:rsidR="00256ACA" w:rsidRPr="00C77E39" w:rsidTr="001173C7">
              <w:tc>
                <w:tcPr>
                  <w:tcW w:w="160" w:type="pct"/>
                  <w:vMerge w:val="restart"/>
                  <w:shd w:val="clear" w:color="auto" w:fill="auto"/>
                  <w:vAlign w:val="center"/>
                </w:tcPr>
                <w:p w:rsidR="001173C7" w:rsidRPr="00C77E39" w:rsidRDefault="001173C7" w:rsidP="002B536E">
                  <w:pPr>
                    <w:jc w:val="center"/>
                    <w:rPr>
                      <w:sz w:val="21"/>
                      <w:szCs w:val="21"/>
                    </w:rPr>
                  </w:pPr>
                  <w:r w:rsidRPr="00C77E39">
                    <w:rPr>
                      <w:sz w:val="21"/>
                      <w:szCs w:val="21"/>
                    </w:rPr>
                    <w:t>1</w:t>
                  </w:r>
                </w:p>
              </w:tc>
              <w:tc>
                <w:tcPr>
                  <w:tcW w:w="213" w:type="pct"/>
                  <w:vMerge w:val="restart"/>
                  <w:shd w:val="clear" w:color="auto" w:fill="auto"/>
                  <w:vAlign w:val="center"/>
                </w:tcPr>
                <w:p w:rsidR="001173C7" w:rsidRPr="00C77E39" w:rsidRDefault="001173C7" w:rsidP="002B536E">
                  <w:pPr>
                    <w:jc w:val="center"/>
                    <w:rPr>
                      <w:sz w:val="21"/>
                      <w:szCs w:val="21"/>
                    </w:rPr>
                  </w:pPr>
                  <w:r w:rsidRPr="00C77E39">
                    <w:rPr>
                      <w:sz w:val="21"/>
                      <w:szCs w:val="21"/>
                    </w:rPr>
                    <w:t>主体工程</w:t>
                  </w:r>
                </w:p>
              </w:tc>
              <w:tc>
                <w:tcPr>
                  <w:tcW w:w="716" w:type="pct"/>
                  <w:vMerge w:val="restart"/>
                  <w:shd w:val="clear" w:color="auto" w:fill="auto"/>
                  <w:vAlign w:val="center"/>
                </w:tcPr>
                <w:p w:rsidR="001173C7" w:rsidRPr="00C77E39" w:rsidRDefault="001173C7" w:rsidP="001173C7">
                  <w:pPr>
                    <w:jc w:val="center"/>
                    <w:rPr>
                      <w:sz w:val="21"/>
                      <w:szCs w:val="21"/>
                    </w:rPr>
                  </w:pPr>
                  <w:r w:rsidRPr="00C77E39">
                    <w:rPr>
                      <w:sz w:val="21"/>
                      <w:szCs w:val="21"/>
                    </w:rPr>
                    <w:t>院区</w:t>
                  </w:r>
                  <w:r w:rsidRPr="00C77E39">
                    <w:rPr>
                      <w:rFonts w:hint="eastAsia"/>
                      <w:sz w:val="21"/>
                      <w:szCs w:val="21"/>
                    </w:rPr>
                    <w:t>（</w:t>
                  </w:r>
                  <w:r w:rsidRPr="00C77E39">
                    <w:rPr>
                      <w:rFonts w:hint="eastAsia"/>
                      <w:sz w:val="21"/>
                      <w:szCs w:val="21"/>
                    </w:rPr>
                    <w:t>2</w:t>
                  </w:r>
                  <w:r w:rsidRPr="00C77E39">
                    <w:rPr>
                      <w:sz w:val="21"/>
                      <w:szCs w:val="21"/>
                    </w:rPr>
                    <w:t>层，建筑面积</w:t>
                  </w:r>
                  <w:r w:rsidRPr="00C77E39">
                    <w:rPr>
                      <w:rFonts w:hint="eastAsia"/>
                      <w:sz w:val="21"/>
                      <w:szCs w:val="21"/>
                    </w:rPr>
                    <w:t>143.95</w:t>
                  </w:r>
                  <w:r w:rsidRPr="00C77E39">
                    <w:rPr>
                      <w:sz w:val="21"/>
                      <w:szCs w:val="21"/>
                    </w:rPr>
                    <w:t>m</w:t>
                  </w:r>
                  <w:r w:rsidRPr="00C77E39">
                    <w:rPr>
                      <w:sz w:val="21"/>
                      <w:szCs w:val="21"/>
                      <w:vertAlign w:val="superscript"/>
                    </w:rPr>
                    <w:t>2</w:t>
                  </w:r>
                  <w:r w:rsidRPr="00C77E39">
                    <w:rPr>
                      <w:rFonts w:hint="eastAsia"/>
                      <w:sz w:val="21"/>
                      <w:szCs w:val="21"/>
                    </w:rPr>
                    <w:t>）</w:t>
                  </w:r>
                </w:p>
              </w:tc>
              <w:tc>
                <w:tcPr>
                  <w:tcW w:w="275" w:type="pct"/>
                  <w:tcBorders>
                    <w:right w:val="single" w:sz="4" w:space="0" w:color="auto"/>
                  </w:tcBorders>
                  <w:shd w:val="clear" w:color="auto" w:fill="auto"/>
                  <w:vAlign w:val="center"/>
                </w:tcPr>
                <w:p w:rsidR="001173C7" w:rsidRPr="00C77E39" w:rsidRDefault="001173C7" w:rsidP="001253AF">
                  <w:pPr>
                    <w:jc w:val="center"/>
                    <w:rPr>
                      <w:sz w:val="21"/>
                      <w:szCs w:val="21"/>
                    </w:rPr>
                  </w:pPr>
                  <w:r w:rsidRPr="00C77E39">
                    <w:rPr>
                      <w:rFonts w:hint="eastAsia"/>
                      <w:sz w:val="21"/>
                      <w:szCs w:val="21"/>
                    </w:rPr>
                    <w:t>1</w:t>
                  </w:r>
                  <w:r w:rsidRPr="00C77E39">
                    <w:rPr>
                      <w:rFonts w:hint="eastAsia"/>
                      <w:sz w:val="21"/>
                      <w:szCs w:val="21"/>
                    </w:rPr>
                    <w:t>层</w:t>
                  </w:r>
                </w:p>
              </w:tc>
              <w:tc>
                <w:tcPr>
                  <w:tcW w:w="3636" w:type="pct"/>
                  <w:tcBorders>
                    <w:left w:val="single" w:sz="4" w:space="0" w:color="auto"/>
                  </w:tcBorders>
                  <w:shd w:val="clear" w:color="auto" w:fill="auto"/>
                  <w:vAlign w:val="center"/>
                </w:tcPr>
                <w:p w:rsidR="001173C7" w:rsidRPr="00C77E39" w:rsidRDefault="00CF2276" w:rsidP="00D14A73">
                  <w:pPr>
                    <w:rPr>
                      <w:sz w:val="21"/>
                      <w:szCs w:val="21"/>
                    </w:rPr>
                  </w:pPr>
                  <w:r w:rsidRPr="00C77E39">
                    <w:rPr>
                      <w:rFonts w:hint="eastAsia"/>
                      <w:sz w:val="21"/>
                      <w:szCs w:val="21"/>
                    </w:rPr>
                    <w:t>诊室</w:t>
                  </w:r>
                  <w:r w:rsidRPr="00C77E39">
                    <w:rPr>
                      <w:sz w:val="21"/>
                      <w:szCs w:val="21"/>
                    </w:rPr>
                    <w:t>2</w:t>
                  </w:r>
                  <w:r w:rsidRPr="00C77E39">
                    <w:rPr>
                      <w:sz w:val="21"/>
                      <w:szCs w:val="21"/>
                    </w:rPr>
                    <w:t>间</w:t>
                  </w:r>
                  <w:r w:rsidRPr="00C77E39">
                    <w:rPr>
                      <w:rFonts w:hint="eastAsia"/>
                      <w:sz w:val="21"/>
                      <w:szCs w:val="21"/>
                    </w:rPr>
                    <w:t>（分别为</w:t>
                  </w:r>
                  <w:r w:rsidRPr="00C77E39">
                    <w:rPr>
                      <w:rFonts w:hint="eastAsia"/>
                      <w:sz w:val="21"/>
                      <w:szCs w:val="21"/>
                    </w:rPr>
                    <w:t>7.3m</w:t>
                  </w:r>
                  <w:r w:rsidRPr="00C77E39">
                    <w:rPr>
                      <w:rFonts w:hint="eastAsia"/>
                      <w:sz w:val="21"/>
                      <w:szCs w:val="21"/>
                      <w:vertAlign w:val="superscript"/>
                    </w:rPr>
                    <w:t>2</w:t>
                  </w:r>
                  <w:r w:rsidRPr="00C77E39">
                    <w:rPr>
                      <w:rFonts w:hint="eastAsia"/>
                      <w:sz w:val="21"/>
                      <w:szCs w:val="21"/>
                    </w:rPr>
                    <w:t>和</w:t>
                  </w:r>
                  <w:r w:rsidRPr="00C77E39">
                    <w:rPr>
                      <w:rFonts w:hint="eastAsia"/>
                      <w:sz w:val="21"/>
                      <w:szCs w:val="21"/>
                    </w:rPr>
                    <w:t>7.</w:t>
                  </w:r>
                  <w:r w:rsidRPr="00C77E39">
                    <w:rPr>
                      <w:sz w:val="21"/>
                      <w:szCs w:val="21"/>
                    </w:rPr>
                    <w:t>1</w:t>
                  </w:r>
                  <w:r w:rsidRPr="00C77E39">
                    <w:rPr>
                      <w:rFonts w:hint="eastAsia"/>
                      <w:sz w:val="21"/>
                      <w:szCs w:val="21"/>
                    </w:rPr>
                    <w:t>m</w:t>
                  </w:r>
                  <w:r w:rsidRPr="00C77E39">
                    <w:rPr>
                      <w:rFonts w:hint="eastAsia"/>
                      <w:sz w:val="21"/>
                      <w:szCs w:val="21"/>
                      <w:vertAlign w:val="superscript"/>
                    </w:rPr>
                    <w:t>2</w:t>
                  </w:r>
                  <w:r w:rsidRPr="00C77E39">
                    <w:rPr>
                      <w:rFonts w:hint="eastAsia"/>
                      <w:sz w:val="21"/>
                      <w:szCs w:val="21"/>
                    </w:rPr>
                    <w:t>）、美容区</w:t>
                  </w:r>
                  <w:r w:rsidR="00D14A73" w:rsidRPr="00C77E39">
                    <w:rPr>
                      <w:rFonts w:hint="eastAsia"/>
                      <w:sz w:val="21"/>
                      <w:szCs w:val="21"/>
                    </w:rPr>
                    <w:t>1</w:t>
                  </w:r>
                  <w:r w:rsidR="00D14A73" w:rsidRPr="00C77E39">
                    <w:rPr>
                      <w:rFonts w:hint="eastAsia"/>
                      <w:sz w:val="21"/>
                      <w:szCs w:val="21"/>
                    </w:rPr>
                    <w:t>间（</w:t>
                  </w:r>
                  <w:r w:rsidR="00D14A73" w:rsidRPr="00C77E39">
                    <w:rPr>
                      <w:sz w:val="21"/>
                      <w:szCs w:val="21"/>
                    </w:rPr>
                    <w:t>4.8</w:t>
                  </w:r>
                  <w:r w:rsidR="00D14A73" w:rsidRPr="00C77E39">
                    <w:rPr>
                      <w:rFonts w:hint="eastAsia"/>
                      <w:sz w:val="21"/>
                      <w:szCs w:val="21"/>
                    </w:rPr>
                    <w:t>m</w:t>
                  </w:r>
                  <w:r w:rsidR="00D14A73" w:rsidRPr="00C77E39">
                    <w:rPr>
                      <w:rFonts w:hint="eastAsia"/>
                      <w:sz w:val="21"/>
                      <w:szCs w:val="21"/>
                      <w:vertAlign w:val="superscript"/>
                    </w:rPr>
                    <w:t>2</w:t>
                  </w:r>
                  <w:r w:rsidR="00D14A73" w:rsidRPr="00C77E39">
                    <w:rPr>
                      <w:rFonts w:hint="eastAsia"/>
                      <w:sz w:val="21"/>
                      <w:szCs w:val="21"/>
                    </w:rPr>
                    <w:t>）</w:t>
                  </w:r>
                  <w:r w:rsidRPr="00C77E39">
                    <w:rPr>
                      <w:rFonts w:hint="eastAsia"/>
                      <w:sz w:val="21"/>
                      <w:szCs w:val="21"/>
                    </w:rPr>
                    <w:t>、</w:t>
                  </w:r>
                  <w:r w:rsidR="00F25F2C" w:rsidRPr="00C77E39">
                    <w:rPr>
                      <w:rFonts w:hint="eastAsia"/>
                      <w:sz w:val="21"/>
                      <w:szCs w:val="21"/>
                    </w:rPr>
                    <w:t>D</w:t>
                  </w:r>
                  <w:r w:rsidR="00F25F2C" w:rsidRPr="00C77E39">
                    <w:rPr>
                      <w:sz w:val="21"/>
                      <w:szCs w:val="21"/>
                    </w:rPr>
                    <w:t>R</w:t>
                  </w:r>
                  <w:r w:rsidR="00F25F2C" w:rsidRPr="00C77E39">
                    <w:rPr>
                      <w:sz w:val="21"/>
                      <w:szCs w:val="21"/>
                    </w:rPr>
                    <w:t>室</w:t>
                  </w:r>
                  <w:r w:rsidR="00F25F2C" w:rsidRPr="00C77E39">
                    <w:rPr>
                      <w:rFonts w:hint="eastAsia"/>
                      <w:sz w:val="21"/>
                      <w:szCs w:val="21"/>
                    </w:rPr>
                    <w:t>1</w:t>
                  </w:r>
                  <w:r w:rsidR="00F25F2C" w:rsidRPr="00C77E39">
                    <w:rPr>
                      <w:rFonts w:hint="eastAsia"/>
                      <w:sz w:val="21"/>
                      <w:szCs w:val="21"/>
                    </w:rPr>
                    <w:t>间（</w:t>
                  </w:r>
                  <w:r w:rsidR="00F25F2C" w:rsidRPr="00C77E39">
                    <w:rPr>
                      <w:sz w:val="21"/>
                      <w:szCs w:val="21"/>
                    </w:rPr>
                    <w:t>3.58</w:t>
                  </w:r>
                  <w:r w:rsidR="00F25F2C" w:rsidRPr="00C77E39">
                    <w:rPr>
                      <w:rFonts w:hint="eastAsia"/>
                      <w:sz w:val="21"/>
                      <w:szCs w:val="21"/>
                    </w:rPr>
                    <w:t>m</w:t>
                  </w:r>
                  <w:r w:rsidR="00F25F2C" w:rsidRPr="00C77E39">
                    <w:rPr>
                      <w:rFonts w:hint="eastAsia"/>
                      <w:sz w:val="21"/>
                      <w:szCs w:val="21"/>
                      <w:vertAlign w:val="superscript"/>
                    </w:rPr>
                    <w:t>2</w:t>
                  </w:r>
                  <w:r w:rsidR="00F25F2C" w:rsidRPr="00C77E39">
                    <w:rPr>
                      <w:rFonts w:hint="eastAsia"/>
                      <w:sz w:val="21"/>
                      <w:szCs w:val="21"/>
                    </w:rPr>
                    <w:t>）、</w:t>
                  </w:r>
                  <w:r w:rsidR="00526005" w:rsidRPr="00C77E39">
                    <w:rPr>
                      <w:rFonts w:hint="eastAsia"/>
                      <w:sz w:val="21"/>
                      <w:szCs w:val="21"/>
                    </w:rPr>
                    <w:t>化验区、</w:t>
                  </w:r>
                  <w:r w:rsidRPr="00C77E39">
                    <w:rPr>
                      <w:rFonts w:hint="eastAsia"/>
                      <w:sz w:val="21"/>
                      <w:szCs w:val="21"/>
                    </w:rPr>
                    <w:t>前台接待候诊区及用品展示售卖区</w:t>
                  </w:r>
                </w:p>
              </w:tc>
            </w:tr>
            <w:tr w:rsidR="00256ACA" w:rsidRPr="00C77E39" w:rsidTr="001173C7">
              <w:tc>
                <w:tcPr>
                  <w:tcW w:w="160" w:type="pct"/>
                  <w:vMerge/>
                  <w:shd w:val="clear" w:color="auto" w:fill="auto"/>
                  <w:vAlign w:val="center"/>
                </w:tcPr>
                <w:p w:rsidR="001173C7" w:rsidRPr="00C77E39" w:rsidRDefault="001173C7" w:rsidP="002B536E">
                  <w:pPr>
                    <w:jc w:val="center"/>
                    <w:rPr>
                      <w:sz w:val="21"/>
                      <w:szCs w:val="21"/>
                      <w:highlight w:val="yellow"/>
                    </w:rPr>
                  </w:pPr>
                </w:p>
              </w:tc>
              <w:tc>
                <w:tcPr>
                  <w:tcW w:w="213" w:type="pct"/>
                  <w:vMerge/>
                  <w:shd w:val="clear" w:color="auto" w:fill="auto"/>
                  <w:vAlign w:val="center"/>
                </w:tcPr>
                <w:p w:rsidR="001173C7" w:rsidRPr="00C77E39" w:rsidRDefault="001173C7" w:rsidP="002B536E">
                  <w:pPr>
                    <w:jc w:val="center"/>
                    <w:rPr>
                      <w:sz w:val="21"/>
                      <w:szCs w:val="21"/>
                      <w:highlight w:val="yellow"/>
                    </w:rPr>
                  </w:pPr>
                </w:p>
              </w:tc>
              <w:tc>
                <w:tcPr>
                  <w:tcW w:w="716" w:type="pct"/>
                  <w:vMerge/>
                  <w:shd w:val="clear" w:color="auto" w:fill="auto"/>
                  <w:vAlign w:val="center"/>
                </w:tcPr>
                <w:p w:rsidR="001173C7" w:rsidRPr="00C77E39" w:rsidRDefault="001173C7" w:rsidP="004769F5">
                  <w:pPr>
                    <w:jc w:val="center"/>
                    <w:rPr>
                      <w:sz w:val="21"/>
                      <w:szCs w:val="21"/>
                      <w:highlight w:val="yellow"/>
                    </w:rPr>
                  </w:pPr>
                </w:p>
              </w:tc>
              <w:tc>
                <w:tcPr>
                  <w:tcW w:w="275" w:type="pct"/>
                  <w:tcBorders>
                    <w:right w:val="single" w:sz="4" w:space="0" w:color="auto"/>
                  </w:tcBorders>
                  <w:shd w:val="clear" w:color="auto" w:fill="auto"/>
                  <w:vAlign w:val="center"/>
                </w:tcPr>
                <w:p w:rsidR="001173C7" w:rsidRPr="00C77E39" w:rsidRDefault="001173C7" w:rsidP="001253AF">
                  <w:pPr>
                    <w:jc w:val="center"/>
                    <w:rPr>
                      <w:sz w:val="21"/>
                      <w:szCs w:val="21"/>
                    </w:rPr>
                  </w:pPr>
                  <w:r w:rsidRPr="00C77E39">
                    <w:rPr>
                      <w:rFonts w:hint="eastAsia"/>
                      <w:sz w:val="21"/>
                      <w:szCs w:val="21"/>
                    </w:rPr>
                    <w:t>2</w:t>
                  </w:r>
                  <w:r w:rsidRPr="00C77E39">
                    <w:rPr>
                      <w:rFonts w:hint="eastAsia"/>
                      <w:sz w:val="21"/>
                      <w:szCs w:val="21"/>
                    </w:rPr>
                    <w:t>层</w:t>
                  </w:r>
                </w:p>
              </w:tc>
              <w:tc>
                <w:tcPr>
                  <w:tcW w:w="3636" w:type="pct"/>
                  <w:tcBorders>
                    <w:left w:val="single" w:sz="4" w:space="0" w:color="auto"/>
                  </w:tcBorders>
                  <w:shd w:val="clear" w:color="auto" w:fill="auto"/>
                  <w:vAlign w:val="center"/>
                </w:tcPr>
                <w:p w:rsidR="001173C7" w:rsidRPr="00C77E39" w:rsidRDefault="001173C7" w:rsidP="00AF0B9F">
                  <w:pPr>
                    <w:rPr>
                      <w:sz w:val="21"/>
                      <w:szCs w:val="21"/>
                    </w:rPr>
                  </w:pPr>
                  <w:r w:rsidRPr="00C77E39">
                    <w:rPr>
                      <w:rFonts w:hint="eastAsia"/>
                      <w:sz w:val="21"/>
                      <w:szCs w:val="21"/>
                    </w:rPr>
                    <w:t>药房</w:t>
                  </w:r>
                  <w:r w:rsidR="000B2A25" w:rsidRPr="00C77E39">
                    <w:rPr>
                      <w:rFonts w:hint="eastAsia"/>
                      <w:sz w:val="21"/>
                      <w:szCs w:val="21"/>
                    </w:rPr>
                    <w:t>1</w:t>
                  </w:r>
                  <w:r w:rsidR="000B2A25" w:rsidRPr="00C77E39">
                    <w:rPr>
                      <w:rFonts w:hint="eastAsia"/>
                      <w:sz w:val="21"/>
                      <w:szCs w:val="21"/>
                    </w:rPr>
                    <w:t>间</w:t>
                  </w:r>
                  <w:r w:rsidR="00A408A1" w:rsidRPr="00C77E39">
                    <w:rPr>
                      <w:rFonts w:hint="eastAsia"/>
                      <w:sz w:val="21"/>
                      <w:szCs w:val="21"/>
                    </w:rPr>
                    <w:t>（</w:t>
                  </w:r>
                  <w:r w:rsidR="00A408A1" w:rsidRPr="00C77E39">
                    <w:rPr>
                      <w:sz w:val="21"/>
                      <w:szCs w:val="21"/>
                    </w:rPr>
                    <w:t>4.9</w:t>
                  </w:r>
                  <w:r w:rsidR="00A408A1" w:rsidRPr="00C77E39">
                    <w:rPr>
                      <w:rFonts w:hint="eastAsia"/>
                      <w:sz w:val="21"/>
                      <w:szCs w:val="21"/>
                    </w:rPr>
                    <w:t>m</w:t>
                  </w:r>
                  <w:r w:rsidR="00A408A1" w:rsidRPr="00C77E39">
                    <w:rPr>
                      <w:rFonts w:hint="eastAsia"/>
                      <w:sz w:val="21"/>
                      <w:szCs w:val="21"/>
                      <w:vertAlign w:val="superscript"/>
                    </w:rPr>
                    <w:t>2</w:t>
                  </w:r>
                  <w:r w:rsidR="00A408A1" w:rsidRPr="00C77E39">
                    <w:rPr>
                      <w:rFonts w:hint="eastAsia"/>
                      <w:sz w:val="21"/>
                      <w:szCs w:val="21"/>
                    </w:rPr>
                    <w:t>）</w:t>
                  </w:r>
                  <w:r w:rsidRPr="00C77E39">
                    <w:rPr>
                      <w:rFonts w:hint="eastAsia"/>
                      <w:sz w:val="21"/>
                      <w:szCs w:val="21"/>
                    </w:rPr>
                    <w:t>，手术室</w:t>
                  </w:r>
                  <w:r w:rsidR="000B2A25" w:rsidRPr="00C77E39">
                    <w:rPr>
                      <w:rFonts w:hint="eastAsia"/>
                      <w:sz w:val="21"/>
                      <w:szCs w:val="21"/>
                    </w:rPr>
                    <w:t>1</w:t>
                  </w:r>
                  <w:r w:rsidR="000B2A25" w:rsidRPr="00C77E39">
                    <w:rPr>
                      <w:rFonts w:hint="eastAsia"/>
                      <w:sz w:val="21"/>
                      <w:szCs w:val="21"/>
                    </w:rPr>
                    <w:t>间</w:t>
                  </w:r>
                  <w:r w:rsidR="00A408A1" w:rsidRPr="00C77E39">
                    <w:rPr>
                      <w:rFonts w:hint="eastAsia"/>
                      <w:sz w:val="21"/>
                      <w:szCs w:val="21"/>
                    </w:rPr>
                    <w:t>（</w:t>
                  </w:r>
                  <w:r w:rsidR="00A408A1" w:rsidRPr="00C77E39">
                    <w:rPr>
                      <w:sz w:val="21"/>
                      <w:szCs w:val="21"/>
                    </w:rPr>
                    <w:t>8.5</w:t>
                  </w:r>
                  <w:r w:rsidR="00A408A1" w:rsidRPr="00C77E39">
                    <w:rPr>
                      <w:rFonts w:hint="eastAsia"/>
                      <w:sz w:val="21"/>
                      <w:szCs w:val="21"/>
                    </w:rPr>
                    <w:t>m</w:t>
                  </w:r>
                  <w:r w:rsidR="00A408A1" w:rsidRPr="00C77E39">
                    <w:rPr>
                      <w:rFonts w:hint="eastAsia"/>
                      <w:sz w:val="21"/>
                      <w:szCs w:val="21"/>
                      <w:vertAlign w:val="superscript"/>
                    </w:rPr>
                    <w:t>2</w:t>
                  </w:r>
                  <w:r w:rsidR="00A408A1" w:rsidRPr="00C77E39">
                    <w:rPr>
                      <w:rFonts w:hint="eastAsia"/>
                      <w:sz w:val="21"/>
                      <w:szCs w:val="21"/>
                    </w:rPr>
                    <w:t>）</w:t>
                  </w:r>
                  <w:r w:rsidR="00F25F2C" w:rsidRPr="00C77E39">
                    <w:rPr>
                      <w:sz w:val="21"/>
                      <w:szCs w:val="21"/>
                    </w:rPr>
                    <w:t>，</w:t>
                  </w:r>
                  <w:r w:rsidR="004B6570" w:rsidRPr="00C77E39">
                    <w:rPr>
                      <w:rFonts w:hint="eastAsia"/>
                      <w:sz w:val="21"/>
                      <w:szCs w:val="21"/>
                    </w:rPr>
                    <w:t>B</w:t>
                  </w:r>
                  <w:r w:rsidR="004B6570" w:rsidRPr="00C77E39">
                    <w:rPr>
                      <w:rFonts w:hint="eastAsia"/>
                      <w:sz w:val="21"/>
                      <w:szCs w:val="21"/>
                    </w:rPr>
                    <w:t>超室</w:t>
                  </w:r>
                  <w:r w:rsidR="000B2A25" w:rsidRPr="00C77E39">
                    <w:rPr>
                      <w:rFonts w:hint="eastAsia"/>
                      <w:sz w:val="21"/>
                      <w:szCs w:val="21"/>
                    </w:rPr>
                    <w:t>1</w:t>
                  </w:r>
                  <w:r w:rsidR="000B2A25" w:rsidRPr="00C77E39">
                    <w:rPr>
                      <w:rFonts w:hint="eastAsia"/>
                      <w:sz w:val="21"/>
                      <w:szCs w:val="21"/>
                    </w:rPr>
                    <w:t>间</w:t>
                  </w:r>
                  <w:r w:rsidR="004B6570" w:rsidRPr="00C77E39">
                    <w:rPr>
                      <w:rFonts w:hint="eastAsia"/>
                      <w:sz w:val="21"/>
                      <w:szCs w:val="21"/>
                    </w:rPr>
                    <w:t>（</w:t>
                  </w:r>
                  <w:r w:rsidR="004B6570" w:rsidRPr="00C77E39">
                    <w:rPr>
                      <w:sz w:val="21"/>
                      <w:szCs w:val="21"/>
                    </w:rPr>
                    <w:t>3.2</w:t>
                  </w:r>
                  <w:r w:rsidR="004B6570" w:rsidRPr="00C77E39">
                    <w:rPr>
                      <w:rFonts w:hint="eastAsia"/>
                      <w:sz w:val="21"/>
                      <w:szCs w:val="21"/>
                    </w:rPr>
                    <w:t>m</w:t>
                  </w:r>
                  <w:r w:rsidR="004B6570" w:rsidRPr="00C77E39">
                    <w:rPr>
                      <w:rFonts w:hint="eastAsia"/>
                      <w:sz w:val="21"/>
                      <w:szCs w:val="21"/>
                      <w:vertAlign w:val="superscript"/>
                    </w:rPr>
                    <w:t>2</w:t>
                  </w:r>
                  <w:r w:rsidR="004B6570" w:rsidRPr="00C77E39">
                    <w:rPr>
                      <w:rFonts w:hint="eastAsia"/>
                      <w:sz w:val="21"/>
                      <w:szCs w:val="21"/>
                    </w:rPr>
                    <w:t>）</w:t>
                  </w:r>
                  <w:r w:rsidR="00F25F2C" w:rsidRPr="00C77E39">
                    <w:rPr>
                      <w:rFonts w:hint="eastAsia"/>
                      <w:sz w:val="21"/>
                      <w:szCs w:val="21"/>
                    </w:rPr>
                    <w:t>，住院</w:t>
                  </w:r>
                  <w:proofErr w:type="gramStart"/>
                  <w:r w:rsidR="00F25F2C" w:rsidRPr="00C77E39">
                    <w:rPr>
                      <w:rFonts w:hint="eastAsia"/>
                      <w:sz w:val="21"/>
                      <w:szCs w:val="21"/>
                    </w:rPr>
                    <w:t>留观室</w:t>
                  </w:r>
                  <w:r w:rsidR="00F25F2C" w:rsidRPr="00C77E39">
                    <w:rPr>
                      <w:rFonts w:hint="eastAsia"/>
                      <w:sz w:val="21"/>
                      <w:szCs w:val="21"/>
                    </w:rPr>
                    <w:t>3</w:t>
                  </w:r>
                  <w:r w:rsidR="00F25F2C" w:rsidRPr="00C77E39">
                    <w:rPr>
                      <w:sz w:val="21"/>
                      <w:szCs w:val="21"/>
                    </w:rPr>
                    <w:t>间</w:t>
                  </w:r>
                  <w:proofErr w:type="gramEnd"/>
                  <w:r w:rsidR="00F25F2C" w:rsidRPr="00C77E39">
                    <w:rPr>
                      <w:rFonts w:hint="eastAsia"/>
                      <w:sz w:val="21"/>
                      <w:szCs w:val="21"/>
                    </w:rPr>
                    <w:t>（</w:t>
                  </w:r>
                  <w:r w:rsidR="00260593" w:rsidRPr="00C77E39">
                    <w:rPr>
                      <w:rFonts w:hint="eastAsia"/>
                      <w:sz w:val="21"/>
                      <w:szCs w:val="21"/>
                    </w:rPr>
                    <w:t>其中</w:t>
                  </w:r>
                  <w:r w:rsidR="00260593" w:rsidRPr="00C77E39">
                    <w:rPr>
                      <w:rFonts w:hint="eastAsia"/>
                      <w:sz w:val="21"/>
                      <w:szCs w:val="21"/>
                    </w:rPr>
                    <w:t>2</w:t>
                  </w:r>
                  <w:r w:rsidR="00260593" w:rsidRPr="00C77E39">
                    <w:rPr>
                      <w:rFonts w:hint="eastAsia"/>
                      <w:sz w:val="21"/>
                      <w:szCs w:val="21"/>
                    </w:rPr>
                    <w:t>个</w:t>
                  </w:r>
                  <w:r w:rsidR="00526005" w:rsidRPr="00C77E39">
                    <w:rPr>
                      <w:sz w:val="21"/>
                      <w:szCs w:val="21"/>
                    </w:rPr>
                    <w:t>6.0</w:t>
                  </w:r>
                  <w:r w:rsidR="00F25F2C" w:rsidRPr="00C77E39">
                    <w:rPr>
                      <w:rFonts w:hint="eastAsia"/>
                      <w:sz w:val="21"/>
                      <w:szCs w:val="21"/>
                    </w:rPr>
                    <w:t>m</w:t>
                  </w:r>
                  <w:r w:rsidR="00F25F2C" w:rsidRPr="00C77E39">
                    <w:rPr>
                      <w:rFonts w:hint="eastAsia"/>
                      <w:sz w:val="21"/>
                      <w:szCs w:val="21"/>
                      <w:vertAlign w:val="superscript"/>
                    </w:rPr>
                    <w:t>2</w:t>
                  </w:r>
                  <w:r w:rsidR="00260593" w:rsidRPr="00C77E39">
                    <w:rPr>
                      <w:rFonts w:hint="eastAsia"/>
                      <w:sz w:val="21"/>
                      <w:szCs w:val="21"/>
                    </w:rPr>
                    <w:t>，</w:t>
                  </w:r>
                  <w:r w:rsidR="00A408A1" w:rsidRPr="00C77E39">
                    <w:rPr>
                      <w:sz w:val="21"/>
                      <w:szCs w:val="21"/>
                    </w:rPr>
                    <w:t>7.8</w:t>
                  </w:r>
                  <w:r w:rsidR="00260593" w:rsidRPr="00C77E39">
                    <w:rPr>
                      <w:rFonts w:hint="eastAsia"/>
                      <w:sz w:val="21"/>
                      <w:szCs w:val="21"/>
                    </w:rPr>
                    <w:t>m</w:t>
                  </w:r>
                  <w:r w:rsidR="00260593" w:rsidRPr="00C77E39">
                    <w:rPr>
                      <w:rFonts w:hint="eastAsia"/>
                      <w:sz w:val="21"/>
                      <w:szCs w:val="21"/>
                      <w:vertAlign w:val="superscript"/>
                    </w:rPr>
                    <w:t>2</w:t>
                  </w:r>
                  <w:r w:rsidR="00F25F2C" w:rsidRPr="00C77E39">
                    <w:rPr>
                      <w:rFonts w:hint="eastAsia"/>
                      <w:sz w:val="21"/>
                      <w:szCs w:val="21"/>
                    </w:rPr>
                    <w:t>），</w:t>
                  </w:r>
                  <w:proofErr w:type="gramStart"/>
                  <w:r w:rsidR="00A77D43" w:rsidRPr="00C77E39">
                    <w:rPr>
                      <w:rFonts w:hint="eastAsia"/>
                      <w:sz w:val="21"/>
                      <w:szCs w:val="21"/>
                    </w:rPr>
                    <w:t>医</w:t>
                  </w:r>
                  <w:proofErr w:type="gramEnd"/>
                  <w:r w:rsidR="00F25F2C" w:rsidRPr="00C77E39">
                    <w:rPr>
                      <w:rFonts w:hint="eastAsia"/>
                      <w:sz w:val="21"/>
                      <w:szCs w:val="21"/>
                    </w:rPr>
                    <w:t>废暂存间</w:t>
                  </w:r>
                  <w:r w:rsidR="000B2A25" w:rsidRPr="00C77E39">
                    <w:rPr>
                      <w:rFonts w:hint="eastAsia"/>
                      <w:sz w:val="21"/>
                      <w:szCs w:val="21"/>
                    </w:rPr>
                    <w:t>1</w:t>
                  </w:r>
                  <w:r w:rsidR="000B2A25" w:rsidRPr="00C77E39">
                    <w:rPr>
                      <w:rFonts w:hint="eastAsia"/>
                      <w:sz w:val="21"/>
                      <w:szCs w:val="21"/>
                    </w:rPr>
                    <w:t>间</w:t>
                  </w:r>
                  <w:r w:rsidR="00F25F2C" w:rsidRPr="00C77E39">
                    <w:rPr>
                      <w:rFonts w:hint="eastAsia"/>
                      <w:sz w:val="21"/>
                      <w:szCs w:val="21"/>
                    </w:rPr>
                    <w:t>（</w:t>
                  </w:r>
                  <w:r w:rsidR="00AF0B9F" w:rsidRPr="00C77E39">
                    <w:rPr>
                      <w:rFonts w:hint="eastAsia"/>
                      <w:sz w:val="21"/>
                      <w:szCs w:val="21"/>
                    </w:rPr>
                    <w:t>3.0</w:t>
                  </w:r>
                  <w:r w:rsidR="00F25F2C" w:rsidRPr="00C77E39">
                    <w:rPr>
                      <w:rFonts w:hint="eastAsia"/>
                      <w:sz w:val="21"/>
                      <w:szCs w:val="21"/>
                    </w:rPr>
                    <w:t>m</w:t>
                  </w:r>
                  <w:r w:rsidR="00F25F2C" w:rsidRPr="00C77E39">
                    <w:rPr>
                      <w:rFonts w:hint="eastAsia"/>
                      <w:sz w:val="21"/>
                      <w:szCs w:val="21"/>
                      <w:vertAlign w:val="superscript"/>
                    </w:rPr>
                    <w:t>2</w:t>
                  </w:r>
                  <w:r w:rsidR="00F25F2C" w:rsidRPr="00C77E39">
                    <w:rPr>
                      <w:rFonts w:hint="eastAsia"/>
                      <w:sz w:val="21"/>
                      <w:szCs w:val="21"/>
                    </w:rPr>
                    <w:t>）</w:t>
                  </w:r>
                  <w:r w:rsidR="001253AF" w:rsidRPr="00C77E39">
                    <w:rPr>
                      <w:rFonts w:hint="eastAsia"/>
                      <w:sz w:val="21"/>
                      <w:szCs w:val="21"/>
                    </w:rPr>
                    <w:t>，</w:t>
                  </w:r>
                  <w:r w:rsidR="00A77D43" w:rsidRPr="00C77E39">
                    <w:rPr>
                      <w:rFonts w:hint="eastAsia"/>
                      <w:sz w:val="21"/>
                      <w:szCs w:val="21"/>
                    </w:rPr>
                    <w:t>库房</w:t>
                  </w:r>
                  <w:r w:rsidR="000B2A25" w:rsidRPr="00C77E39">
                    <w:rPr>
                      <w:rFonts w:hint="eastAsia"/>
                      <w:sz w:val="21"/>
                      <w:szCs w:val="21"/>
                    </w:rPr>
                    <w:t>1</w:t>
                  </w:r>
                  <w:r w:rsidR="000B2A25" w:rsidRPr="00C77E39">
                    <w:rPr>
                      <w:rFonts w:hint="eastAsia"/>
                      <w:sz w:val="21"/>
                      <w:szCs w:val="21"/>
                    </w:rPr>
                    <w:t>间</w:t>
                  </w:r>
                  <w:r w:rsidR="00A77D43" w:rsidRPr="00C77E39">
                    <w:rPr>
                      <w:rFonts w:hint="eastAsia"/>
                      <w:sz w:val="21"/>
                      <w:szCs w:val="21"/>
                    </w:rPr>
                    <w:t>（</w:t>
                  </w:r>
                  <w:r w:rsidR="00A77D43" w:rsidRPr="00C77E39">
                    <w:rPr>
                      <w:sz w:val="21"/>
                      <w:szCs w:val="21"/>
                    </w:rPr>
                    <w:t>2.</w:t>
                  </w:r>
                  <w:r w:rsidR="001253AF" w:rsidRPr="00C77E39">
                    <w:rPr>
                      <w:sz w:val="21"/>
                      <w:szCs w:val="21"/>
                    </w:rPr>
                    <w:t>7</w:t>
                  </w:r>
                  <w:r w:rsidR="00A77D43" w:rsidRPr="00C77E39">
                    <w:rPr>
                      <w:rFonts w:hint="eastAsia"/>
                      <w:sz w:val="21"/>
                      <w:szCs w:val="21"/>
                    </w:rPr>
                    <w:t>m</w:t>
                  </w:r>
                  <w:r w:rsidR="00A77D43" w:rsidRPr="00C77E39">
                    <w:rPr>
                      <w:rFonts w:hint="eastAsia"/>
                      <w:sz w:val="21"/>
                      <w:szCs w:val="21"/>
                      <w:vertAlign w:val="superscript"/>
                    </w:rPr>
                    <w:t>2</w:t>
                  </w:r>
                  <w:r w:rsidR="00A77D43" w:rsidRPr="00C77E39">
                    <w:rPr>
                      <w:rFonts w:hint="eastAsia"/>
                      <w:sz w:val="21"/>
                      <w:szCs w:val="21"/>
                    </w:rPr>
                    <w:t>）</w:t>
                  </w:r>
                  <w:r w:rsidR="001253AF" w:rsidRPr="00C77E39">
                    <w:rPr>
                      <w:rFonts w:hint="eastAsia"/>
                      <w:sz w:val="21"/>
                      <w:szCs w:val="21"/>
                    </w:rPr>
                    <w:t>和处置区</w:t>
                  </w:r>
                  <w:r w:rsidR="00F25F2C" w:rsidRPr="00C77E39">
                    <w:rPr>
                      <w:rFonts w:hint="eastAsia"/>
                      <w:sz w:val="21"/>
                      <w:szCs w:val="21"/>
                    </w:rPr>
                    <w:t>等</w:t>
                  </w:r>
                </w:p>
              </w:tc>
            </w:tr>
            <w:tr w:rsidR="00256ACA" w:rsidRPr="00C77E39" w:rsidTr="00085A5E">
              <w:tc>
                <w:tcPr>
                  <w:tcW w:w="160" w:type="pct"/>
                  <w:vMerge w:val="restar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2</w:t>
                  </w:r>
                </w:p>
              </w:tc>
              <w:tc>
                <w:tcPr>
                  <w:tcW w:w="213" w:type="pct"/>
                  <w:vMerge w:val="restar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公用工程</w:t>
                  </w:r>
                </w:p>
              </w:tc>
              <w:tc>
                <w:tcPr>
                  <w:tcW w:w="716" w:type="pc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给、排水</w:t>
                  </w:r>
                </w:p>
              </w:tc>
              <w:tc>
                <w:tcPr>
                  <w:tcW w:w="3911" w:type="pct"/>
                  <w:gridSpan w:val="2"/>
                  <w:shd w:val="clear" w:color="auto" w:fill="auto"/>
                  <w:vAlign w:val="center"/>
                </w:tcPr>
                <w:p w:rsidR="002B536E" w:rsidRPr="00C77E39" w:rsidRDefault="00E80D91" w:rsidP="00FE193A">
                  <w:pPr>
                    <w:jc w:val="center"/>
                  </w:pPr>
                  <w:r w:rsidRPr="00C77E39">
                    <w:rPr>
                      <w:sz w:val="21"/>
                      <w:szCs w:val="21"/>
                    </w:rPr>
                    <w:t>给水依托市政供水管网；</w:t>
                  </w:r>
                  <w:r w:rsidR="00D613ED" w:rsidRPr="00C77E39">
                    <w:rPr>
                      <w:rFonts w:hint="eastAsia"/>
                      <w:sz w:val="21"/>
                      <w:szCs w:val="21"/>
                    </w:rPr>
                    <w:t>排水</w:t>
                  </w:r>
                  <w:r w:rsidR="00FE193A" w:rsidRPr="00C77E39">
                    <w:rPr>
                      <w:rFonts w:hint="eastAsia"/>
                      <w:sz w:val="21"/>
                      <w:szCs w:val="21"/>
                    </w:rPr>
                    <w:t>金辉世界城</w:t>
                  </w:r>
                  <w:r w:rsidR="00FE193A" w:rsidRPr="00C77E39">
                    <w:rPr>
                      <w:rFonts w:hint="eastAsia"/>
                      <w:sz w:val="21"/>
                      <w:szCs w:val="21"/>
                    </w:rPr>
                    <w:t>C</w:t>
                  </w:r>
                  <w:r w:rsidR="00FE193A" w:rsidRPr="00C77E39">
                    <w:rPr>
                      <w:rFonts w:hint="eastAsia"/>
                      <w:sz w:val="21"/>
                      <w:szCs w:val="21"/>
                    </w:rPr>
                    <w:t>区（西西里）</w:t>
                  </w:r>
                  <w:r w:rsidR="00D613ED" w:rsidRPr="00C77E39">
                    <w:rPr>
                      <w:rFonts w:hint="eastAsia"/>
                      <w:sz w:val="21"/>
                      <w:szCs w:val="21"/>
                    </w:rPr>
                    <w:t>化粪池处理后，经</w:t>
                  </w:r>
                  <w:r w:rsidR="00FE193A" w:rsidRPr="00C77E39">
                    <w:rPr>
                      <w:rFonts w:hint="eastAsia"/>
                      <w:sz w:val="21"/>
                      <w:szCs w:val="21"/>
                    </w:rPr>
                    <w:t>金田一路</w:t>
                  </w:r>
                  <w:r w:rsidR="002B536E" w:rsidRPr="00C77E39">
                    <w:rPr>
                      <w:sz w:val="21"/>
                      <w:szCs w:val="21"/>
                    </w:rPr>
                    <w:t>市政污水管网</w:t>
                  </w:r>
                  <w:r w:rsidR="002B536E" w:rsidRPr="00C77E39">
                    <w:rPr>
                      <w:rFonts w:hint="eastAsia"/>
                      <w:sz w:val="21"/>
                      <w:szCs w:val="21"/>
                    </w:rPr>
                    <w:t>最终排入西安市第</w:t>
                  </w:r>
                  <w:r w:rsidR="00FE193A" w:rsidRPr="00C77E39">
                    <w:rPr>
                      <w:rFonts w:hint="eastAsia"/>
                      <w:sz w:val="21"/>
                      <w:szCs w:val="21"/>
                    </w:rPr>
                    <w:t>九</w:t>
                  </w:r>
                  <w:r w:rsidR="002B536E" w:rsidRPr="00C77E39">
                    <w:rPr>
                      <w:rFonts w:hint="eastAsia"/>
                      <w:sz w:val="21"/>
                      <w:szCs w:val="21"/>
                    </w:rPr>
                    <w:t>污水处理厂</w:t>
                  </w:r>
                  <w:r w:rsidR="007C1E7A" w:rsidRPr="00C77E39">
                    <w:rPr>
                      <w:rFonts w:hint="eastAsia"/>
                      <w:sz w:val="21"/>
                      <w:szCs w:val="21"/>
                    </w:rPr>
                    <w:t>（</w:t>
                  </w:r>
                  <w:r w:rsidR="00FE193A" w:rsidRPr="00C77E39">
                    <w:rPr>
                      <w:rFonts w:hint="eastAsia"/>
                      <w:sz w:val="21"/>
                      <w:szCs w:val="21"/>
                    </w:rPr>
                    <w:t>长安区</w:t>
                  </w:r>
                  <w:r w:rsidR="00A40834" w:rsidRPr="00C77E39">
                    <w:rPr>
                      <w:rFonts w:hint="eastAsia"/>
                      <w:sz w:val="21"/>
                      <w:szCs w:val="21"/>
                    </w:rPr>
                    <w:t>）处理</w:t>
                  </w:r>
                </w:p>
              </w:tc>
            </w:tr>
            <w:tr w:rsidR="00256ACA" w:rsidRPr="00C77E39" w:rsidTr="00085A5E">
              <w:tc>
                <w:tcPr>
                  <w:tcW w:w="160" w:type="pct"/>
                  <w:vMerge/>
                  <w:shd w:val="clear" w:color="auto" w:fill="auto"/>
                  <w:vAlign w:val="center"/>
                </w:tcPr>
                <w:p w:rsidR="000916FF" w:rsidRPr="00C77E39" w:rsidRDefault="000916FF" w:rsidP="002B536E">
                  <w:pPr>
                    <w:jc w:val="center"/>
                    <w:rPr>
                      <w:sz w:val="21"/>
                      <w:szCs w:val="21"/>
                    </w:rPr>
                  </w:pPr>
                </w:p>
              </w:tc>
              <w:tc>
                <w:tcPr>
                  <w:tcW w:w="213" w:type="pct"/>
                  <w:vMerge/>
                  <w:shd w:val="clear" w:color="auto" w:fill="auto"/>
                  <w:vAlign w:val="center"/>
                </w:tcPr>
                <w:p w:rsidR="000916FF" w:rsidRPr="00C77E39" w:rsidRDefault="000916FF" w:rsidP="002B536E">
                  <w:pPr>
                    <w:jc w:val="center"/>
                    <w:rPr>
                      <w:sz w:val="21"/>
                      <w:szCs w:val="21"/>
                    </w:rPr>
                  </w:pPr>
                </w:p>
              </w:tc>
              <w:tc>
                <w:tcPr>
                  <w:tcW w:w="716" w:type="pc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供电</w:t>
                  </w:r>
                </w:p>
              </w:tc>
              <w:tc>
                <w:tcPr>
                  <w:tcW w:w="3911" w:type="pct"/>
                  <w:gridSpan w:val="2"/>
                  <w:shd w:val="clear" w:color="auto" w:fill="auto"/>
                  <w:vAlign w:val="center"/>
                </w:tcPr>
                <w:p w:rsidR="000916FF" w:rsidRPr="00C77E39" w:rsidRDefault="00E80D91" w:rsidP="002B536E">
                  <w:pPr>
                    <w:jc w:val="center"/>
                    <w:rPr>
                      <w:sz w:val="21"/>
                      <w:szCs w:val="21"/>
                    </w:rPr>
                  </w:pPr>
                  <w:r w:rsidRPr="00C77E39">
                    <w:rPr>
                      <w:sz w:val="21"/>
                      <w:szCs w:val="21"/>
                    </w:rPr>
                    <w:t>供电依托市政供电电网</w:t>
                  </w:r>
                </w:p>
              </w:tc>
            </w:tr>
            <w:tr w:rsidR="00256ACA" w:rsidRPr="00C77E39" w:rsidTr="00085A5E">
              <w:tc>
                <w:tcPr>
                  <w:tcW w:w="160" w:type="pct"/>
                  <w:vMerge/>
                  <w:shd w:val="clear" w:color="auto" w:fill="auto"/>
                  <w:vAlign w:val="center"/>
                </w:tcPr>
                <w:p w:rsidR="000916FF" w:rsidRPr="00C77E39" w:rsidRDefault="000916FF" w:rsidP="002B536E">
                  <w:pPr>
                    <w:jc w:val="center"/>
                    <w:rPr>
                      <w:sz w:val="21"/>
                      <w:szCs w:val="21"/>
                    </w:rPr>
                  </w:pPr>
                </w:p>
              </w:tc>
              <w:tc>
                <w:tcPr>
                  <w:tcW w:w="213" w:type="pct"/>
                  <w:vMerge/>
                  <w:shd w:val="clear" w:color="auto" w:fill="auto"/>
                  <w:vAlign w:val="center"/>
                </w:tcPr>
                <w:p w:rsidR="000916FF" w:rsidRPr="00C77E39" w:rsidRDefault="000916FF" w:rsidP="002B536E">
                  <w:pPr>
                    <w:jc w:val="center"/>
                    <w:rPr>
                      <w:sz w:val="21"/>
                      <w:szCs w:val="21"/>
                    </w:rPr>
                  </w:pPr>
                </w:p>
              </w:tc>
              <w:tc>
                <w:tcPr>
                  <w:tcW w:w="716" w:type="pc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供暖</w:t>
                  </w:r>
                  <w:r w:rsidRPr="00C77E39">
                    <w:rPr>
                      <w:sz w:val="21"/>
                      <w:szCs w:val="21"/>
                      <w:lang w:eastAsia="en-US"/>
                    </w:rPr>
                    <w:t>/</w:t>
                  </w:r>
                  <w:r w:rsidRPr="00C77E39">
                    <w:rPr>
                      <w:sz w:val="21"/>
                      <w:szCs w:val="21"/>
                      <w:lang w:eastAsia="en-US"/>
                    </w:rPr>
                    <w:t>制冷</w:t>
                  </w:r>
                </w:p>
              </w:tc>
              <w:tc>
                <w:tcPr>
                  <w:tcW w:w="3911" w:type="pct"/>
                  <w:gridSpan w:val="2"/>
                  <w:shd w:val="clear" w:color="auto" w:fill="auto"/>
                  <w:vAlign w:val="center"/>
                </w:tcPr>
                <w:p w:rsidR="002B536E" w:rsidRPr="00C77E39" w:rsidRDefault="00E80D91" w:rsidP="002B536E">
                  <w:pPr>
                    <w:jc w:val="center"/>
                    <w:rPr>
                      <w:sz w:val="21"/>
                      <w:szCs w:val="21"/>
                    </w:rPr>
                  </w:pPr>
                  <w:r w:rsidRPr="00C77E39">
                    <w:rPr>
                      <w:sz w:val="21"/>
                      <w:szCs w:val="21"/>
                    </w:rPr>
                    <w:t>供暖制冷采用中央空调</w:t>
                  </w:r>
                </w:p>
                <w:p w:rsidR="000916FF" w:rsidRPr="00C77E39" w:rsidRDefault="002B536E" w:rsidP="00507CC2">
                  <w:pPr>
                    <w:jc w:val="center"/>
                    <w:rPr>
                      <w:sz w:val="21"/>
                      <w:szCs w:val="21"/>
                    </w:rPr>
                  </w:pPr>
                  <w:r w:rsidRPr="00C77E39">
                    <w:rPr>
                      <w:sz w:val="21"/>
                      <w:szCs w:val="21"/>
                    </w:rPr>
                    <w:t>空调外机设置</w:t>
                  </w:r>
                  <w:r w:rsidR="004E2198" w:rsidRPr="00C77E39">
                    <w:rPr>
                      <w:rFonts w:hint="eastAsia"/>
                      <w:sz w:val="21"/>
                      <w:szCs w:val="21"/>
                    </w:rPr>
                    <w:t>项目</w:t>
                  </w:r>
                  <w:r w:rsidR="00507CC2" w:rsidRPr="00C77E39">
                    <w:rPr>
                      <w:rFonts w:hint="eastAsia"/>
                      <w:sz w:val="21"/>
                      <w:szCs w:val="21"/>
                    </w:rPr>
                    <w:t>商铺屋顶</w:t>
                  </w:r>
                  <w:r w:rsidR="004E2198" w:rsidRPr="00C77E39">
                    <w:rPr>
                      <w:rFonts w:hint="eastAsia"/>
                      <w:sz w:val="21"/>
                      <w:szCs w:val="21"/>
                    </w:rPr>
                    <w:t>临</w:t>
                  </w:r>
                  <w:r w:rsidR="00507CC2" w:rsidRPr="00C77E39">
                    <w:rPr>
                      <w:rFonts w:hint="eastAsia"/>
                      <w:sz w:val="21"/>
                      <w:szCs w:val="21"/>
                    </w:rPr>
                    <w:t>金田一路</w:t>
                  </w:r>
                  <w:r w:rsidR="004E2198" w:rsidRPr="00C77E39">
                    <w:rPr>
                      <w:rFonts w:hint="eastAsia"/>
                      <w:sz w:val="21"/>
                      <w:szCs w:val="21"/>
                    </w:rPr>
                    <w:t>一侧</w:t>
                  </w:r>
                </w:p>
              </w:tc>
            </w:tr>
            <w:tr w:rsidR="00256ACA" w:rsidRPr="00C77E39" w:rsidTr="00085A5E">
              <w:tc>
                <w:tcPr>
                  <w:tcW w:w="160" w:type="pct"/>
                  <w:vMerge w:val="restart"/>
                  <w:shd w:val="clear" w:color="auto" w:fill="auto"/>
                  <w:vAlign w:val="center"/>
                </w:tcPr>
                <w:p w:rsidR="002B536E" w:rsidRPr="00C77E39" w:rsidRDefault="002B536E" w:rsidP="002B536E">
                  <w:pPr>
                    <w:jc w:val="center"/>
                    <w:rPr>
                      <w:sz w:val="21"/>
                      <w:szCs w:val="21"/>
                      <w:lang w:eastAsia="en-US"/>
                    </w:rPr>
                  </w:pPr>
                  <w:r w:rsidRPr="00C77E39">
                    <w:rPr>
                      <w:sz w:val="21"/>
                      <w:szCs w:val="21"/>
                      <w:lang w:eastAsia="en-US"/>
                    </w:rPr>
                    <w:t>3</w:t>
                  </w:r>
                </w:p>
              </w:tc>
              <w:tc>
                <w:tcPr>
                  <w:tcW w:w="213" w:type="pct"/>
                  <w:vMerge w:val="restart"/>
                  <w:shd w:val="clear" w:color="auto" w:fill="auto"/>
                  <w:vAlign w:val="center"/>
                </w:tcPr>
                <w:p w:rsidR="002B536E" w:rsidRPr="00C77E39" w:rsidRDefault="002B536E" w:rsidP="002B536E">
                  <w:pPr>
                    <w:jc w:val="center"/>
                    <w:rPr>
                      <w:sz w:val="21"/>
                      <w:szCs w:val="21"/>
                      <w:lang w:eastAsia="en-US"/>
                    </w:rPr>
                  </w:pPr>
                  <w:r w:rsidRPr="00C77E39">
                    <w:rPr>
                      <w:sz w:val="21"/>
                      <w:szCs w:val="21"/>
                      <w:lang w:eastAsia="en-US"/>
                    </w:rPr>
                    <w:t>环</w:t>
                  </w:r>
                  <w:r w:rsidRPr="00C77E39">
                    <w:rPr>
                      <w:sz w:val="21"/>
                      <w:szCs w:val="21"/>
                    </w:rPr>
                    <w:t>境</w:t>
                  </w:r>
                  <w:r w:rsidRPr="00C77E39">
                    <w:rPr>
                      <w:sz w:val="21"/>
                      <w:szCs w:val="21"/>
                      <w:lang w:eastAsia="en-US"/>
                    </w:rPr>
                    <w:t>工程</w:t>
                  </w:r>
                </w:p>
              </w:tc>
              <w:tc>
                <w:tcPr>
                  <w:tcW w:w="716" w:type="pct"/>
                  <w:shd w:val="clear" w:color="auto" w:fill="auto"/>
                  <w:vAlign w:val="center"/>
                </w:tcPr>
                <w:p w:rsidR="002B536E" w:rsidRPr="00C77E39" w:rsidRDefault="002B536E" w:rsidP="002B536E">
                  <w:pPr>
                    <w:jc w:val="center"/>
                    <w:rPr>
                      <w:sz w:val="21"/>
                      <w:szCs w:val="21"/>
                      <w:lang w:eastAsia="en-US"/>
                    </w:rPr>
                  </w:pPr>
                  <w:r w:rsidRPr="00C77E39">
                    <w:rPr>
                      <w:sz w:val="21"/>
                      <w:szCs w:val="21"/>
                      <w:lang w:eastAsia="en-US"/>
                    </w:rPr>
                    <w:t>废水</w:t>
                  </w:r>
                </w:p>
              </w:tc>
              <w:tc>
                <w:tcPr>
                  <w:tcW w:w="3911" w:type="pct"/>
                  <w:gridSpan w:val="2"/>
                  <w:shd w:val="clear" w:color="auto" w:fill="auto"/>
                  <w:vAlign w:val="center"/>
                </w:tcPr>
                <w:p w:rsidR="002B536E" w:rsidRPr="00C77E39" w:rsidRDefault="00A40834" w:rsidP="00CC2679">
                  <w:pPr>
                    <w:pStyle w:val="Default"/>
                    <w:autoSpaceDE/>
                    <w:autoSpaceDN/>
                    <w:adjustRightInd/>
                    <w:rPr>
                      <w:rFonts w:ascii="Times New Roman" w:cs="Times New Roman"/>
                      <w:color w:val="auto"/>
                    </w:rPr>
                  </w:pPr>
                  <w:r w:rsidRPr="00C77E39">
                    <w:rPr>
                      <w:rFonts w:ascii="Times New Roman" w:cs="Times New Roman"/>
                      <w:color w:val="auto"/>
                      <w:sz w:val="21"/>
                      <w:szCs w:val="21"/>
                    </w:rPr>
                    <w:t>项目</w:t>
                  </w:r>
                  <w:r w:rsidR="002B536E" w:rsidRPr="00C77E39">
                    <w:rPr>
                      <w:rFonts w:ascii="Times New Roman" w:cs="Times New Roman"/>
                      <w:color w:val="auto"/>
                      <w:sz w:val="21"/>
                      <w:szCs w:val="21"/>
                    </w:rPr>
                    <w:t>废水主要为员工生活污水、宠物美容废水和医疗废水。其中，医疗废水由废水缓释消毒器处理（新建；套数：</w:t>
                  </w:r>
                  <w:r w:rsidR="002B536E" w:rsidRPr="00C77E39">
                    <w:rPr>
                      <w:rFonts w:ascii="Times New Roman" w:cs="Times New Roman"/>
                      <w:color w:val="auto"/>
                      <w:sz w:val="21"/>
                      <w:szCs w:val="21"/>
                    </w:rPr>
                    <w:t>1</w:t>
                  </w:r>
                  <w:r w:rsidR="002B536E" w:rsidRPr="00C77E39">
                    <w:rPr>
                      <w:rFonts w:ascii="Times New Roman" w:cs="Times New Roman"/>
                      <w:color w:val="auto"/>
                      <w:sz w:val="21"/>
                      <w:szCs w:val="21"/>
                    </w:rPr>
                    <w:t>套；型号：</w:t>
                  </w:r>
                  <w:r w:rsidR="002B536E" w:rsidRPr="00C77E39">
                    <w:rPr>
                      <w:rFonts w:ascii="Times New Roman" w:cs="Times New Roman"/>
                      <w:color w:val="auto"/>
                      <w:sz w:val="21"/>
                      <w:szCs w:val="21"/>
                    </w:rPr>
                    <w:t>H</w:t>
                  </w:r>
                  <w:r w:rsidR="00CC2679" w:rsidRPr="00C77E39">
                    <w:rPr>
                      <w:rFonts w:ascii="Times New Roman" w:cs="Times New Roman"/>
                      <w:color w:val="auto"/>
                      <w:sz w:val="21"/>
                      <w:szCs w:val="21"/>
                    </w:rPr>
                    <w:t>Y</w:t>
                  </w:r>
                  <w:r w:rsidR="00CC2679" w:rsidRPr="00C77E39">
                    <w:rPr>
                      <w:rFonts w:ascii="Times New Roman" w:cs="Times New Roman" w:hint="eastAsia"/>
                      <w:color w:val="auto"/>
                      <w:sz w:val="21"/>
                      <w:szCs w:val="21"/>
                    </w:rPr>
                    <w:t>-YF-300</w:t>
                  </w:r>
                  <w:r w:rsidR="00F47681" w:rsidRPr="00C77E39">
                    <w:rPr>
                      <w:rFonts w:ascii="Times New Roman" w:cs="Times New Roman" w:hint="eastAsia"/>
                      <w:color w:val="auto"/>
                      <w:sz w:val="21"/>
                      <w:szCs w:val="21"/>
                    </w:rPr>
                    <w:t>系列</w:t>
                  </w:r>
                  <w:r w:rsidR="002B536E" w:rsidRPr="00C77E39">
                    <w:rPr>
                      <w:rFonts w:ascii="Times New Roman" w:cs="Times New Roman"/>
                      <w:color w:val="auto"/>
                      <w:sz w:val="21"/>
                      <w:szCs w:val="21"/>
                    </w:rPr>
                    <w:t>；处理规模：</w:t>
                  </w:r>
                  <w:r w:rsidR="002B536E" w:rsidRPr="00C77E39">
                    <w:rPr>
                      <w:rFonts w:ascii="Times New Roman" w:cs="Times New Roman"/>
                      <w:color w:val="auto"/>
                      <w:sz w:val="21"/>
                      <w:szCs w:val="21"/>
                    </w:rPr>
                    <w:t>0.5m</w:t>
                  </w:r>
                  <w:r w:rsidR="002B536E" w:rsidRPr="00C77E39">
                    <w:rPr>
                      <w:rFonts w:ascii="Times New Roman" w:cs="Times New Roman"/>
                      <w:color w:val="auto"/>
                      <w:sz w:val="21"/>
                      <w:szCs w:val="21"/>
                      <w:vertAlign w:val="superscript"/>
                    </w:rPr>
                    <w:t>3</w:t>
                  </w:r>
                  <w:r w:rsidR="002B536E" w:rsidRPr="00C77E39">
                    <w:rPr>
                      <w:rFonts w:ascii="Times New Roman" w:cs="Times New Roman"/>
                      <w:color w:val="auto"/>
                      <w:sz w:val="21"/>
                      <w:szCs w:val="21"/>
                    </w:rPr>
                    <w:t>/d</w:t>
                  </w:r>
                  <w:r w:rsidR="002B536E" w:rsidRPr="00C77E39">
                    <w:rPr>
                      <w:rFonts w:ascii="Times New Roman" w:cs="Times New Roman"/>
                      <w:color w:val="auto"/>
                      <w:sz w:val="21"/>
                      <w:szCs w:val="21"/>
                    </w:rPr>
                    <w:t>），与生活污水和宠物洗浴废水一同依托</w:t>
                  </w:r>
                  <w:r w:rsidR="00FE193A" w:rsidRPr="00C77E39">
                    <w:rPr>
                      <w:rFonts w:ascii="Times New Roman" w:cs="Times New Roman" w:hint="eastAsia"/>
                      <w:color w:val="auto"/>
                      <w:sz w:val="21"/>
                      <w:szCs w:val="21"/>
                    </w:rPr>
                    <w:t>金辉世界城</w:t>
                  </w:r>
                  <w:r w:rsidR="00FE193A" w:rsidRPr="00C77E39">
                    <w:rPr>
                      <w:rFonts w:ascii="Times New Roman" w:cs="Times New Roman" w:hint="eastAsia"/>
                      <w:color w:val="auto"/>
                      <w:sz w:val="21"/>
                      <w:szCs w:val="21"/>
                    </w:rPr>
                    <w:t>C</w:t>
                  </w:r>
                  <w:r w:rsidR="00FE193A" w:rsidRPr="00C77E39">
                    <w:rPr>
                      <w:rFonts w:ascii="Times New Roman" w:cs="Times New Roman" w:hint="eastAsia"/>
                      <w:color w:val="auto"/>
                      <w:sz w:val="21"/>
                      <w:szCs w:val="21"/>
                    </w:rPr>
                    <w:t>区（西西里）化粪池处理后，经金田一路</w:t>
                  </w:r>
                  <w:r w:rsidR="00FE193A" w:rsidRPr="00C77E39">
                    <w:rPr>
                      <w:rFonts w:ascii="Times New Roman" w:cs="Times New Roman"/>
                      <w:color w:val="auto"/>
                      <w:sz w:val="21"/>
                      <w:szCs w:val="21"/>
                    </w:rPr>
                    <w:t>市政污水管网</w:t>
                  </w:r>
                  <w:r w:rsidR="00FE193A" w:rsidRPr="00C77E39">
                    <w:rPr>
                      <w:rFonts w:ascii="Times New Roman" w:cs="Times New Roman" w:hint="eastAsia"/>
                      <w:color w:val="auto"/>
                      <w:sz w:val="21"/>
                      <w:szCs w:val="21"/>
                    </w:rPr>
                    <w:t>最终排入西安市第九污水处理厂（长安区）处理</w:t>
                  </w:r>
                </w:p>
              </w:tc>
            </w:tr>
            <w:tr w:rsidR="00256ACA" w:rsidRPr="00C77E39" w:rsidTr="00085A5E">
              <w:tc>
                <w:tcPr>
                  <w:tcW w:w="160" w:type="pct"/>
                  <w:vMerge/>
                  <w:shd w:val="clear" w:color="auto" w:fill="auto"/>
                  <w:vAlign w:val="center"/>
                </w:tcPr>
                <w:p w:rsidR="000916FF" w:rsidRPr="00C77E39" w:rsidRDefault="000916FF" w:rsidP="002B536E">
                  <w:pPr>
                    <w:jc w:val="center"/>
                    <w:rPr>
                      <w:sz w:val="21"/>
                      <w:szCs w:val="21"/>
                    </w:rPr>
                  </w:pPr>
                </w:p>
              </w:tc>
              <w:tc>
                <w:tcPr>
                  <w:tcW w:w="213" w:type="pct"/>
                  <w:vMerge/>
                  <w:shd w:val="clear" w:color="auto" w:fill="auto"/>
                  <w:vAlign w:val="center"/>
                </w:tcPr>
                <w:p w:rsidR="000916FF" w:rsidRPr="00C77E39" w:rsidRDefault="000916FF" w:rsidP="002B536E">
                  <w:pPr>
                    <w:jc w:val="center"/>
                    <w:rPr>
                      <w:sz w:val="21"/>
                      <w:szCs w:val="21"/>
                    </w:rPr>
                  </w:pPr>
                </w:p>
              </w:tc>
              <w:tc>
                <w:tcPr>
                  <w:tcW w:w="716" w:type="pct"/>
                  <w:shd w:val="clear" w:color="auto" w:fill="auto"/>
                  <w:vAlign w:val="center"/>
                </w:tcPr>
                <w:p w:rsidR="000916FF" w:rsidRPr="00C77E39" w:rsidRDefault="00E80D91" w:rsidP="002B536E">
                  <w:pPr>
                    <w:jc w:val="center"/>
                    <w:rPr>
                      <w:sz w:val="21"/>
                      <w:szCs w:val="21"/>
                    </w:rPr>
                  </w:pPr>
                  <w:r w:rsidRPr="00C77E39">
                    <w:rPr>
                      <w:rFonts w:hint="eastAsia"/>
                      <w:sz w:val="21"/>
                      <w:szCs w:val="21"/>
                    </w:rPr>
                    <w:t>废气</w:t>
                  </w:r>
                </w:p>
              </w:tc>
              <w:tc>
                <w:tcPr>
                  <w:tcW w:w="3911" w:type="pct"/>
                  <w:gridSpan w:val="2"/>
                  <w:shd w:val="clear" w:color="auto" w:fill="auto"/>
                  <w:vAlign w:val="center"/>
                </w:tcPr>
                <w:p w:rsidR="000916FF" w:rsidRPr="00C77E39" w:rsidRDefault="002B536E" w:rsidP="00AC3D8E">
                  <w:pPr>
                    <w:rPr>
                      <w:sz w:val="21"/>
                      <w:szCs w:val="21"/>
                    </w:rPr>
                  </w:pPr>
                  <w:r w:rsidRPr="00C77E39">
                    <w:rPr>
                      <w:sz w:val="21"/>
                      <w:szCs w:val="21"/>
                    </w:rPr>
                    <w:t>项目运行期间主要为宠物粪便产生的异味，项目接诊宠物均在宠物笼中，其下方放置</w:t>
                  </w:r>
                  <w:proofErr w:type="gramStart"/>
                  <w:r w:rsidR="00AC3D8E" w:rsidRPr="00C77E39">
                    <w:rPr>
                      <w:sz w:val="21"/>
                      <w:szCs w:val="21"/>
                    </w:rPr>
                    <w:t>盛放猫砂的</w:t>
                  </w:r>
                  <w:proofErr w:type="gramEnd"/>
                  <w:r w:rsidR="00AC3D8E" w:rsidRPr="00C77E39">
                    <w:rPr>
                      <w:sz w:val="21"/>
                      <w:szCs w:val="21"/>
                    </w:rPr>
                    <w:t>托盘</w:t>
                  </w:r>
                  <w:r w:rsidRPr="00C77E39">
                    <w:rPr>
                      <w:sz w:val="21"/>
                      <w:szCs w:val="21"/>
                    </w:rPr>
                    <w:t>，宠物粪尿</w:t>
                  </w:r>
                  <w:proofErr w:type="gramStart"/>
                  <w:r w:rsidRPr="00C77E39">
                    <w:rPr>
                      <w:sz w:val="21"/>
                      <w:szCs w:val="21"/>
                    </w:rPr>
                    <w:t>被猫砂吸收</w:t>
                  </w:r>
                  <w:proofErr w:type="gramEnd"/>
                  <w:r w:rsidRPr="00C77E39">
                    <w:rPr>
                      <w:sz w:val="21"/>
                      <w:szCs w:val="21"/>
                    </w:rPr>
                    <w:t>包裹后及时由医护人员清除并装入专用密封袋中密封保存；同时定期喷洒小</w:t>
                  </w:r>
                  <w:proofErr w:type="gramStart"/>
                  <w:r w:rsidRPr="00C77E39">
                    <w:rPr>
                      <w:sz w:val="21"/>
                      <w:szCs w:val="21"/>
                    </w:rPr>
                    <w:t>宠祛味消毒</w:t>
                  </w:r>
                  <w:proofErr w:type="gramEnd"/>
                  <w:r w:rsidRPr="00C77E39">
                    <w:rPr>
                      <w:sz w:val="21"/>
                      <w:szCs w:val="21"/>
                    </w:rPr>
                    <w:t>液祛除异味，同时加强室内通风换气</w:t>
                  </w:r>
                </w:p>
              </w:tc>
            </w:tr>
            <w:tr w:rsidR="00256ACA" w:rsidRPr="00C77E39" w:rsidTr="00085A5E">
              <w:trPr>
                <w:trHeight w:val="590"/>
              </w:trPr>
              <w:tc>
                <w:tcPr>
                  <w:tcW w:w="160" w:type="pct"/>
                  <w:vMerge/>
                  <w:shd w:val="clear" w:color="auto" w:fill="auto"/>
                  <w:vAlign w:val="center"/>
                </w:tcPr>
                <w:p w:rsidR="000916FF" w:rsidRPr="00C77E39" w:rsidRDefault="000916FF" w:rsidP="002B536E">
                  <w:pPr>
                    <w:jc w:val="center"/>
                    <w:rPr>
                      <w:sz w:val="21"/>
                      <w:szCs w:val="21"/>
                    </w:rPr>
                  </w:pPr>
                </w:p>
              </w:tc>
              <w:tc>
                <w:tcPr>
                  <w:tcW w:w="213" w:type="pct"/>
                  <w:vMerge/>
                  <w:shd w:val="clear" w:color="auto" w:fill="auto"/>
                  <w:vAlign w:val="center"/>
                </w:tcPr>
                <w:p w:rsidR="000916FF" w:rsidRPr="00C77E39" w:rsidRDefault="000916FF" w:rsidP="002B536E">
                  <w:pPr>
                    <w:jc w:val="center"/>
                    <w:rPr>
                      <w:sz w:val="21"/>
                      <w:szCs w:val="21"/>
                    </w:rPr>
                  </w:pPr>
                </w:p>
              </w:tc>
              <w:tc>
                <w:tcPr>
                  <w:tcW w:w="716" w:type="pct"/>
                  <w:shd w:val="clear" w:color="auto" w:fill="auto"/>
                  <w:vAlign w:val="center"/>
                </w:tcPr>
                <w:p w:rsidR="000916FF" w:rsidRPr="00C77E39" w:rsidRDefault="00E80D91" w:rsidP="002B536E">
                  <w:pPr>
                    <w:jc w:val="center"/>
                    <w:rPr>
                      <w:sz w:val="21"/>
                      <w:szCs w:val="21"/>
                      <w:lang w:eastAsia="en-US"/>
                    </w:rPr>
                  </w:pPr>
                  <w:r w:rsidRPr="00C77E39">
                    <w:rPr>
                      <w:sz w:val="21"/>
                      <w:szCs w:val="21"/>
                      <w:lang w:eastAsia="en-US"/>
                    </w:rPr>
                    <w:t>噪声</w:t>
                  </w:r>
                </w:p>
              </w:tc>
              <w:tc>
                <w:tcPr>
                  <w:tcW w:w="3911" w:type="pct"/>
                  <w:gridSpan w:val="2"/>
                  <w:shd w:val="clear" w:color="auto" w:fill="auto"/>
                  <w:vAlign w:val="center"/>
                </w:tcPr>
                <w:p w:rsidR="00D77521" w:rsidRPr="00C77E39" w:rsidRDefault="002B536E" w:rsidP="00D77521">
                  <w:pPr>
                    <w:rPr>
                      <w:sz w:val="21"/>
                      <w:szCs w:val="21"/>
                    </w:rPr>
                  </w:pPr>
                  <w:r w:rsidRPr="00C77E39">
                    <w:rPr>
                      <w:sz w:val="21"/>
                      <w:szCs w:val="21"/>
                    </w:rPr>
                    <w:t>空调外机运行和动物就诊时的噪声。对空调机组设备安装减震垫等减振降噪措施进行定期维护。动物就诊时安排在密闭诊室内及对犬类动物</w:t>
                  </w:r>
                  <w:proofErr w:type="gramStart"/>
                  <w:r w:rsidRPr="00C77E39">
                    <w:rPr>
                      <w:sz w:val="21"/>
                      <w:szCs w:val="21"/>
                    </w:rPr>
                    <w:t>施行套嘴等</w:t>
                  </w:r>
                  <w:proofErr w:type="gramEnd"/>
                  <w:r w:rsidRPr="00C77E39">
                    <w:rPr>
                      <w:sz w:val="21"/>
                      <w:szCs w:val="21"/>
                    </w:rPr>
                    <w:t>措施</w:t>
                  </w:r>
                </w:p>
              </w:tc>
            </w:tr>
            <w:tr w:rsidR="00256ACA" w:rsidRPr="00C77E39" w:rsidTr="00085A5E">
              <w:tc>
                <w:tcPr>
                  <w:tcW w:w="160" w:type="pct"/>
                  <w:vMerge/>
                  <w:shd w:val="clear" w:color="auto" w:fill="auto"/>
                  <w:vAlign w:val="center"/>
                </w:tcPr>
                <w:p w:rsidR="000916FF" w:rsidRPr="00C77E39" w:rsidRDefault="000916FF" w:rsidP="002B536E">
                  <w:pPr>
                    <w:jc w:val="center"/>
                    <w:rPr>
                      <w:sz w:val="21"/>
                      <w:szCs w:val="21"/>
                    </w:rPr>
                  </w:pPr>
                </w:p>
              </w:tc>
              <w:tc>
                <w:tcPr>
                  <w:tcW w:w="213" w:type="pct"/>
                  <w:vMerge/>
                  <w:shd w:val="clear" w:color="auto" w:fill="auto"/>
                  <w:vAlign w:val="center"/>
                </w:tcPr>
                <w:p w:rsidR="000916FF" w:rsidRPr="00C77E39" w:rsidRDefault="000916FF" w:rsidP="002B536E">
                  <w:pPr>
                    <w:jc w:val="center"/>
                    <w:rPr>
                      <w:sz w:val="21"/>
                      <w:szCs w:val="21"/>
                    </w:rPr>
                  </w:pPr>
                </w:p>
              </w:tc>
              <w:tc>
                <w:tcPr>
                  <w:tcW w:w="716" w:type="pct"/>
                  <w:shd w:val="clear" w:color="auto" w:fill="auto"/>
                  <w:vAlign w:val="center"/>
                </w:tcPr>
                <w:p w:rsidR="000916FF" w:rsidRPr="00C77E39" w:rsidRDefault="00D77521" w:rsidP="002B536E">
                  <w:pPr>
                    <w:jc w:val="center"/>
                    <w:rPr>
                      <w:sz w:val="21"/>
                      <w:szCs w:val="21"/>
                      <w:lang w:eastAsia="en-US"/>
                    </w:rPr>
                  </w:pPr>
                  <w:r w:rsidRPr="00C77E39">
                    <w:rPr>
                      <w:rFonts w:hint="eastAsia"/>
                      <w:sz w:val="21"/>
                      <w:szCs w:val="21"/>
                    </w:rPr>
                    <w:t>固体废物</w:t>
                  </w:r>
                </w:p>
              </w:tc>
              <w:tc>
                <w:tcPr>
                  <w:tcW w:w="3911" w:type="pct"/>
                  <w:gridSpan w:val="2"/>
                  <w:shd w:val="clear" w:color="auto" w:fill="auto"/>
                  <w:vAlign w:val="center"/>
                </w:tcPr>
                <w:p w:rsidR="002B536E" w:rsidRPr="00C77E39" w:rsidRDefault="00E80D91" w:rsidP="00AF0B9F">
                  <w:pPr>
                    <w:rPr>
                      <w:sz w:val="21"/>
                      <w:szCs w:val="21"/>
                    </w:rPr>
                  </w:pPr>
                  <w:r w:rsidRPr="00C77E39">
                    <w:rPr>
                      <w:sz w:val="21"/>
                      <w:szCs w:val="21"/>
                    </w:rPr>
                    <w:t>生活垃圾</w:t>
                  </w:r>
                  <w:r w:rsidRPr="00C77E39">
                    <w:rPr>
                      <w:rFonts w:hint="eastAsia"/>
                      <w:sz w:val="21"/>
                      <w:szCs w:val="21"/>
                    </w:rPr>
                    <w:t>和美容垃圾均</w:t>
                  </w:r>
                  <w:r w:rsidRPr="00C77E39">
                    <w:rPr>
                      <w:sz w:val="21"/>
                      <w:szCs w:val="21"/>
                    </w:rPr>
                    <w:t>由环卫部门统一处置</w:t>
                  </w:r>
                  <w:r w:rsidR="00DE4B26" w:rsidRPr="00C77E39">
                    <w:rPr>
                      <w:rFonts w:hint="eastAsia"/>
                      <w:sz w:val="21"/>
                      <w:szCs w:val="21"/>
                    </w:rPr>
                    <w:t>。</w:t>
                  </w:r>
                  <w:r w:rsidR="002B536E" w:rsidRPr="00C77E39">
                    <w:rPr>
                      <w:sz w:val="21"/>
                      <w:szCs w:val="21"/>
                    </w:rPr>
                    <w:t>宠物粪便</w:t>
                  </w:r>
                  <w:proofErr w:type="gramStart"/>
                  <w:r w:rsidR="002B536E" w:rsidRPr="00C77E39">
                    <w:rPr>
                      <w:sz w:val="21"/>
                      <w:szCs w:val="21"/>
                    </w:rPr>
                    <w:t>采取猫砂托盘</w:t>
                  </w:r>
                  <w:proofErr w:type="gramEnd"/>
                  <w:r w:rsidR="002B536E" w:rsidRPr="00C77E39">
                    <w:rPr>
                      <w:sz w:val="21"/>
                      <w:szCs w:val="21"/>
                    </w:rPr>
                    <w:t>收集，并经消石灰拌和后及时装入专用密封袋中密封，每日交由环卫部门清运。对留观期间的染疫或者疑似染疫宠物产生的动物粪便，严格按照医疗废物进行管理和处置。医疗垃圾收集桶分布于手术室内和化验室内，方便宠物手术治疗、化验后产生的医疗垃圾的收集和清运</w:t>
                  </w:r>
                  <w:r w:rsidR="00A16D2B" w:rsidRPr="00C77E39">
                    <w:rPr>
                      <w:rFonts w:hint="eastAsia"/>
                      <w:sz w:val="21"/>
                      <w:szCs w:val="21"/>
                    </w:rPr>
                    <w:t>，</w:t>
                  </w:r>
                  <w:r w:rsidR="00AF0B9F" w:rsidRPr="00C77E39">
                    <w:rPr>
                      <w:rFonts w:hint="eastAsia"/>
                      <w:sz w:val="21"/>
                      <w:szCs w:val="21"/>
                    </w:rPr>
                    <w:t>暂存在位于店内</w:t>
                  </w:r>
                  <w:r w:rsidR="00AF0B9F" w:rsidRPr="00C77E39">
                    <w:rPr>
                      <w:sz w:val="21"/>
                      <w:szCs w:val="21"/>
                    </w:rPr>
                    <w:t>1</w:t>
                  </w:r>
                  <w:r w:rsidR="00AF0B9F" w:rsidRPr="00C77E39">
                    <w:rPr>
                      <w:rFonts w:hint="eastAsia"/>
                      <w:sz w:val="21"/>
                      <w:szCs w:val="21"/>
                    </w:rPr>
                    <w:t>层楼梯下部的</w:t>
                  </w:r>
                  <w:proofErr w:type="gramStart"/>
                  <w:r w:rsidR="00AF0B9F" w:rsidRPr="00C77E39">
                    <w:rPr>
                      <w:rFonts w:hint="eastAsia"/>
                      <w:sz w:val="21"/>
                      <w:szCs w:val="21"/>
                    </w:rPr>
                    <w:t>医</w:t>
                  </w:r>
                  <w:proofErr w:type="gramEnd"/>
                  <w:r w:rsidR="00AF0B9F" w:rsidRPr="00C77E39">
                    <w:rPr>
                      <w:rFonts w:hint="eastAsia"/>
                      <w:sz w:val="21"/>
                      <w:szCs w:val="21"/>
                    </w:rPr>
                    <w:t>废暂存间（建筑面积：</w:t>
                  </w:r>
                  <w:r w:rsidR="00AF0B9F" w:rsidRPr="00C77E39">
                    <w:rPr>
                      <w:rFonts w:hint="eastAsia"/>
                      <w:sz w:val="21"/>
                      <w:szCs w:val="21"/>
                    </w:rPr>
                    <w:t>3.0</w:t>
                  </w:r>
                  <w:r w:rsidR="00AF0B9F" w:rsidRPr="00C77E39">
                    <w:rPr>
                      <w:sz w:val="21"/>
                      <w:szCs w:val="21"/>
                    </w:rPr>
                    <w:t>m</w:t>
                  </w:r>
                  <w:r w:rsidR="00AF0B9F" w:rsidRPr="00C77E39">
                    <w:rPr>
                      <w:sz w:val="21"/>
                      <w:szCs w:val="21"/>
                      <w:vertAlign w:val="superscript"/>
                    </w:rPr>
                    <w:t>2</w:t>
                  </w:r>
                  <w:r w:rsidR="00AF0B9F" w:rsidRPr="00C77E39">
                    <w:rPr>
                      <w:rFonts w:hint="eastAsia"/>
                      <w:sz w:val="21"/>
                      <w:szCs w:val="21"/>
                    </w:rPr>
                    <w:t>）</w:t>
                  </w:r>
                  <w:r w:rsidR="002B536E" w:rsidRPr="00C77E39">
                    <w:rPr>
                      <w:sz w:val="21"/>
                      <w:szCs w:val="21"/>
                    </w:rPr>
                    <w:t>，委托西安卫达实业发展有限公司（西安市医疗垃圾集中处置中心）进行处理。项目病理性废物中的病死动物尸体，医院进行消毒处理后进行密封暂存，并向宠物主人告知有处理资质单位的联系方式，由宠物主人对病死动物进行后续无害化处置</w:t>
                  </w:r>
                </w:p>
              </w:tc>
            </w:tr>
          </w:tbl>
          <w:p w:rsidR="000916FF" w:rsidRPr="00C77E39" w:rsidRDefault="00DE4B26" w:rsidP="00A16D2B">
            <w:pPr>
              <w:spacing w:line="360" w:lineRule="auto"/>
              <w:ind w:firstLineChars="200" w:firstLine="482"/>
              <w:rPr>
                <w:b/>
                <w:sz w:val="24"/>
                <w:szCs w:val="24"/>
              </w:rPr>
            </w:pPr>
            <w:r w:rsidRPr="00C77E39">
              <w:rPr>
                <w:rFonts w:hint="eastAsia"/>
                <w:b/>
                <w:sz w:val="24"/>
                <w:szCs w:val="24"/>
              </w:rPr>
              <w:t>4</w:t>
            </w:r>
            <w:r w:rsidRPr="00C77E39">
              <w:rPr>
                <w:rFonts w:hint="eastAsia"/>
                <w:b/>
                <w:sz w:val="24"/>
                <w:szCs w:val="24"/>
              </w:rPr>
              <w:t>、</w:t>
            </w:r>
            <w:r w:rsidR="00E80D91" w:rsidRPr="00C77E39">
              <w:rPr>
                <w:rFonts w:hint="eastAsia"/>
                <w:b/>
                <w:sz w:val="24"/>
                <w:szCs w:val="24"/>
              </w:rPr>
              <w:t>主要医疗用品</w:t>
            </w:r>
          </w:p>
          <w:p w:rsidR="000916FF" w:rsidRPr="00C77E39" w:rsidRDefault="00E80D91">
            <w:pPr>
              <w:spacing w:line="360" w:lineRule="auto"/>
              <w:ind w:firstLineChars="200" w:firstLine="480"/>
              <w:rPr>
                <w:sz w:val="24"/>
              </w:rPr>
            </w:pPr>
            <w:r w:rsidRPr="00C77E39">
              <w:rPr>
                <w:sz w:val="24"/>
              </w:rPr>
              <w:t>项目主要使用医疗用品情况见表</w:t>
            </w:r>
            <w:r w:rsidR="00C6620C" w:rsidRPr="00C77E39">
              <w:rPr>
                <w:rFonts w:hint="eastAsia"/>
                <w:sz w:val="24"/>
              </w:rPr>
              <w:t>4</w:t>
            </w:r>
            <w:r w:rsidRPr="00C77E39">
              <w:rPr>
                <w:sz w:val="24"/>
              </w:rPr>
              <w:t>。</w:t>
            </w:r>
          </w:p>
          <w:p w:rsidR="009B1646" w:rsidRPr="00C77E39" w:rsidRDefault="00E80D91" w:rsidP="00085A5E">
            <w:pPr>
              <w:jc w:val="center"/>
              <w:rPr>
                <w:rFonts w:eastAsia="黑体"/>
                <w:sz w:val="24"/>
                <w:lang w:val="en-GB"/>
              </w:rPr>
            </w:pPr>
            <w:r w:rsidRPr="00C77E39">
              <w:rPr>
                <w:rFonts w:eastAsia="黑体"/>
                <w:sz w:val="24"/>
                <w:lang w:val="en-GB"/>
              </w:rPr>
              <w:t>表</w:t>
            </w:r>
            <w:r w:rsidR="00C6620C" w:rsidRPr="00C77E39">
              <w:rPr>
                <w:rFonts w:eastAsia="黑体" w:hint="eastAsia"/>
                <w:sz w:val="24"/>
              </w:rPr>
              <w:t>4</w:t>
            </w:r>
            <w:r w:rsidRPr="00C77E39">
              <w:rPr>
                <w:rFonts w:eastAsia="黑体"/>
                <w:sz w:val="24"/>
                <w:lang w:val="en-GB"/>
              </w:rPr>
              <w:t xml:space="preserve">   </w:t>
            </w:r>
            <w:r w:rsidRPr="00C77E39">
              <w:rPr>
                <w:rFonts w:eastAsia="黑体"/>
                <w:sz w:val="24"/>
              </w:rPr>
              <w:t xml:space="preserve"> </w:t>
            </w:r>
            <w:r w:rsidR="00C6620C" w:rsidRPr="00C77E39">
              <w:rPr>
                <w:rFonts w:eastAsia="黑体" w:hint="eastAsia"/>
                <w:sz w:val="24"/>
              </w:rPr>
              <w:t>项目</w:t>
            </w:r>
            <w:r w:rsidRPr="00C77E39">
              <w:rPr>
                <w:rFonts w:eastAsia="黑体"/>
                <w:sz w:val="24"/>
                <w:lang w:val="en-GB"/>
              </w:rPr>
              <w:t>主要医疗用品使用情况清单</w:t>
            </w:r>
          </w:p>
          <w:tbl>
            <w:tblPr>
              <w:tblStyle w:val="af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2"/>
              <w:gridCol w:w="1425"/>
              <w:gridCol w:w="924"/>
              <w:gridCol w:w="1005"/>
              <w:gridCol w:w="1340"/>
              <w:gridCol w:w="1416"/>
              <w:gridCol w:w="2108"/>
            </w:tblGrid>
            <w:tr w:rsidR="00256ACA" w:rsidRPr="00C77E39" w:rsidTr="00A76C8B">
              <w:trPr>
                <w:trHeight w:val="620"/>
              </w:trPr>
              <w:tc>
                <w:tcPr>
                  <w:tcW w:w="454" w:type="pct"/>
                  <w:vAlign w:val="center"/>
                </w:tcPr>
                <w:p w:rsidR="00085A5E" w:rsidRPr="00C77E39" w:rsidRDefault="00085A5E" w:rsidP="00487864">
                  <w:pPr>
                    <w:jc w:val="center"/>
                    <w:rPr>
                      <w:szCs w:val="21"/>
                    </w:rPr>
                  </w:pPr>
                  <w:r w:rsidRPr="00C77E39">
                    <w:rPr>
                      <w:b/>
                      <w:sz w:val="21"/>
                      <w:szCs w:val="21"/>
                    </w:rPr>
                    <w:t>序号</w:t>
                  </w:r>
                </w:p>
              </w:tc>
              <w:tc>
                <w:tcPr>
                  <w:tcW w:w="788" w:type="pct"/>
                  <w:vAlign w:val="center"/>
                </w:tcPr>
                <w:p w:rsidR="00085A5E" w:rsidRPr="00C77E39" w:rsidRDefault="00085A5E" w:rsidP="00487864">
                  <w:pPr>
                    <w:jc w:val="center"/>
                    <w:rPr>
                      <w:szCs w:val="21"/>
                    </w:rPr>
                  </w:pPr>
                  <w:r w:rsidRPr="00C77E39">
                    <w:rPr>
                      <w:b/>
                      <w:sz w:val="21"/>
                      <w:szCs w:val="21"/>
                    </w:rPr>
                    <w:t>名称</w:t>
                  </w:r>
                </w:p>
              </w:tc>
              <w:tc>
                <w:tcPr>
                  <w:tcW w:w="511" w:type="pct"/>
                  <w:vAlign w:val="center"/>
                </w:tcPr>
                <w:p w:rsidR="00085A5E" w:rsidRPr="00C77E39" w:rsidRDefault="00085A5E" w:rsidP="00487864">
                  <w:pPr>
                    <w:jc w:val="center"/>
                    <w:rPr>
                      <w:szCs w:val="21"/>
                    </w:rPr>
                  </w:pPr>
                  <w:r w:rsidRPr="00C77E39">
                    <w:rPr>
                      <w:b/>
                      <w:sz w:val="21"/>
                      <w:szCs w:val="21"/>
                    </w:rPr>
                    <w:t>规格</w:t>
                  </w:r>
                </w:p>
              </w:tc>
              <w:tc>
                <w:tcPr>
                  <w:tcW w:w="556" w:type="pct"/>
                  <w:vAlign w:val="center"/>
                </w:tcPr>
                <w:p w:rsidR="00085A5E" w:rsidRPr="00C77E39" w:rsidRDefault="00085A5E" w:rsidP="00487864">
                  <w:pPr>
                    <w:jc w:val="center"/>
                    <w:rPr>
                      <w:szCs w:val="21"/>
                    </w:rPr>
                  </w:pPr>
                  <w:r w:rsidRPr="00C77E39">
                    <w:rPr>
                      <w:b/>
                      <w:sz w:val="21"/>
                      <w:szCs w:val="21"/>
                    </w:rPr>
                    <w:t>年用量</w:t>
                  </w:r>
                </w:p>
              </w:tc>
              <w:tc>
                <w:tcPr>
                  <w:tcW w:w="741" w:type="pct"/>
                  <w:vAlign w:val="center"/>
                </w:tcPr>
                <w:p w:rsidR="00085A5E" w:rsidRPr="00C77E39" w:rsidRDefault="00085A5E" w:rsidP="00487864">
                  <w:pPr>
                    <w:jc w:val="center"/>
                    <w:rPr>
                      <w:szCs w:val="21"/>
                    </w:rPr>
                  </w:pPr>
                  <w:r w:rsidRPr="00C77E39">
                    <w:rPr>
                      <w:rFonts w:hint="eastAsia"/>
                      <w:b/>
                      <w:sz w:val="21"/>
                      <w:szCs w:val="21"/>
                    </w:rPr>
                    <w:t>最大存储量</w:t>
                  </w:r>
                </w:p>
              </w:tc>
              <w:tc>
                <w:tcPr>
                  <w:tcW w:w="783" w:type="pct"/>
                  <w:vAlign w:val="center"/>
                </w:tcPr>
                <w:p w:rsidR="00085A5E" w:rsidRPr="00C77E39" w:rsidRDefault="00085A5E" w:rsidP="00487864">
                  <w:pPr>
                    <w:jc w:val="center"/>
                    <w:rPr>
                      <w:szCs w:val="21"/>
                    </w:rPr>
                  </w:pPr>
                  <w:r w:rsidRPr="00C77E39">
                    <w:rPr>
                      <w:b/>
                      <w:sz w:val="21"/>
                      <w:szCs w:val="21"/>
                    </w:rPr>
                    <w:t>用途</w:t>
                  </w:r>
                </w:p>
              </w:tc>
              <w:tc>
                <w:tcPr>
                  <w:tcW w:w="1166" w:type="pct"/>
                  <w:vAlign w:val="center"/>
                </w:tcPr>
                <w:p w:rsidR="00085A5E" w:rsidRPr="00C77E39" w:rsidRDefault="00085A5E" w:rsidP="00487864">
                  <w:pPr>
                    <w:jc w:val="center"/>
                  </w:pPr>
                  <w:r w:rsidRPr="00C77E39">
                    <w:rPr>
                      <w:rFonts w:hint="eastAsia"/>
                      <w:b/>
                      <w:sz w:val="21"/>
                      <w:szCs w:val="21"/>
                    </w:rPr>
                    <w:t>来源</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1</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狂犬疫苗</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头份</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1100</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50</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动物免疫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从动物卫生监督所领取</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2</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卫佳五</w:t>
                  </w:r>
                  <w:proofErr w:type="gramEnd"/>
                  <w:r w:rsidRPr="00C77E39">
                    <w:rPr>
                      <w:rFonts w:hint="eastAsia"/>
                      <w:sz w:val="21"/>
                      <w:szCs w:val="21"/>
                    </w:rPr>
                    <w:t>联苗</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头份</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337</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25</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动物免疫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lastRenderedPageBreak/>
                    <w:t>3</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卫佳八</w:t>
                  </w:r>
                  <w:proofErr w:type="gramEnd"/>
                  <w:r w:rsidRPr="00C77E39">
                    <w:rPr>
                      <w:rFonts w:hint="eastAsia"/>
                      <w:sz w:val="21"/>
                      <w:szCs w:val="21"/>
                    </w:rPr>
                    <w:t>联苗</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头份</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700</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25</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动物免疫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4</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大宠爱</w:t>
                  </w:r>
                  <w:r w:rsidRPr="00C77E39">
                    <w:rPr>
                      <w:rFonts w:hint="eastAsia"/>
                      <w:sz w:val="21"/>
                      <w:szCs w:val="21"/>
                    </w:rPr>
                    <w:t>15mg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588</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9</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体内外驱虫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5</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大宠爱</w:t>
                  </w:r>
                  <w:r w:rsidRPr="00C77E39">
                    <w:rPr>
                      <w:rFonts w:hint="eastAsia"/>
                      <w:sz w:val="21"/>
                      <w:szCs w:val="21"/>
                    </w:rPr>
                    <w:t>30mg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182</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9</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体内外驱虫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6</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大宠爱</w:t>
                  </w:r>
                  <w:r w:rsidRPr="00C77E39">
                    <w:rPr>
                      <w:rFonts w:hint="eastAsia"/>
                      <w:sz w:val="21"/>
                      <w:szCs w:val="21"/>
                    </w:rPr>
                    <w:t>60mg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88</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9</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体内外驱虫</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7</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福来恩</w:t>
                  </w:r>
                  <w:r w:rsidRPr="00C77E39">
                    <w:rPr>
                      <w:rFonts w:hint="eastAsia"/>
                      <w:sz w:val="21"/>
                      <w:szCs w:val="21"/>
                    </w:rPr>
                    <w:t>&lt;10kg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866</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15</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体外驱虫</w:t>
                  </w:r>
                </w:p>
              </w:tc>
              <w:tc>
                <w:tcPr>
                  <w:tcW w:w="1166" w:type="pct"/>
                  <w:shd w:val="clear" w:color="auto" w:fill="auto"/>
                  <w:vAlign w:val="center"/>
                </w:tcPr>
                <w:p w:rsidR="00A76C8B" w:rsidRPr="00C77E39" w:rsidRDefault="00085A5E" w:rsidP="00085A5E">
                  <w:pPr>
                    <w:jc w:val="center"/>
                    <w:rPr>
                      <w:sz w:val="21"/>
                      <w:szCs w:val="21"/>
                    </w:rPr>
                  </w:pPr>
                  <w:r w:rsidRPr="00C77E39">
                    <w:rPr>
                      <w:rFonts w:hint="eastAsia"/>
                      <w:sz w:val="21"/>
                      <w:szCs w:val="21"/>
                    </w:rPr>
                    <w:t>梅里亚国际</w:t>
                  </w:r>
                </w:p>
                <w:p w:rsidR="00085A5E" w:rsidRPr="00C77E39" w:rsidRDefault="00085A5E" w:rsidP="00085A5E">
                  <w:pPr>
                    <w:jc w:val="center"/>
                    <w:rPr>
                      <w:sz w:val="21"/>
                      <w:szCs w:val="21"/>
                    </w:rPr>
                  </w:pPr>
                  <w:r w:rsidRPr="00C77E39">
                    <w:rPr>
                      <w:rFonts w:hint="eastAsia"/>
                      <w:sz w:val="21"/>
                      <w:szCs w:val="21"/>
                    </w:rPr>
                    <w:t>贸易有限公司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8</w:t>
                  </w:r>
                </w:p>
              </w:tc>
              <w:tc>
                <w:tcPr>
                  <w:tcW w:w="788"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福来恩</w:t>
                  </w:r>
                  <w:r w:rsidRPr="00C77E39">
                    <w:rPr>
                      <w:rFonts w:hint="eastAsia"/>
                      <w:sz w:val="21"/>
                      <w:szCs w:val="21"/>
                    </w:rPr>
                    <w:t>20-40kg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178</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15</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体外驱虫</w:t>
                  </w:r>
                </w:p>
              </w:tc>
              <w:tc>
                <w:tcPr>
                  <w:tcW w:w="1166" w:type="pct"/>
                  <w:shd w:val="clear" w:color="auto" w:fill="auto"/>
                  <w:vAlign w:val="center"/>
                </w:tcPr>
                <w:p w:rsidR="00A76C8B" w:rsidRPr="00C77E39" w:rsidRDefault="00085A5E" w:rsidP="00085A5E">
                  <w:pPr>
                    <w:tabs>
                      <w:tab w:val="left" w:pos="554"/>
                    </w:tabs>
                    <w:jc w:val="center"/>
                    <w:rPr>
                      <w:sz w:val="21"/>
                      <w:szCs w:val="21"/>
                    </w:rPr>
                  </w:pPr>
                  <w:r w:rsidRPr="00C77E39">
                    <w:rPr>
                      <w:rFonts w:hint="eastAsia"/>
                      <w:sz w:val="21"/>
                      <w:szCs w:val="21"/>
                    </w:rPr>
                    <w:t>梅里亚国际</w:t>
                  </w:r>
                </w:p>
                <w:p w:rsidR="00085A5E" w:rsidRPr="00C77E39" w:rsidRDefault="00085A5E" w:rsidP="00085A5E">
                  <w:pPr>
                    <w:tabs>
                      <w:tab w:val="left" w:pos="554"/>
                    </w:tabs>
                    <w:jc w:val="center"/>
                    <w:rPr>
                      <w:sz w:val="21"/>
                      <w:szCs w:val="21"/>
                    </w:rPr>
                  </w:pPr>
                  <w:r w:rsidRPr="00C77E39">
                    <w:rPr>
                      <w:rFonts w:hint="eastAsia"/>
                      <w:sz w:val="21"/>
                      <w:szCs w:val="21"/>
                    </w:rPr>
                    <w:t>贸易有限公司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sz w:val="21"/>
                      <w:szCs w:val="21"/>
                    </w:rPr>
                    <w:t>9</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果根素</w:t>
                  </w:r>
                  <w:proofErr w:type="gramEnd"/>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瓶</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106</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5</w:t>
                  </w:r>
                  <w:r w:rsidRPr="00C77E39">
                    <w:rPr>
                      <w:rFonts w:hint="eastAsia"/>
                      <w:sz w:val="21"/>
                      <w:szCs w:val="21"/>
                    </w:rPr>
                    <w:t>瓶</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动物治疗</w:t>
                  </w:r>
                </w:p>
              </w:tc>
              <w:tc>
                <w:tcPr>
                  <w:tcW w:w="1166" w:type="pct"/>
                  <w:shd w:val="clear" w:color="auto" w:fill="auto"/>
                  <w:vAlign w:val="center"/>
                </w:tcPr>
                <w:p w:rsidR="00A76C8B" w:rsidRPr="00C77E39" w:rsidRDefault="00085A5E" w:rsidP="00085A5E">
                  <w:pPr>
                    <w:jc w:val="center"/>
                    <w:rPr>
                      <w:sz w:val="21"/>
                      <w:szCs w:val="21"/>
                    </w:rPr>
                  </w:pPr>
                  <w:r w:rsidRPr="00C77E39">
                    <w:rPr>
                      <w:rFonts w:hint="eastAsia"/>
                      <w:sz w:val="21"/>
                      <w:szCs w:val="21"/>
                    </w:rPr>
                    <w:t>西安九</w:t>
                  </w:r>
                  <w:proofErr w:type="gramStart"/>
                  <w:r w:rsidRPr="00C77E39">
                    <w:rPr>
                      <w:rFonts w:hint="eastAsia"/>
                      <w:sz w:val="21"/>
                      <w:szCs w:val="21"/>
                    </w:rPr>
                    <w:t>睦</w:t>
                  </w:r>
                  <w:proofErr w:type="gramEnd"/>
                  <w:r w:rsidRPr="00C77E39">
                    <w:rPr>
                      <w:rFonts w:hint="eastAsia"/>
                      <w:sz w:val="21"/>
                      <w:szCs w:val="21"/>
                    </w:rPr>
                    <w:t>生物</w:t>
                  </w:r>
                </w:p>
                <w:p w:rsidR="00085A5E" w:rsidRPr="00C77E39" w:rsidRDefault="00085A5E" w:rsidP="00085A5E">
                  <w:pPr>
                    <w:jc w:val="center"/>
                    <w:rPr>
                      <w:sz w:val="21"/>
                      <w:szCs w:val="21"/>
                    </w:rPr>
                  </w:pPr>
                  <w:r w:rsidRPr="00C77E39">
                    <w:rPr>
                      <w:rFonts w:hint="eastAsia"/>
                      <w:sz w:val="21"/>
                      <w:szCs w:val="21"/>
                    </w:rPr>
                    <w:t>科技有限公司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10</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速诺</w:t>
                  </w:r>
                  <w:proofErr w:type="gramEnd"/>
                  <w:r w:rsidRPr="00C77E39">
                    <w:rPr>
                      <w:rFonts w:hint="eastAsia"/>
                      <w:sz w:val="21"/>
                      <w:szCs w:val="21"/>
                    </w:rPr>
                    <w:t>50mg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粒</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1765</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100</w:t>
                  </w:r>
                  <w:r w:rsidRPr="00C77E39">
                    <w:rPr>
                      <w:rFonts w:hint="eastAsia"/>
                      <w:sz w:val="21"/>
                      <w:szCs w:val="21"/>
                    </w:rPr>
                    <w:t>粒</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11</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速诺</w:t>
                  </w:r>
                  <w:proofErr w:type="gramEnd"/>
                  <w:r w:rsidRPr="00C77E39">
                    <w:rPr>
                      <w:rFonts w:hint="eastAsia"/>
                      <w:sz w:val="21"/>
                      <w:szCs w:val="21"/>
                    </w:rPr>
                    <w:t>250mg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粒</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3059</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100</w:t>
                  </w:r>
                  <w:r w:rsidRPr="00C77E39">
                    <w:rPr>
                      <w:rFonts w:hint="eastAsia"/>
                      <w:sz w:val="21"/>
                      <w:szCs w:val="21"/>
                    </w:rPr>
                    <w:t>粒</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鑫</w:t>
                  </w:r>
                  <w:proofErr w:type="gramEnd"/>
                  <w:r w:rsidRPr="00C77E39">
                    <w:rPr>
                      <w:rFonts w:hint="eastAsia"/>
                      <w:sz w:val="21"/>
                      <w:szCs w:val="21"/>
                    </w:rPr>
                    <w:t>德兽药经营部</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12</w:t>
                  </w:r>
                </w:p>
              </w:tc>
              <w:tc>
                <w:tcPr>
                  <w:tcW w:w="788"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乐利鲜</w:t>
                  </w:r>
                  <w:proofErr w:type="gramEnd"/>
                  <w:r w:rsidRPr="00C77E39">
                    <w:rPr>
                      <w:rFonts w:hint="eastAsia"/>
                      <w:sz w:val="21"/>
                      <w:szCs w:val="21"/>
                    </w:rPr>
                    <w:t>75mg</w:t>
                  </w:r>
                </w:p>
              </w:tc>
              <w:tc>
                <w:tcPr>
                  <w:tcW w:w="51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粒</w:t>
                  </w:r>
                </w:p>
              </w:tc>
              <w:tc>
                <w:tcPr>
                  <w:tcW w:w="55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67</w:t>
                  </w:r>
                </w:p>
              </w:tc>
              <w:tc>
                <w:tcPr>
                  <w:tcW w:w="741"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100</w:t>
                  </w:r>
                  <w:r w:rsidRPr="00C77E39">
                    <w:rPr>
                      <w:rFonts w:hint="eastAsia"/>
                      <w:sz w:val="21"/>
                      <w:szCs w:val="21"/>
                    </w:rPr>
                    <w:t>粒</w:t>
                  </w:r>
                </w:p>
              </w:tc>
              <w:tc>
                <w:tcPr>
                  <w:tcW w:w="783"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西安康牧生物</w:t>
                  </w:r>
                  <w:proofErr w:type="gramEnd"/>
                </w:p>
                <w:p w:rsidR="00085A5E" w:rsidRPr="00C77E39" w:rsidRDefault="00085A5E" w:rsidP="00085A5E">
                  <w:pPr>
                    <w:jc w:val="center"/>
                    <w:rPr>
                      <w:sz w:val="21"/>
                      <w:szCs w:val="21"/>
                    </w:rPr>
                  </w:pPr>
                  <w:r w:rsidRPr="00C77E39">
                    <w:rPr>
                      <w:rFonts w:hint="eastAsia"/>
                      <w:sz w:val="21"/>
                      <w:szCs w:val="21"/>
                    </w:rPr>
                    <w:t>科技有限公司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13</w:t>
                  </w:r>
                </w:p>
              </w:tc>
              <w:tc>
                <w:tcPr>
                  <w:tcW w:w="788" w:type="pct"/>
                  <w:shd w:val="clear" w:color="auto" w:fill="auto"/>
                  <w:vAlign w:val="center"/>
                </w:tcPr>
                <w:p w:rsidR="00085A5E" w:rsidRPr="00C77E39" w:rsidRDefault="00085A5E" w:rsidP="00085A5E">
                  <w:pPr>
                    <w:jc w:val="center"/>
                    <w:rPr>
                      <w:szCs w:val="21"/>
                    </w:rPr>
                  </w:pPr>
                  <w:proofErr w:type="gramStart"/>
                  <w:r w:rsidRPr="00C77E39">
                    <w:rPr>
                      <w:rFonts w:hint="eastAsia"/>
                      <w:sz w:val="21"/>
                      <w:szCs w:val="21"/>
                    </w:rPr>
                    <w:t>乐利鲜</w:t>
                  </w:r>
                  <w:proofErr w:type="gramEnd"/>
                  <w:r w:rsidRPr="00C77E39">
                    <w:rPr>
                      <w:rFonts w:hint="eastAsia"/>
                      <w:sz w:val="21"/>
                      <w:szCs w:val="21"/>
                    </w:rPr>
                    <w:t>300mg</w:t>
                  </w:r>
                </w:p>
              </w:tc>
              <w:tc>
                <w:tcPr>
                  <w:tcW w:w="511" w:type="pct"/>
                  <w:shd w:val="clear" w:color="auto" w:fill="auto"/>
                  <w:vAlign w:val="center"/>
                </w:tcPr>
                <w:p w:rsidR="00085A5E" w:rsidRPr="00C77E39" w:rsidRDefault="00085A5E" w:rsidP="00085A5E">
                  <w:pPr>
                    <w:jc w:val="center"/>
                    <w:rPr>
                      <w:szCs w:val="21"/>
                    </w:rPr>
                  </w:pPr>
                  <w:r w:rsidRPr="00C77E39">
                    <w:rPr>
                      <w:rFonts w:hint="eastAsia"/>
                      <w:sz w:val="21"/>
                      <w:szCs w:val="21"/>
                    </w:rPr>
                    <w:t>粒</w:t>
                  </w:r>
                </w:p>
              </w:tc>
              <w:tc>
                <w:tcPr>
                  <w:tcW w:w="556" w:type="pct"/>
                  <w:shd w:val="clear" w:color="auto" w:fill="auto"/>
                  <w:vAlign w:val="center"/>
                </w:tcPr>
                <w:p w:rsidR="00085A5E" w:rsidRPr="00C77E39" w:rsidRDefault="00085A5E" w:rsidP="00085A5E">
                  <w:pPr>
                    <w:jc w:val="center"/>
                    <w:rPr>
                      <w:szCs w:val="21"/>
                    </w:rPr>
                  </w:pPr>
                  <w:r w:rsidRPr="00C77E39">
                    <w:rPr>
                      <w:rFonts w:hint="eastAsia"/>
                      <w:sz w:val="21"/>
                      <w:szCs w:val="21"/>
                    </w:rPr>
                    <w:t>669</w:t>
                  </w:r>
                </w:p>
              </w:tc>
              <w:tc>
                <w:tcPr>
                  <w:tcW w:w="741" w:type="pct"/>
                  <w:shd w:val="clear" w:color="auto" w:fill="auto"/>
                  <w:vAlign w:val="center"/>
                </w:tcPr>
                <w:p w:rsidR="00085A5E" w:rsidRPr="00C77E39" w:rsidRDefault="00085A5E" w:rsidP="00085A5E">
                  <w:pPr>
                    <w:jc w:val="center"/>
                    <w:rPr>
                      <w:szCs w:val="21"/>
                    </w:rPr>
                  </w:pPr>
                  <w:r w:rsidRPr="00C77E39">
                    <w:rPr>
                      <w:rFonts w:hint="eastAsia"/>
                      <w:sz w:val="21"/>
                      <w:szCs w:val="21"/>
                    </w:rPr>
                    <w:t>100</w:t>
                  </w:r>
                  <w:r w:rsidRPr="00C77E39">
                    <w:rPr>
                      <w:rFonts w:hint="eastAsia"/>
                      <w:sz w:val="21"/>
                      <w:szCs w:val="21"/>
                    </w:rPr>
                    <w:t>粒</w:t>
                  </w:r>
                </w:p>
              </w:tc>
              <w:tc>
                <w:tcPr>
                  <w:tcW w:w="783" w:type="pct"/>
                  <w:shd w:val="clear" w:color="auto" w:fill="auto"/>
                  <w:vAlign w:val="center"/>
                </w:tcPr>
                <w:p w:rsidR="00085A5E" w:rsidRPr="00C77E39" w:rsidRDefault="00085A5E" w:rsidP="00085A5E">
                  <w:pPr>
                    <w:jc w:val="center"/>
                    <w:rPr>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jc w:val="center"/>
                    <w:rPr>
                      <w:sz w:val="21"/>
                      <w:szCs w:val="21"/>
                    </w:rPr>
                  </w:pPr>
                  <w:proofErr w:type="gramStart"/>
                  <w:r w:rsidRPr="00C77E39">
                    <w:rPr>
                      <w:rFonts w:hint="eastAsia"/>
                      <w:sz w:val="21"/>
                      <w:szCs w:val="21"/>
                    </w:rPr>
                    <w:t>西安康牧生物</w:t>
                  </w:r>
                  <w:proofErr w:type="gramEnd"/>
                </w:p>
                <w:p w:rsidR="00085A5E" w:rsidRPr="00C77E39" w:rsidRDefault="00085A5E" w:rsidP="00085A5E">
                  <w:pPr>
                    <w:jc w:val="center"/>
                  </w:pPr>
                  <w:r w:rsidRPr="00C77E39">
                    <w:rPr>
                      <w:rFonts w:hint="eastAsia"/>
                      <w:sz w:val="21"/>
                      <w:szCs w:val="21"/>
                    </w:rPr>
                    <w:t>科技有限公司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14</w:t>
                  </w:r>
                </w:p>
              </w:tc>
              <w:tc>
                <w:tcPr>
                  <w:tcW w:w="788" w:type="pct"/>
                  <w:shd w:val="clear" w:color="auto" w:fill="auto"/>
                  <w:vAlign w:val="center"/>
                </w:tcPr>
                <w:p w:rsidR="00085A5E" w:rsidRPr="00C77E39" w:rsidRDefault="00085A5E" w:rsidP="00085A5E">
                  <w:pPr>
                    <w:jc w:val="center"/>
                    <w:rPr>
                      <w:szCs w:val="21"/>
                    </w:rPr>
                  </w:pPr>
                  <w:proofErr w:type="gramStart"/>
                  <w:r w:rsidRPr="00C77E39">
                    <w:rPr>
                      <w:rFonts w:hint="eastAsia"/>
                      <w:sz w:val="21"/>
                      <w:szCs w:val="21"/>
                    </w:rPr>
                    <w:t>乐利鲜</w:t>
                  </w:r>
                  <w:proofErr w:type="gramEnd"/>
                  <w:r w:rsidRPr="00C77E39">
                    <w:rPr>
                      <w:rFonts w:hint="eastAsia"/>
                      <w:sz w:val="21"/>
                      <w:szCs w:val="21"/>
                    </w:rPr>
                    <w:t>600mg</w:t>
                  </w:r>
                </w:p>
              </w:tc>
              <w:tc>
                <w:tcPr>
                  <w:tcW w:w="511" w:type="pct"/>
                  <w:shd w:val="clear" w:color="auto" w:fill="auto"/>
                  <w:vAlign w:val="center"/>
                </w:tcPr>
                <w:p w:rsidR="00085A5E" w:rsidRPr="00C77E39" w:rsidRDefault="00085A5E" w:rsidP="00085A5E">
                  <w:pPr>
                    <w:jc w:val="center"/>
                    <w:rPr>
                      <w:szCs w:val="21"/>
                    </w:rPr>
                  </w:pPr>
                  <w:r w:rsidRPr="00C77E39">
                    <w:rPr>
                      <w:rFonts w:hint="eastAsia"/>
                      <w:sz w:val="21"/>
                      <w:szCs w:val="21"/>
                    </w:rPr>
                    <w:t>粒</w:t>
                  </w:r>
                </w:p>
              </w:tc>
              <w:tc>
                <w:tcPr>
                  <w:tcW w:w="556" w:type="pct"/>
                  <w:shd w:val="clear" w:color="auto" w:fill="auto"/>
                  <w:vAlign w:val="center"/>
                </w:tcPr>
                <w:p w:rsidR="00085A5E" w:rsidRPr="00C77E39" w:rsidRDefault="00085A5E" w:rsidP="00085A5E">
                  <w:pPr>
                    <w:jc w:val="center"/>
                    <w:rPr>
                      <w:szCs w:val="21"/>
                    </w:rPr>
                  </w:pPr>
                  <w:r w:rsidRPr="00C77E39">
                    <w:rPr>
                      <w:rFonts w:hint="eastAsia"/>
                      <w:sz w:val="21"/>
                      <w:szCs w:val="21"/>
                    </w:rPr>
                    <w:t>1500</w:t>
                  </w:r>
                </w:p>
              </w:tc>
              <w:tc>
                <w:tcPr>
                  <w:tcW w:w="741" w:type="pct"/>
                  <w:shd w:val="clear" w:color="auto" w:fill="auto"/>
                  <w:vAlign w:val="center"/>
                </w:tcPr>
                <w:p w:rsidR="00085A5E" w:rsidRPr="00C77E39" w:rsidRDefault="00085A5E" w:rsidP="00085A5E">
                  <w:pPr>
                    <w:jc w:val="center"/>
                    <w:rPr>
                      <w:szCs w:val="21"/>
                    </w:rPr>
                  </w:pPr>
                  <w:r w:rsidRPr="00C77E39">
                    <w:rPr>
                      <w:rFonts w:hint="eastAsia"/>
                      <w:sz w:val="21"/>
                      <w:szCs w:val="21"/>
                    </w:rPr>
                    <w:t>100</w:t>
                  </w:r>
                  <w:r w:rsidRPr="00C77E39">
                    <w:rPr>
                      <w:rFonts w:hint="eastAsia"/>
                      <w:sz w:val="21"/>
                      <w:szCs w:val="21"/>
                    </w:rPr>
                    <w:t>粒</w:t>
                  </w:r>
                </w:p>
              </w:tc>
              <w:tc>
                <w:tcPr>
                  <w:tcW w:w="783" w:type="pct"/>
                  <w:shd w:val="clear" w:color="auto" w:fill="auto"/>
                  <w:vAlign w:val="center"/>
                </w:tcPr>
                <w:p w:rsidR="00085A5E" w:rsidRPr="00C77E39" w:rsidRDefault="00085A5E" w:rsidP="00085A5E">
                  <w:pPr>
                    <w:jc w:val="center"/>
                    <w:rPr>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tabs>
                      <w:tab w:val="left" w:pos="554"/>
                    </w:tabs>
                    <w:jc w:val="center"/>
                    <w:rPr>
                      <w:sz w:val="21"/>
                      <w:szCs w:val="21"/>
                    </w:rPr>
                  </w:pPr>
                  <w:proofErr w:type="gramStart"/>
                  <w:r w:rsidRPr="00C77E39">
                    <w:rPr>
                      <w:rFonts w:hint="eastAsia"/>
                      <w:sz w:val="21"/>
                      <w:szCs w:val="21"/>
                    </w:rPr>
                    <w:t>西安康牧生物</w:t>
                  </w:r>
                  <w:proofErr w:type="gramEnd"/>
                </w:p>
                <w:p w:rsidR="00085A5E" w:rsidRPr="00C77E39" w:rsidRDefault="00085A5E" w:rsidP="00085A5E">
                  <w:pPr>
                    <w:tabs>
                      <w:tab w:val="left" w:pos="554"/>
                    </w:tabs>
                    <w:jc w:val="center"/>
                  </w:pPr>
                  <w:r w:rsidRPr="00C77E39">
                    <w:rPr>
                      <w:rFonts w:hint="eastAsia"/>
                      <w:sz w:val="21"/>
                      <w:szCs w:val="21"/>
                    </w:rPr>
                    <w:t>科技有限公司</w:t>
                  </w:r>
                </w:p>
              </w:tc>
            </w:tr>
            <w:tr w:rsidR="00256ACA" w:rsidRPr="00C77E39" w:rsidTr="00A76C8B">
              <w:trPr>
                <w:trHeight w:val="634"/>
              </w:trPr>
              <w:tc>
                <w:tcPr>
                  <w:tcW w:w="454" w:type="pct"/>
                  <w:shd w:val="clear" w:color="auto" w:fill="auto"/>
                  <w:vAlign w:val="center"/>
                </w:tcPr>
                <w:p w:rsidR="00085A5E" w:rsidRPr="00C77E39" w:rsidRDefault="00085A5E" w:rsidP="00085A5E">
                  <w:pPr>
                    <w:jc w:val="center"/>
                    <w:rPr>
                      <w:szCs w:val="21"/>
                    </w:rPr>
                  </w:pPr>
                  <w:r w:rsidRPr="00C77E39">
                    <w:rPr>
                      <w:rFonts w:hint="eastAsia"/>
                      <w:sz w:val="21"/>
                      <w:szCs w:val="21"/>
                    </w:rPr>
                    <w:t>15</w:t>
                  </w:r>
                </w:p>
              </w:tc>
              <w:tc>
                <w:tcPr>
                  <w:tcW w:w="788" w:type="pct"/>
                  <w:shd w:val="clear" w:color="auto" w:fill="auto"/>
                  <w:vAlign w:val="center"/>
                </w:tcPr>
                <w:p w:rsidR="00085A5E" w:rsidRPr="00C77E39" w:rsidRDefault="00085A5E" w:rsidP="00085A5E">
                  <w:pPr>
                    <w:jc w:val="center"/>
                    <w:rPr>
                      <w:szCs w:val="21"/>
                    </w:rPr>
                  </w:pPr>
                  <w:r w:rsidRPr="00C77E39">
                    <w:rPr>
                      <w:rFonts w:hint="eastAsia"/>
                      <w:sz w:val="21"/>
                      <w:szCs w:val="21"/>
                    </w:rPr>
                    <w:t>强安林</w:t>
                  </w:r>
                </w:p>
              </w:tc>
              <w:tc>
                <w:tcPr>
                  <w:tcW w:w="511" w:type="pct"/>
                  <w:shd w:val="clear" w:color="auto" w:fill="auto"/>
                  <w:vAlign w:val="center"/>
                </w:tcPr>
                <w:p w:rsidR="00085A5E" w:rsidRPr="00C77E39" w:rsidRDefault="00085A5E" w:rsidP="00085A5E">
                  <w:pPr>
                    <w:jc w:val="center"/>
                    <w:rPr>
                      <w:szCs w:val="21"/>
                    </w:rPr>
                  </w:pPr>
                  <w:r w:rsidRPr="00C77E39">
                    <w:rPr>
                      <w:rFonts w:hint="eastAsia"/>
                      <w:sz w:val="21"/>
                      <w:szCs w:val="21"/>
                    </w:rPr>
                    <w:t>支</w:t>
                  </w:r>
                </w:p>
              </w:tc>
              <w:tc>
                <w:tcPr>
                  <w:tcW w:w="556" w:type="pct"/>
                  <w:shd w:val="clear" w:color="auto" w:fill="auto"/>
                  <w:vAlign w:val="center"/>
                </w:tcPr>
                <w:p w:rsidR="00085A5E" w:rsidRPr="00C77E39" w:rsidRDefault="00085A5E" w:rsidP="00085A5E">
                  <w:pPr>
                    <w:jc w:val="center"/>
                    <w:rPr>
                      <w:szCs w:val="21"/>
                    </w:rPr>
                  </w:pPr>
                  <w:r w:rsidRPr="00C77E39">
                    <w:rPr>
                      <w:rFonts w:hint="eastAsia"/>
                      <w:sz w:val="21"/>
                      <w:szCs w:val="21"/>
                    </w:rPr>
                    <w:t>1006</w:t>
                  </w:r>
                </w:p>
              </w:tc>
              <w:tc>
                <w:tcPr>
                  <w:tcW w:w="741" w:type="pct"/>
                  <w:shd w:val="clear" w:color="auto" w:fill="auto"/>
                  <w:vAlign w:val="center"/>
                </w:tcPr>
                <w:p w:rsidR="00085A5E" w:rsidRPr="00C77E39" w:rsidRDefault="00085A5E" w:rsidP="00085A5E">
                  <w:pPr>
                    <w:jc w:val="center"/>
                    <w:rPr>
                      <w:szCs w:val="21"/>
                    </w:rPr>
                  </w:pPr>
                  <w:r w:rsidRPr="00C77E39">
                    <w:rPr>
                      <w:rFonts w:hint="eastAsia"/>
                      <w:sz w:val="21"/>
                      <w:szCs w:val="21"/>
                    </w:rPr>
                    <w:t>20</w:t>
                  </w:r>
                  <w:r w:rsidRPr="00C77E39">
                    <w:rPr>
                      <w:rFonts w:hint="eastAsia"/>
                      <w:sz w:val="21"/>
                      <w:szCs w:val="21"/>
                    </w:rPr>
                    <w:t>支</w:t>
                  </w:r>
                </w:p>
              </w:tc>
              <w:tc>
                <w:tcPr>
                  <w:tcW w:w="783" w:type="pct"/>
                  <w:shd w:val="clear" w:color="auto" w:fill="auto"/>
                  <w:vAlign w:val="center"/>
                </w:tcPr>
                <w:p w:rsidR="00085A5E" w:rsidRPr="00C77E39" w:rsidRDefault="00085A5E" w:rsidP="00085A5E">
                  <w:pPr>
                    <w:jc w:val="center"/>
                    <w:rPr>
                      <w:szCs w:val="21"/>
                    </w:rPr>
                  </w:pPr>
                  <w:r w:rsidRPr="00C77E39">
                    <w:rPr>
                      <w:rFonts w:hint="eastAsia"/>
                      <w:sz w:val="21"/>
                      <w:szCs w:val="21"/>
                    </w:rPr>
                    <w:t>动物治疗</w:t>
                  </w:r>
                </w:p>
              </w:tc>
              <w:tc>
                <w:tcPr>
                  <w:tcW w:w="1166" w:type="pct"/>
                  <w:shd w:val="clear" w:color="auto" w:fill="auto"/>
                  <w:vAlign w:val="center"/>
                </w:tcPr>
                <w:p w:rsidR="00085A5E" w:rsidRPr="00C77E39" w:rsidRDefault="00085A5E" w:rsidP="00085A5E">
                  <w:pPr>
                    <w:jc w:val="center"/>
                    <w:rPr>
                      <w:sz w:val="21"/>
                      <w:szCs w:val="21"/>
                    </w:rPr>
                  </w:pPr>
                  <w:r w:rsidRPr="00C77E39">
                    <w:rPr>
                      <w:rFonts w:hint="eastAsia"/>
                      <w:sz w:val="21"/>
                      <w:szCs w:val="21"/>
                    </w:rPr>
                    <w:t>西安</w:t>
                  </w:r>
                  <w:proofErr w:type="gramStart"/>
                  <w:r w:rsidRPr="00C77E39">
                    <w:rPr>
                      <w:rFonts w:hint="eastAsia"/>
                      <w:sz w:val="21"/>
                      <w:szCs w:val="21"/>
                    </w:rPr>
                    <w:t>清益宠</w:t>
                  </w:r>
                  <w:proofErr w:type="gramEnd"/>
                  <w:r w:rsidRPr="00C77E39">
                    <w:rPr>
                      <w:rFonts w:hint="eastAsia"/>
                      <w:sz w:val="21"/>
                      <w:szCs w:val="21"/>
                    </w:rPr>
                    <w:t>生物</w:t>
                  </w:r>
                </w:p>
                <w:p w:rsidR="00085A5E" w:rsidRPr="00C77E39" w:rsidRDefault="00085A5E" w:rsidP="00085A5E">
                  <w:pPr>
                    <w:jc w:val="center"/>
                  </w:pPr>
                  <w:r w:rsidRPr="00C77E39">
                    <w:rPr>
                      <w:rFonts w:hint="eastAsia"/>
                      <w:sz w:val="21"/>
                      <w:szCs w:val="21"/>
                    </w:rPr>
                    <w:t>科技有限公司</w:t>
                  </w:r>
                </w:p>
              </w:tc>
            </w:tr>
            <w:tr w:rsidR="00256ACA" w:rsidRPr="00C77E39" w:rsidTr="00A76C8B">
              <w:trPr>
                <w:trHeight w:val="634"/>
              </w:trPr>
              <w:tc>
                <w:tcPr>
                  <w:tcW w:w="454" w:type="pct"/>
                  <w:vAlign w:val="center"/>
                </w:tcPr>
                <w:p w:rsidR="00085A5E" w:rsidRPr="00C77E39" w:rsidRDefault="00085A5E" w:rsidP="004046A3">
                  <w:pPr>
                    <w:jc w:val="center"/>
                    <w:rPr>
                      <w:sz w:val="21"/>
                      <w:szCs w:val="21"/>
                    </w:rPr>
                  </w:pPr>
                  <w:r w:rsidRPr="00C77E39">
                    <w:rPr>
                      <w:rFonts w:hint="eastAsia"/>
                      <w:sz w:val="21"/>
                      <w:szCs w:val="21"/>
                    </w:rPr>
                    <w:t>1</w:t>
                  </w:r>
                  <w:r w:rsidRPr="00C77E39">
                    <w:rPr>
                      <w:sz w:val="21"/>
                      <w:szCs w:val="21"/>
                    </w:rPr>
                    <w:t>6</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留置针</w:t>
                  </w:r>
                </w:p>
              </w:tc>
              <w:tc>
                <w:tcPr>
                  <w:tcW w:w="511" w:type="pct"/>
                  <w:vAlign w:val="center"/>
                </w:tcPr>
                <w:p w:rsidR="00085A5E" w:rsidRPr="00C77E39" w:rsidRDefault="00085A5E" w:rsidP="00487864">
                  <w:pPr>
                    <w:jc w:val="center"/>
                    <w:rPr>
                      <w:kern w:val="0"/>
                      <w:sz w:val="20"/>
                      <w:szCs w:val="21"/>
                    </w:rPr>
                  </w:pPr>
                  <w:r w:rsidRPr="00C77E39">
                    <w:rPr>
                      <w:rFonts w:hint="eastAsia"/>
                      <w:kern w:val="0"/>
                      <w:sz w:val="20"/>
                      <w:szCs w:val="21"/>
                    </w:rPr>
                    <w:t>支</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700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50</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输液</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4046A3">
                  <w:pPr>
                    <w:jc w:val="center"/>
                    <w:rPr>
                      <w:sz w:val="21"/>
                      <w:szCs w:val="21"/>
                    </w:rPr>
                  </w:pPr>
                  <w:r w:rsidRPr="00C77E39">
                    <w:rPr>
                      <w:rFonts w:hint="eastAsia"/>
                      <w:sz w:val="21"/>
                      <w:szCs w:val="21"/>
                    </w:rPr>
                    <w:t>1</w:t>
                  </w:r>
                  <w:r w:rsidRPr="00C77E39">
                    <w:rPr>
                      <w:sz w:val="21"/>
                      <w:szCs w:val="21"/>
                    </w:rPr>
                    <w:t>7</w:t>
                  </w:r>
                </w:p>
              </w:tc>
              <w:tc>
                <w:tcPr>
                  <w:tcW w:w="788" w:type="pct"/>
                  <w:vAlign w:val="center"/>
                </w:tcPr>
                <w:p w:rsidR="00085A5E" w:rsidRPr="00C77E39" w:rsidRDefault="00085A5E" w:rsidP="00487864">
                  <w:pPr>
                    <w:jc w:val="center"/>
                    <w:rPr>
                      <w:kern w:val="0"/>
                      <w:sz w:val="20"/>
                      <w:szCs w:val="21"/>
                    </w:rPr>
                  </w:pPr>
                  <w:r w:rsidRPr="00C77E39">
                    <w:rPr>
                      <w:kern w:val="0"/>
                      <w:sz w:val="20"/>
                      <w:szCs w:val="21"/>
                    </w:rPr>
                    <w:t>棉签</w:t>
                  </w:r>
                </w:p>
              </w:tc>
              <w:tc>
                <w:tcPr>
                  <w:tcW w:w="511" w:type="pct"/>
                  <w:vAlign w:val="center"/>
                </w:tcPr>
                <w:p w:rsidR="00085A5E" w:rsidRPr="00C77E39" w:rsidRDefault="00085A5E" w:rsidP="00487864">
                  <w:pPr>
                    <w:jc w:val="center"/>
                    <w:rPr>
                      <w:kern w:val="0"/>
                      <w:sz w:val="20"/>
                      <w:szCs w:val="21"/>
                    </w:rPr>
                  </w:pPr>
                  <w:r w:rsidRPr="00C77E39">
                    <w:rPr>
                      <w:kern w:val="0"/>
                      <w:sz w:val="20"/>
                      <w:szCs w:val="21"/>
                    </w:rPr>
                    <w:t>袋</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100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10</w:t>
                  </w:r>
                  <w:r w:rsidRPr="00C77E39">
                    <w:rPr>
                      <w:rFonts w:hint="eastAsia"/>
                      <w:kern w:val="0"/>
                      <w:sz w:val="20"/>
                      <w:szCs w:val="21"/>
                    </w:rPr>
                    <w:t>包</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皮肤</w:t>
                  </w:r>
                  <w:r w:rsidRPr="00C77E39">
                    <w:rPr>
                      <w:kern w:val="0"/>
                      <w:sz w:val="20"/>
                      <w:szCs w:val="21"/>
                    </w:rPr>
                    <w:t>消毒</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4046A3">
                  <w:pPr>
                    <w:jc w:val="center"/>
                    <w:rPr>
                      <w:sz w:val="21"/>
                      <w:szCs w:val="21"/>
                    </w:rPr>
                  </w:pPr>
                  <w:r w:rsidRPr="00C77E39">
                    <w:rPr>
                      <w:rFonts w:hint="eastAsia"/>
                      <w:sz w:val="21"/>
                      <w:szCs w:val="21"/>
                    </w:rPr>
                    <w:t>1</w:t>
                  </w:r>
                  <w:r w:rsidRPr="00C77E39">
                    <w:rPr>
                      <w:sz w:val="21"/>
                      <w:szCs w:val="21"/>
                    </w:rPr>
                    <w:t>8</w:t>
                  </w:r>
                </w:p>
              </w:tc>
              <w:tc>
                <w:tcPr>
                  <w:tcW w:w="788" w:type="pct"/>
                  <w:vAlign w:val="center"/>
                </w:tcPr>
                <w:p w:rsidR="00085A5E" w:rsidRPr="00C77E39" w:rsidRDefault="00085A5E" w:rsidP="00487864">
                  <w:pPr>
                    <w:jc w:val="center"/>
                    <w:rPr>
                      <w:kern w:val="0"/>
                      <w:sz w:val="20"/>
                      <w:szCs w:val="21"/>
                    </w:rPr>
                  </w:pPr>
                  <w:r w:rsidRPr="00C77E39">
                    <w:rPr>
                      <w:kern w:val="0"/>
                      <w:sz w:val="20"/>
                      <w:szCs w:val="21"/>
                    </w:rPr>
                    <w:t>带线缝合针</w:t>
                  </w:r>
                </w:p>
              </w:tc>
              <w:tc>
                <w:tcPr>
                  <w:tcW w:w="511" w:type="pct"/>
                  <w:vAlign w:val="center"/>
                </w:tcPr>
                <w:p w:rsidR="00085A5E" w:rsidRPr="00C77E39" w:rsidRDefault="00085A5E" w:rsidP="00487864">
                  <w:pPr>
                    <w:jc w:val="center"/>
                    <w:rPr>
                      <w:kern w:val="0"/>
                      <w:sz w:val="20"/>
                      <w:szCs w:val="21"/>
                    </w:rPr>
                  </w:pPr>
                  <w:r w:rsidRPr="00C77E39">
                    <w:rPr>
                      <w:kern w:val="0"/>
                      <w:sz w:val="20"/>
                      <w:szCs w:val="21"/>
                    </w:rPr>
                    <w:t>支</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300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24</w:t>
                  </w:r>
                </w:p>
              </w:tc>
              <w:tc>
                <w:tcPr>
                  <w:tcW w:w="783" w:type="pct"/>
                  <w:vAlign w:val="center"/>
                </w:tcPr>
                <w:p w:rsidR="00085A5E" w:rsidRPr="00C77E39" w:rsidRDefault="00085A5E" w:rsidP="00487864">
                  <w:pPr>
                    <w:jc w:val="center"/>
                    <w:rPr>
                      <w:kern w:val="0"/>
                      <w:sz w:val="20"/>
                      <w:szCs w:val="21"/>
                    </w:rPr>
                  </w:pPr>
                  <w:r w:rsidRPr="00C77E39">
                    <w:rPr>
                      <w:kern w:val="0"/>
                      <w:sz w:val="20"/>
                      <w:szCs w:val="21"/>
                    </w:rPr>
                    <w:t>手术</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4046A3">
                  <w:pPr>
                    <w:jc w:val="center"/>
                    <w:rPr>
                      <w:sz w:val="21"/>
                      <w:szCs w:val="21"/>
                    </w:rPr>
                  </w:pPr>
                  <w:r w:rsidRPr="00C77E39">
                    <w:rPr>
                      <w:rFonts w:hint="eastAsia"/>
                      <w:sz w:val="21"/>
                      <w:szCs w:val="21"/>
                    </w:rPr>
                    <w:t>1</w:t>
                  </w:r>
                  <w:r w:rsidRPr="00C77E39">
                    <w:rPr>
                      <w:sz w:val="21"/>
                      <w:szCs w:val="21"/>
                    </w:rPr>
                    <w:t>9</w:t>
                  </w:r>
                </w:p>
              </w:tc>
              <w:tc>
                <w:tcPr>
                  <w:tcW w:w="788" w:type="pct"/>
                  <w:vAlign w:val="center"/>
                </w:tcPr>
                <w:p w:rsidR="00085A5E" w:rsidRPr="00C77E39" w:rsidRDefault="00085A5E" w:rsidP="00487864">
                  <w:pPr>
                    <w:jc w:val="center"/>
                    <w:rPr>
                      <w:kern w:val="0"/>
                      <w:sz w:val="20"/>
                      <w:szCs w:val="21"/>
                    </w:rPr>
                  </w:pPr>
                  <w:r w:rsidRPr="00C77E39">
                    <w:rPr>
                      <w:kern w:val="0"/>
                      <w:sz w:val="20"/>
                      <w:szCs w:val="21"/>
                    </w:rPr>
                    <w:t>输液器</w:t>
                  </w:r>
                </w:p>
              </w:tc>
              <w:tc>
                <w:tcPr>
                  <w:tcW w:w="511" w:type="pct"/>
                  <w:vAlign w:val="center"/>
                </w:tcPr>
                <w:p w:rsidR="00085A5E" w:rsidRPr="00C77E39" w:rsidRDefault="00085A5E" w:rsidP="00487864">
                  <w:pPr>
                    <w:jc w:val="center"/>
                    <w:rPr>
                      <w:kern w:val="0"/>
                      <w:sz w:val="20"/>
                      <w:szCs w:val="21"/>
                    </w:rPr>
                  </w:pPr>
                  <w:r w:rsidRPr="00C77E39">
                    <w:rPr>
                      <w:kern w:val="0"/>
                      <w:sz w:val="20"/>
                      <w:szCs w:val="21"/>
                    </w:rPr>
                    <w:t>套</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500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50</w:t>
                  </w:r>
                </w:p>
              </w:tc>
              <w:tc>
                <w:tcPr>
                  <w:tcW w:w="783" w:type="pct"/>
                  <w:vAlign w:val="center"/>
                </w:tcPr>
                <w:p w:rsidR="00085A5E" w:rsidRPr="00C77E39" w:rsidRDefault="00085A5E" w:rsidP="00487864">
                  <w:pPr>
                    <w:jc w:val="center"/>
                    <w:rPr>
                      <w:kern w:val="0"/>
                      <w:sz w:val="20"/>
                      <w:szCs w:val="21"/>
                    </w:rPr>
                  </w:pPr>
                  <w:r w:rsidRPr="00C77E39">
                    <w:rPr>
                      <w:kern w:val="0"/>
                      <w:sz w:val="20"/>
                      <w:szCs w:val="21"/>
                    </w:rPr>
                    <w:t>输液</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4046A3">
                  <w:pPr>
                    <w:jc w:val="center"/>
                    <w:rPr>
                      <w:sz w:val="21"/>
                      <w:szCs w:val="21"/>
                    </w:rPr>
                  </w:pPr>
                  <w:r w:rsidRPr="00C77E39">
                    <w:rPr>
                      <w:rFonts w:hint="eastAsia"/>
                      <w:sz w:val="21"/>
                      <w:szCs w:val="21"/>
                    </w:rPr>
                    <w:t>2</w:t>
                  </w:r>
                  <w:r w:rsidRPr="00C77E39">
                    <w:rPr>
                      <w:sz w:val="21"/>
                      <w:szCs w:val="21"/>
                    </w:rPr>
                    <w:t>0</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注射器</w:t>
                  </w:r>
                </w:p>
              </w:tc>
              <w:tc>
                <w:tcPr>
                  <w:tcW w:w="511" w:type="pct"/>
                  <w:vAlign w:val="center"/>
                </w:tcPr>
                <w:p w:rsidR="00085A5E" w:rsidRPr="00C77E39" w:rsidRDefault="00085A5E" w:rsidP="00487864">
                  <w:pPr>
                    <w:jc w:val="center"/>
                    <w:rPr>
                      <w:kern w:val="0"/>
                      <w:sz w:val="20"/>
                      <w:szCs w:val="21"/>
                    </w:rPr>
                  </w:pPr>
                  <w:r w:rsidRPr="00C77E39">
                    <w:rPr>
                      <w:kern w:val="0"/>
                      <w:sz w:val="20"/>
                      <w:szCs w:val="21"/>
                    </w:rPr>
                    <w:t>支</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2000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200</w:t>
                  </w:r>
                </w:p>
              </w:tc>
              <w:tc>
                <w:tcPr>
                  <w:tcW w:w="783" w:type="pct"/>
                  <w:vAlign w:val="center"/>
                </w:tcPr>
                <w:p w:rsidR="00085A5E" w:rsidRPr="00C77E39" w:rsidRDefault="00085A5E" w:rsidP="00487864">
                  <w:pPr>
                    <w:jc w:val="center"/>
                    <w:rPr>
                      <w:kern w:val="0"/>
                      <w:sz w:val="20"/>
                      <w:szCs w:val="21"/>
                    </w:rPr>
                  </w:pPr>
                  <w:r w:rsidRPr="00C77E39">
                    <w:rPr>
                      <w:kern w:val="0"/>
                      <w:sz w:val="20"/>
                      <w:szCs w:val="21"/>
                    </w:rPr>
                    <w:t>输液</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085A5E">
                  <w:pPr>
                    <w:jc w:val="center"/>
                    <w:rPr>
                      <w:sz w:val="21"/>
                      <w:szCs w:val="21"/>
                    </w:rPr>
                  </w:pPr>
                  <w:r w:rsidRPr="00C77E39">
                    <w:rPr>
                      <w:rFonts w:hint="eastAsia"/>
                      <w:sz w:val="21"/>
                      <w:szCs w:val="21"/>
                    </w:rPr>
                    <w:t>2</w:t>
                  </w:r>
                  <w:r w:rsidRPr="00C77E39">
                    <w:rPr>
                      <w:sz w:val="21"/>
                      <w:szCs w:val="21"/>
                    </w:rPr>
                    <w:t>1</w:t>
                  </w:r>
                </w:p>
              </w:tc>
              <w:tc>
                <w:tcPr>
                  <w:tcW w:w="788" w:type="pct"/>
                  <w:vAlign w:val="center"/>
                </w:tcPr>
                <w:p w:rsidR="00085A5E" w:rsidRPr="00C77E39" w:rsidRDefault="00085A5E" w:rsidP="00487864">
                  <w:pPr>
                    <w:jc w:val="center"/>
                    <w:rPr>
                      <w:kern w:val="0"/>
                      <w:sz w:val="20"/>
                      <w:szCs w:val="21"/>
                    </w:rPr>
                  </w:pPr>
                  <w:r w:rsidRPr="00C77E39">
                    <w:rPr>
                      <w:kern w:val="0"/>
                      <w:sz w:val="20"/>
                      <w:szCs w:val="21"/>
                    </w:rPr>
                    <w:t>纱布块</w:t>
                  </w:r>
                </w:p>
              </w:tc>
              <w:tc>
                <w:tcPr>
                  <w:tcW w:w="511" w:type="pct"/>
                  <w:vAlign w:val="center"/>
                </w:tcPr>
                <w:p w:rsidR="00085A5E" w:rsidRPr="00C77E39" w:rsidRDefault="00085A5E" w:rsidP="00487864">
                  <w:pPr>
                    <w:jc w:val="center"/>
                    <w:rPr>
                      <w:kern w:val="0"/>
                      <w:sz w:val="20"/>
                      <w:szCs w:val="21"/>
                    </w:rPr>
                  </w:pPr>
                  <w:r w:rsidRPr="00C77E39">
                    <w:rPr>
                      <w:rFonts w:hint="eastAsia"/>
                      <w:kern w:val="0"/>
                      <w:sz w:val="20"/>
                      <w:szCs w:val="21"/>
                    </w:rPr>
                    <w:t>包</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60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5</w:t>
                  </w:r>
                </w:p>
              </w:tc>
              <w:tc>
                <w:tcPr>
                  <w:tcW w:w="783" w:type="pct"/>
                  <w:vAlign w:val="center"/>
                </w:tcPr>
                <w:p w:rsidR="00085A5E" w:rsidRPr="00C77E39" w:rsidRDefault="00085A5E" w:rsidP="00487864">
                  <w:pPr>
                    <w:jc w:val="center"/>
                    <w:rPr>
                      <w:kern w:val="0"/>
                      <w:sz w:val="20"/>
                      <w:szCs w:val="21"/>
                    </w:rPr>
                  </w:pPr>
                  <w:r w:rsidRPr="00C77E39">
                    <w:rPr>
                      <w:kern w:val="0"/>
                      <w:sz w:val="20"/>
                      <w:szCs w:val="21"/>
                    </w:rPr>
                    <w:t>手术</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085A5E">
                  <w:pPr>
                    <w:jc w:val="center"/>
                    <w:rPr>
                      <w:sz w:val="21"/>
                      <w:szCs w:val="21"/>
                    </w:rPr>
                  </w:pPr>
                  <w:r w:rsidRPr="00C77E39">
                    <w:rPr>
                      <w:rFonts w:hint="eastAsia"/>
                      <w:sz w:val="21"/>
                      <w:szCs w:val="21"/>
                    </w:rPr>
                    <w:t>2</w:t>
                  </w:r>
                  <w:r w:rsidRPr="00C77E39">
                    <w:rPr>
                      <w:sz w:val="21"/>
                      <w:szCs w:val="21"/>
                    </w:rPr>
                    <w:t>2</w:t>
                  </w:r>
                </w:p>
              </w:tc>
              <w:tc>
                <w:tcPr>
                  <w:tcW w:w="788" w:type="pct"/>
                  <w:vAlign w:val="center"/>
                </w:tcPr>
                <w:p w:rsidR="00085A5E" w:rsidRPr="00C77E39" w:rsidRDefault="00085A5E" w:rsidP="00487864">
                  <w:pPr>
                    <w:jc w:val="center"/>
                    <w:rPr>
                      <w:kern w:val="0"/>
                      <w:sz w:val="20"/>
                      <w:szCs w:val="21"/>
                    </w:rPr>
                  </w:pPr>
                  <w:r w:rsidRPr="00C77E39">
                    <w:rPr>
                      <w:kern w:val="0"/>
                      <w:sz w:val="20"/>
                      <w:szCs w:val="21"/>
                    </w:rPr>
                    <w:t>透气胶带</w:t>
                  </w:r>
                </w:p>
              </w:tc>
              <w:tc>
                <w:tcPr>
                  <w:tcW w:w="511" w:type="pct"/>
                  <w:vAlign w:val="center"/>
                </w:tcPr>
                <w:p w:rsidR="00085A5E" w:rsidRPr="00C77E39" w:rsidRDefault="00085A5E" w:rsidP="00487864">
                  <w:pPr>
                    <w:jc w:val="center"/>
                    <w:rPr>
                      <w:kern w:val="0"/>
                      <w:sz w:val="20"/>
                      <w:szCs w:val="21"/>
                    </w:rPr>
                  </w:pPr>
                  <w:r w:rsidRPr="00C77E39">
                    <w:rPr>
                      <w:kern w:val="0"/>
                      <w:sz w:val="20"/>
                      <w:szCs w:val="21"/>
                    </w:rPr>
                    <w:t>卷</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100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10</w:t>
                  </w:r>
                </w:p>
              </w:tc>
              <w:tc>
                <w:tcPr>
                  <w:tcW w:w="783" w:type="pct"/>
                  <w:vAlign w:val="center"/>
                </w:tcPr>
                <w:p w:rsidR="00085A5E" w:rsidRPr="00C77E39" w:rsidRDefault="00085A5E" w:rsidP="00487864">
                  <w:pPr>
                    <w:jc w:val="center"/>
                    <w:rPr>
                      <w:kern w:val="0"/>
                      <w:sz w:val="20"/>
                      <w:szCs w:val="21"/>
                    </w:rPr>
                  </w:pPr>
                  <w:r w:rsidRPr="00C77E39">
                    <w:rPr>
                      <w:kern w:val="0"/>
                      <w:sz w:val="20"/>
                      <w:szCs w:val="21"/>
                    </w:rPr>
                    <w:t>手术</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085A5E">
                  <w:pPr>
                    <w:jc w:val="center"/>
                    <w:rPr>
                      <w:sz w:val="21"/>
                      <w:szCs w:val="21"/>
                    </w:rPr>
                  </w:pPr>
                  <w:r w:rsidRPr="00C77E39">
                    <w:rPr>
                      <w:rFonts w:hint="eastAsia"/>
                      <w:sz w:val="21"/>
                      <w:szCs w:val="21"/>
                    </w:rPr>
                    <w:t>2</w:t>
                  </w:r>
                  <w:r w:rsidRPr="00C77E39">
                    <w:rPr>
                      <w:sz w:val="21"/>
                      <w:szCs w:val="21"/>
                    </w:rPr>
                    <w:t>3</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弹性</w:t>
                  </w:r>
                  <w:r w:rsidRPr="00C77E39">
                    <w:rPr>
                      <w:kern w:val="0"/>
                      <w:sz w:val="20"/>
                      <w:szCs w:val="21"/>
                    </w:rPr>
                    <w:t>绷带</w:t>
                  </w:r>
                </w:p>
              </w:tc>
              <w:tc>
                <w:tcPr>
                  <w:tcW w:w="511" w:type="pct"/>
                  <w:vAlign w:val="center"/>
                </w:tcPr>
                <w:p w:rsidR="00085A5E" w:rsidRPr="00C77E39" w:rsidRDefault="00085A5E" w:rsidP="00487864">
                  <w:pPr>
                    <w:jc w:val="center"/>
                    <w:rPr>
                      <w:kern w:val="0"/>
                      <w:sz w:val="20"/>
                      <w:szCs w:val="21"/>
                    </w:rPr>
                  </w:pPr>
                  <w:r w:rsidRPr="00C77E39">
                    <w:rPr>
                      <w:kern w:val="0"/>
                      <w:sz w:val="20"/>
                      <w:szCs w:val="21"/>
                    </w:rPr>
                    <w:t>卷</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50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10</w:t>
                  </w:r>
                </w:p>
              </w:tc>
              <w:tc>
                <w:tcPr>
                  <w:tcW w:w="783" w:type="pct"/>
                  <w:vAlign w:val="center"/>
                </w:tcPr>
                <w:p w:rsidR="00085A5E" w:rsidRPr="00C77E39" w:rsidRDefault="00085A5E" w:rsidP="00487864">
                  <w:pPr>
                    <w:jc w:val="center"/>
                    <w:rPr>
                      <w:kern w:val="0"/>
                      <w:sz w:val="20"/>
                      <w:szCs w:val="21"/>
                    </w:rPr>
                  </w:pPr>
                  <w:r w:rsidRPr="00C77E39">
                    <w:rPr>
                      <w:kern w:val="0"/>
                      <w:sz w:val="20"/>
                      <w:szCs w:val="21"/>
                    </w:rPr>
                    <w:t>手术</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085A5E">
                  <w:pPr>
                    <w:jc w:val="center"/>
                    <w:rPr>
                      <w:sz w:val="21"/>
                      <w:szCs w:val="21"/>
                    </w:rPr>
                  </w:pPr>
                  <w:r w:rsidRPr="00C77E39">
                    <w:rPr>
                      <w:rFonts w:hint="eastAsia"/>
                      <w:sz w:val="21"/>
                      <w:szCs w:val="21"/>
                    </w:rPr>
                    <w:lastRenderedPageBreak/>
                    <w:t>2</w:t>
                  </w:r>
                  <w:r w:rsidRPr="00C77E39">
                    <w:rPr>
                      <w:sz w:val="21"/>
                      <w:szCs w:val="21"/>
                    </w:rPr>
                    <w:t>4</w:t>
                  </w:r>
                </w:p>
              </w:tc>
              <w:tc>
                <w:tcPr>
                  <w:tcW w:w="788" w:type="pct"/>
                  <w:vAlign w:val="center"/>
                </w:tcPr>
                <w:p w:rsidR="00085A5E" w:rsidRPr="00C77E39" w:rsidRDefault="00085A5E" w:rsidP="00487864">
                  <w:pPr>
                    <w:jc w:val="center"/>
                    <w:rPr>
                      <w:kern w:val="0"/>
                      <w:sz w:val="20"/>
                      <w:szCs w:val="21"/>
                    </w:rPr>
                  </w:pPr>
                  <w:r w:rsidRPr="00C77E39">
                    <w:rPr>
                      <w:kern w:val="0"/>
                      <w:sz w:val="20"/>
                      <w:szCs w:val="21"/>
                    </w:rPr>
                    <w:t>酒精</w:t>
                  </w:r>
                </w:p>
              </w:tc>
              <w:tc>
                <w:tcPr>
                  <w:tcW w:w="511" w:type="pct"/>
                  <w:vAlign w:val="center"/>
                </w:tcPr>
                <w:p w:rsidR="00085A5E" w:rsidRPr="00C77E39" w:rsidRDefault="00085A5E" w:rsidP="00487864">
                  <w:pPr>
                    <w:jc w:val="center"/>
                    <w:rPr>
                      <w:kern w:val="0"/>
                      <w:sz w:val="20"/>
                      <w:szCs w:val="21"/>
                    </w:rPr>
                  </w:pPr>
                  <w:r w:rsidRPr="00C77E39">
                    <w:rPr>
                      <w:kern w:val="0"/>
                      <w:sz w:val="20"/>
                      <w:szCs w:val="21"/>
                    </w:rPr>
                    <w:t>瓶</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20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2</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手术</w:t>
                  </w:r>
                  <w:r w:rsidRPr="00C77E39">
                    <w:rPr>
                      <w:kern w:val="0"/>
                      <w:sz w:val="20"/>
                      <w:szCs w:val="21"/>
                    </w:rPr>
                    <w:t>消毒</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陕西盛大医疗器械</w:t>
                  </w:r>
                </w:p>
                <w:p w:rsidR="00085A5E" w:rsidRPr="00C77E39" w:rsidRDefault="00085A5E" w:rsidP="00487864">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085A5E">
                  <w:pPr>
                    <w:jc w:val="center"/>
                    <w:rPr>
                      <w:sz w:val="21"/>
                      <w:szCs w:val="21"/>
                    </w:rPr>
                  </w:pPr>
                  <w:r w:rsidRPr="00C77E39">
                    <w:rPr>
                      <w:rFonts w:hint="eastAsia"/>
                      <w:sz w:val="21"/>
                      <w:szCs w:val="21"/>
                    </w:rPr>
                    <w:t>2</w:t>
                  </w:r>
                  <w:r w:rsidRPr="00C77E39">
                    <w:rPr>
                      <w:sz w:val="21"/>
                      <w:szCs w:val="21"/>
                    </w:rPr>
                    <w:t>5</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碘伏</w:t>
                  </w:r>
                </w:p>
              </w:tc>
              <w:tc>
                <w:tcPr>
                  <w:tcW w:w="511" w:type="pct"/>
                  <w:vAlign w:val="center"/>
                </w:tcPr>
                <w:p w:rsidR="00085A5E" w:rsidRPr="00C77E39" w:rsidRDefault="00085A5E" w:rsidP="00487864">
                  <w:pPr>
                    <w:jc w:val="center"/>
                    <w:rPr>
                      <w:kern w:val="0"/>
                      <w:sz w:val="20"/>
                      <w:szCs w:val="21"/>
                    </w:rPr>
                  </w:pPr>
                  <w:r w:rsidRPr="00C77E39">
                    <w:rPr>
                      <w:rFonts w:hint="eastAsia"/>
                      <w:kern w:val="0"/>
                      <w:sz w:val="20"/>
                      <w:szCs w:val="21"/>
                    </w:rPr>
                    <w:t>瓶</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30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4</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手术消毒</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w:t>
                  </w:r>
                </w:p>
                <w:p w:rsidR="00085A5E" w:rsidRPr="00C77E39" w:rsidRDefault="00085A5E" w:rsidP="00487864">
                  <w:pPr>
                    <w:jc w:val="center"/>
                    <w:rPr>
                      <w:kern w:val="0"/>
                      <w:sz w:val="20"/>
                      <w:szCs w:val="21"/>
                    </w:rPr>
                  </w:pPr>
                  <w:r w:rsidRPr="00C77E39">
                    <w:rPr>
                      <w:rFonts w:hint="eastAsia"/>
                      <w:kern w:val="0"/>
                      <w:sz w:val="20"/>
                      <w:szCs w:val="21"/>
                    </w:rPr>
                    <w:t>器械有限公司</w:t>
                  </w:r>
                </w:p>
              </w:tc>
            </w:tr>
            <w:tr w:rsidR="00256ACA" w:rsidRPr="00C77E39" w:rsidTr="00A76C8B">
              <w:trPr>
                <w:trHeight w:val="634"/>
              </w:trPr>
              <w:tc>
                <w:tcPr>
                  <w:tcW w:w="454" w:type="pct"/>
                  <w:vAlign w:val="center"/>
                </w:tcPr>
                <w:p w:rsidR="00085A5E" w:rsidRPr="00C77E39" w:rsidRDefault="00085A5E" w:rsidP="00487864">
                  <w:pPr>
                    <w:jc w:val="center"/>
                    <w:rPr>
                      <w:sz w:val="21"/>
                      <w:szCs w:val="21"/>
                    </w:rPr>
                  </w:pPr>
                  <w:r w:rsidRPr="00C77E39">
                    <w:rPr>
                      <w:sz w:val="21"/>
                      <w:szCs w:val="21"/>
                    </w:rPr>
                    <w:t>26</w:t>
                  </w:r>
                </w:p>
              </w:tc>
              <w:tc>
                <w:tcPr>
                  <w:tcW w:w="788" w:type="pct"/>
                  <w:vAlign w:val="center"/>
                </w:tcPr>
                <w:p w:rsidR="00614636" w:rsidRPr="00C77E39" w:rsidRDefault="00085A5E" w:rsidP="00487864">
                  <w:pPr>
                    <w:jc w:val="center"/>
                    <w:rPr>
                      <w:kern w:val="0"/>
                      <w:sz w:val="20"/>
                      <w:szCs w:val="21"/>
                    </w:rPr>
                  </w:pPr>
                  <w:r w:rsidRPr="00C77E39">
                    <w:rPr>
                      <w:rFonts w:hint="eastAsia"/>
                      <w:kern w:val="0"/>
                      <w:sz w:val="20"/>
                      <w:szCs w:val="21"/>
                    </w:rPr>
                    <w:t>一次性</w:t>
                  </w:r>
                </w:p>
                <w:p w:rsidR="00085A5E" w:rsidRPr="00C77E39" w:rsidRDefault="00085A5E" w:rsidP="00487864">
                  <w:pPr>
                    <w:jc w:val="center"/>
                    <w:rPr>
                      <w:kern w:val="0"/>
                      <w:sz w:val="20"/>
                      <w:szCs w:val="21"/>
                    </w:rPr>
                  </w:pPr>
                  <w:r w:rsidRPr="00C77E39">
                    <w:rPr>
                      <w:rFonts w:hint="eastAsia"/>
                      <w:kern w:val="0"/>
                      <w:sz w:val="20"/>
                      <w:szCs w:val="21"/>
                    </w:rPr>
                    <w:t>手术洞巾</w:t>
                  </w:r>
                </w:p>
              </w:tc>
              <w:tc>
                <w:tcPr>
                  <w:tcW w:w="511" w:type="pct"/>
                  <w:vAlign w:val="center"/>
                </w:tcPr>
                <w:p w:rsidR="00085A5E" w:rsidRPr="00C77E39" w:rsidRDefault="00085A5E" w:rsidP="00487864">
                  <w:pPr>
                    <w:jc w:val="center"/>
                    <w:rPr>
                      <w:kern w:val="0"/>
                      <w:sz w:val="20"/>
                      <w:szCs w:val="21"/>
                    </w:rPr>
                  </w:pPr>
                  <w:proofErr w:type="gramStart"/>
                  <w:r w:rsidRPr="00C77E39">
                    <w:rPr>
                      <w:rFonts w:hint="eastAsia"/>
                      <w:kern w:val="0"/>
                      <w:sz w:val="20"/>
                      <w:szCs w:val="21"/>
                    </w:rPr>
                    <w:t>个</w:t>
                  </w:r>
                  <w:proofErr w:type="gramEnd"/>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1000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20</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手术</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w:t>
                  </w:r>
                </w:p>
                <w:p w:rsidR="00085A5E" w:rsidRPr="00C77E39" w:rsidRDefault="00085A5E" w:rsidP="00487864">
                  <w:pPr>
                    <w:jc w:val="center"/>
                    <w:rPr>
                      <w:kern w:val="0"/>
                      <w:sz w:val="20"/>
                      <w:szCs w:val="21"/>
                    </w:rPr>
                  </w:pPr>
                  <w:r w:rsidRPr="00C77E39">
                    <w:rPr>
                      <w:rFonts w:hint="eastAsia"/>
                      <w:kern w:val="0"/>
                      <w:sz w:val="20"/>
                      <w:szCs w:val="21"/>
                    </w:rPr>
                    <w:t>器械有限公司</w:t>
                  </w:r>
                </w:p>
              </w:tc>
            </w:tr>
            <w:tr w:rsidR="00256ACA" w:rsidRPr="00C77E39" w:rsidTr="00A76C8B">
              <w:trPr>
                <w:trHeight w:val="634"/>
              </w:trPr>
              <w:tc>
                <w:tcPr>
                  <w:tcW w:w="454" w:type="pct"/>
                  <w:vAlign w:val="center"/>
                </w:tcPr>
                <w:p w:rsidR="00085A5E" w:rsidRPr="00C77E39" w:rsidRDefault="00085A5E" w:rsidP="00487864">
                  <w:pPr>
                    <w:jc w:val="center"/>
                    <w:rPr>
                      <w:sz w:val="21"/>
                      <w:szCs w:val="21"/>
                    </w:rPr>
                  </w:pPr>
                  <w:r w:rsidRPr="00C77E39">
                    <w:rPr>
                      <w:sz w:val="21"/>
                      <w:szCs w:val="21"/>
                    </w:rPr>
                    <w:t>27</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尿垫</w:t>
                  </w:r>
                </w:p>
              </w:tc>
              <w:tc>
                <w:tcPr>
                  <w:tcW w:w="511" w:type="pct"/>
                  <w:vAlign w:val="center"/>
                </w:tcPr>
                <w:p w:rsidR="00085A5E" w:rsidRPr="00C77E39" w:rsidRDefault="00085A5E" w:rsidP="00487864">
                  <w:pPr>
                    <w:jc w:val="center"/>
                    <w:rPr>
                      <w:kern w:val="0"/>
                      <w:sz w:val="20"/>
                      <w:szCs w:val="21"/>
                    </w:rPr>
                  </w:pPr>
                  <w:proofErr w:type="gramStart"/>
                  <w:r w:rsidRPr="00C77E39">
                    <w:rPr>
                      <w:rFonts w:hint="eastAsia"/>
                      <w:kern w:val="0"/>
                      <w:sz w:val="20"/>
                      <w:szCs w:val="21"/>
                    </w:rPr>
                    <w:t>个</w:t>
                  </w:r>
                  <w:proofErr w:type="gramEnd"/>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3000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300</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护理</w:t>
                  </w:r>
                </w:p>
              </w:tc>
              <w:tc>
                <w:tcPr>
                  <w:tcW w:w="1166" w:type="pct"/>
                  <w:vAlign w:val="center"/>
                </w:tcPr>
                <w:p w:rsidR="00085A5E" w:rsidRPr="00C77E39" w:rsidRDefault="00085A5E" w:rsidP="00487864">
                  <w:pPr>
                    <w:jc w:val="center"/>
                    <w:rPr>
                      <w:kern w:val="0"/>
                      <w:sz w:val="20"/>
                      <w:szCs w:val="21"/>
                    </w:rPr>
                  </w:pPr>
                  <w:proofErr w:type="gramStart"/>
                  <w:r w:rsidRPr="00C77E39">
                    <w:rPr>
                      <w:rFonts w:hint="eastAsia"/>
                      <w:kern w:val="0"/>
                      <w:sz w:val="20"/>
                      <w:szCs w:val="21"/>
                    </w:rPr>
                    <w:t>西安仁旗商贸</w:t>
                  </w:r>
                  <w:proofErr w:type="gramEnd"/>
                </w:p>
                <w:p w:rsidR="00085A5E" w:rsidRPr="00C77E39" w:rsidRDefault="00085A5E" w:rsidP="005210EC">
                  <w:pPr>
                    <w:jc w:val="center"/>
                    <w:rPr>
                      <w:kern w:val="0"/>
                      <w:sz w:val="20"/>
                      <w:szCs w:val="21"/>
                    </w:rPr>
                  </w:pPr>
                  <w:r w:rsidRPr="00C77E39">
                    <w:rPr>
                      <w:rFonts w:hint="eastAsia"/>
                      <w:kern w:val="0"/>
                      <w:sz w:val="20"/>
                      <w:szCs w:val="21"/>
                    </w:rPr>
                    <w:t>有限公司</w:t>
                  </w:r>
                </w:p>
              </w:tc>
            </w:tr>
            <w:tr w:rsidR="00256ACA" w:rsidRPr="00C77E39" w:rsidTr="00A76C8B">
              <w:trPr>
                <w:trHeight w:val="634"/>
              </w:trPr>
              <w:tc>
                <w:tcPr>
                  <w:tcW w:w="454" w:type="pct"/>
                  <w:vAlign w:val="center"/>
                </w:tcPr>
                <w:p w:rsidR="00085A5E" w:rsidRPr="00C77E39" w:rsidRDefault="00085A5E" w:rsidP="00487864">
                  <w:pPr>
                    <w:jc w:val="center"/>
                    <w:rPr>
                      <w:sz w:val="21"/>
                      <w:szCs w:val="21"/>
                    </w:rPr>
                  </w:pPr>
                  <w:r w:rsidRPr="00C77E39">
                    <w:rPr>
                      <w:sz w:val="21"/>
                      <w:szCs w:val="21"/>
                    </w:rPr>
                    <w:t>28</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脱脂棉</w:t>
                  </w:r>
                </w:p>
              </w:tc>
              <w:tc>
                <w:tcPr>
                  <w:tcW w:w="511" w:type="pct"/>
                  <w:vAlign w:val="center"/>
                </w:tcPr>
                <w:p w:rsidR="00085A5E" w:rsidRPr="00C77E39" w:rsidRDefault="00085A5E" w:rsidP="00487864">
                  <w:pPr>
                    <w:jc w:val="center"/>
                    <w:rPr>
                      <w:kern w:val="0"/>
                      <w:sz w:val="20"/>
                      <w:szCs w:val="21"/>
                    </w:rPr>
                  </w:pPr>
                  <w:r w:rsidRPr="00C77E39">
                    <w:rPr>
                      <w:rFonts w:hint="eastAsia"/>
                      <w:kern w:val="0"/>
                      <w:sz w:val="20"/>
                      <w:szCs w:val="21"/>
                    </w:rPr>
                    <w:t>包</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10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1</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手术消毒</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陕西盛大医疗</w:t>
                  </w:r>
                </w:p>
                <w:p w:rsidR="00085A5E" w:rsidRPr="00C77E39" w:rsidRDefault="00085A5E" w:rsidP="00487864">
                  <w:pPr>
                    <w:jc w:val="center"/>
                    <w:rPr>
                      <w:kern w:val="0"/>
                      <w:sz w:val="20"/>
                      <w:szCs w:val="21"/>
                    </w:rPr>
                  </w:pPr>
                  <w:r w:rsidRPr="00C77E39">
                    <w:rPr>
                      <w:rFonts w:hint="eastAsia"/>
                      <w:kern w:val="0"/>
                      <w:sz w:val="20"/>
                      <w:szCs w:val="21"/>
                    </w:rPr>
                    <w:t>器械有限公司</w:t>
                  </w:r>
                </w:p>
              </w:tc>
            </w:tr>
            <w:tr w:rsidR="00256ACA" w:rsidRPr="00C77E39" w:rsidTr="00A76C8B">
              <w:trPr>
                <w:trHeight w:val="634"/>
              </w:trPr>
              <w:tc>
                <w:tcPr>
                  <w:tcW w:w="454" w:type="pct"/>
                  <w:vAlign w:val="center"/>
                </w:tcPr>
                <w:p w:rsidR="00085A5E" w:rsidRPr="00C77E39" w:rsidRDefault="00085A5E" w:rsidP="00487864">
                  <w:pPr>
                    <w:jc w:val="center"/>
                    <w:rPr>
                      <w:sz w:val="21"/>
                      <w:szCs w:val="21"/>
                    </w:rPr>
                  </w:pPr>
                  <w:r w:rsidRPr="00C77E39">
                    <w:rPr>
                      <w:sz w:val="21"/>
                      <w:szCs w:val="21"/>
                    </w:rPr>
                    <w:t>29</w:t>
                  </w:r>
                </w:p>
              </w:tc>
              <w:tc>
                <w:tcPr>
                  <w:tcW w:w="788" w:type="pct"/>
                  <w:vAlign w:val="center"/>
                </w:tcPr>
                <w:p w:rsidR="00085A5E" w:rsidRPr="00C77E39" w:rsidRDefault="00085A5E" w:rsidP="00487864">
                  <w:pPr>
                    <w:jc w:val="center"/>
                    <w:rPr>
                      <w:kern w:val="0"/>
                      <w:sz w:val="20"/>
                      <w:szCs w:val="21"/>
                    </w:rPr>
                  </w:pPr>
                  <w:r w:rsidRPr="00C77E39">
                    <w:rPr>
                      <w:rFonts w:hint="eastAsia"/>
                      <w:kern w:val="0"/>
                      <w:sz w:val="20"/>
                      <w:szCs w:val="21"/>
                    </w:rPr>
                    <w:t>安立消</w:t>
                  </w:r>
                </w:p>
              </w:tc>
              <w:tc>
                <w:tcPr>
                  <w:tcW w:w="511" w:type="pct"/>
                  <w:vAlign w:val="center"/>
                </w:tcPr>
                <w:p w:rsidR="00085A5E" w:rsidRPr="00C77E39" w:rsidRDefault="00085A5E" w:rsidP="00487864">
                  <w:pPr>
                    <w:jc w:val="center"/>
                    <w:rPr>
                      <w:kern w:val="0"/>
                      <w:sz w:val="20"/>
                      <w:szCs w:val="21"/>
                    </w:rPr>
                  </w:pPr>
                  <w:r w:rsidRPr="00C77E39">
                    <w:rPr>
                      <w:rFonts w:hint="eastAsia"/>
                      <w:kern w:val="0"/>
                      <w:sz w:val="20"/>
                      <w:szCs w:val="21"/>
                    </w:rPr>
                    <w:t>瓶</w:t>
                  </w:r>
                </w:p>
              </w:tc>
              <w:tc>
                <w:tcPr>
                  <w:tcW w:w="556" w:type="pct"/>
                  <w:vAlign w:val="center"/>
                </w:tcPr>
                <w:p w:rsidR="00085A5E" w:rsidRPr="00C77E39" w:rsidRDefault="00085A5E" w:rsidP="00487864">
                  <w:pPr>
                    <w:jc w:val="center"/>
                    <w:rPr>
                      <w:kern w:val="0"/>
                      <w:sz w:val="20"/>
                      <w:szCs w:val="21"/>
                    </w:rPr>
                  </w:pPr>
                  <w:r w:rsidRPr="00C77E39">
                    <w:rPr>
                      <w:rFonts w:hint="eastAsia"/>
                      <w:kern w:val="0"/>
                      <w:sz w:val="20"/>
                      <w:szCs w:val="21"/>
                    </w:rPr>
                    <w:t>30</w:t>
                  </w:r>
                </w:p>
              </w:tc>
              <w:tc>
                <w:tcPr>
                  <w:tcW w:w="741" w:type="pct"/>
                  <w:vAlign w:val="center"/>
                </w:tcPr>
                <w:p w:rsidR="00085A5E" w:rsidRPr="00C77E39" w:rsidRDefault="00085A5E" w:rsidP="00487864">
                  <w:pPr>
                    <w:jc w:val="center"/>
                    <w:rPr>
                      <w:kern w:val="0"/>
                      <w:sz w:val="20"/>
                      <w:szCs w:val="21"/>
                    </w:rPr>
                  </w:pPr>
                  <w:r w:rsidRPr="00C77E39">
                    <w:rPr>
                      <w:rFonts w:hint="eastAsia"/>
                      <w:kern w:val="0"/>
                      <w:sz w:val="20"/>
                      <w:szCs w:val="21"/>
                    </w:rPr>
                    <w:t>3</w:t>
                  </w:r>
                </w:p>
              </w:tc>
              <w:tc>
                <w:tcPr>
                  <w:tcW w:w="783" w:type="pct"/>
                  <w:vAlign w:val="center"/>
                </w:tcPr>
                <w:p w:rsidR="00085A5E" w:rsidRPr="00C77E39" w:rsidRDefault="00085A5E" w:rsidP="00487864">
                  <w:pPr>
                    <w:jc w:val="center"/>
                    <w:rPr>
                      <w:kern w:val="0"/>
                      <w:sz w:val="20"/>
                      <w:szCs w:val="21"/>
                    </w:rPr>
                  </w:pPr>
                  <w:r w:rsidRPr="00C77E39">
                    <w:rPr>
                      <w:rFonts w:hint="eastAsia"/>
                      <w:kern w:val="0"/>
                      <w:sz w:val="20"/>
                      <w:szCs w:val="21"/>
                    </w:rPr>
                    <w:t>环境消毒</w:t>
                  </w:r>
                </w:p>
              </w:tc>
              <w:tc>
                <w:tcPr>
                  <w:tcW w:w="1166" w:type="pct"/>
                  <w:vAlign w:val="center"/>
                </w:tcPr>
                <w:p w:rsidR="00085A5E" w:rsidRPr="00C77E39" w:rsidRDefault="00085A5E" w:rsidP="00487864">
                  <w:pPr>
                    <w:jc w:val="center"/>
                    <w:rPr>
                      <w:kern w:val="0"/>
                      <w:sz w:val="20"/>
                      <w:szCs w:val="21"/>
                    </w:rPr>
                  </w:pPr>
                  <w:r w:rsidRPr="00C77E39">
                    <w:rPr>
                      <w:rFonts w:hint="eastAsia"/>
                      <w:kern w:val="0"/>
                      <w:sz w:val="20"/>
                      <w:szCs w:val="21"/>
                    </w:rPr>
                    <w:t>西安</w:t>
                  </w:r>
                  <w:proofErr w:type="gramStart"/>
                  <w:r w:rsidRPr="00C77E39">
                    <w:rPr>
                      <w:rFonts w:hint="eastAsia"/>
                      <w:kern w:val="0"/>
                      <w:sz w:val="20"/>
                      <w:szCs w:val="21"/>
                    </w:rPr>
                    <w:t>鑫德动保</w:t>
                  </w:r>
                  <w:proofErr w:type="gramEnd"/>
                </w:p>
                <w:p w:rsidR="00085A5E" w:rsidRPr="00C77E39" w:rsidRDefault="00085A5E" w:rsidP="005210EC">
                  <w:pPr>
                    <w:jc w:val="center"/>
                    <w:rPr>
                      <w:kern w:val="0"/>
                      <w:sz w:val="20"/>
                      <w:szCs w:val="21"/>
                    </w:rPr>
                  </w:pPr>
                  <w:r w:rsidRPr="00C77E39">
                    <w:rPr>
                      <w:rFonts w:hint="eastAsia"/>
                      <w:kern w:val="0"/>
                      <w:sz w:val="20"/>
                      <w:szCs w:val="21"/>
                    </w:rPr>
                    <w:t>商贸有限公司</w:t>
                  </w:r>
                </w:p>
              </w:tc>
            </w:tr>
          </w:tbl>
          <w:p w:rsidR="000916FF" w:rsidRPr="00C77E39" w:rsidRDefault="00DE4B26" w:rsidP="00A16D2B">
            <w:pPr>
              <w:spacing w:line="360" w:lineRule="auto"/>
              <w:ind w:firstLineChars="200" w:firstLine="482"/>
              <w:rPr>
                <w:b/>
                <w:sz w:val="24"/>
                <w:szCs w:val="24"/>
              </w:rPr>
            </w:pPr>
            <w:r w:rsidRPr="00C77E39">
              <w:rPr>
                <w:rFonts w:hint="eastAsia"/>
                <w:b/>
                <w:sz w:val="24"/>
                <w:szCs w:val="24"/>
              </w:rPr>
              <w:t>5</w:t>
            </w:r>
            <w:r w:rsidRPr="00C77E39">
              <w:rPr>
                <w:rFonts w:hint="eastAsia"/>
                <w:b/>
                <w:sz w:val="24"/>
                <w:szCs w:val="24"/>
              </w:rPr>
              <w:t>、</w:t>
            </w:r>
            <w:r w:rsidR="00E80D91" w:rsidRPr="00C77E39">
              <w:rPr>
                <w:b/>
                <w:sz w:val="24"/>
                <w:szCs w:val="24"/>
              </w:rPr>
              <w:t>主要设备清单</w:t>
            </w:r>
          </w:p>
          <w:p w:rsidR="000916FF" w:rsidRPr="00C77E39" w:rsidRDefault="00E80D91">
            <w:pPr>
              <w:spacing w:line="360" w:lineRule="auto"/>
              <w:ind w:firstLineChars="200" w:firstLine="480"/>
              <w:rPr>
                <w:sz w:val="24"/>
              </w:rPr>
            </w:pPr>
            <w:r w:rsidRPr="00C77E39">
              <w:rPr>
                <w:sz w:val="24"/>
              </w:rPr>
              <w:t>项目主要设备清单见表</w:t>
            </w:r>
            <w:r w:rsidR="00C6620C" w:rsidRPr="00C77E39">
              <w:rPr>
                <w:rFonts w:hint="eastAsia"/>
                <w:sz w:val="24"/>
              </w:rPr>
              <w:t>5</w:t>
            </w:r>
            <w:r w:rsidRPr="00C77E39">
              <w:rPr>
                <w:sz w:val="24"/>
              </w:rPr>
              <w:t>。</w:t>
            </w:r>
          </w:p>
          <w:p w:rsidR="000916FF" w:rsidRPr="00C77E39" w:rsidRDefault="00E80D91">
            <w:pPr>
              <w:jc w:val="center"/>
              <w:rPr>
                <w:rFonts w:eastAsia="黑体"/>
                <w:sz w:val="24"/>
                <w:lang w:val="en-GB"/>
              </w:rPr>
            </w:pPr>
            <w:r w:rsidRPr="00C77E39">
              <w:rPr>
                <w:rFonts w:eastAsia="黑体"/>
                <w:sz w:val="24"/>
                <w:lang w:val="en-GB"/>
              </w:rPr>
              <w:t>表</w:t>
            </w:r>
            <w:r w:rsidR="00C6620C" w:rsidRPr="00C77E39">
              <w:rPr>
                <w:rFonts w:eastAsia="黑体" w:hint="eastAsia"/>
                <w:sz w:val="24"/>
              </w:rPr>
              <w:t>5</w:t>
            </w:r>
            <w:r w:rsidRPr="00C77E39">
              <w:rPr>
                <w:rFonts w:eastAsia="黑体"/>
                <w:sz w:val="24"/>
                <w:lang w:val="en-GB"/>
              </w:rPr>
              <w:t xml:space="preserve">    </w:t>
            </w:r>
            <w:r w:rsidR="00C6620C" w:rsidRPr="00C77E39">
              <w:rPr>
                <w:rFonts w:eastAsia="黑体" w:hint="eastAsia"/>
                <w:sz w:val="24"/>
                <w:lang w:val="en-GB"/>
              </w:rPr>
              <w:t>项目</w:t>
            </w:r>
            <w:r w:rsidRPr="00C77E39">
              <w:rPr>
                <w:rFonts w:eastAsia="黑体"/>
                <w:sz w:val="24"/>
                <w:lang w:val="en-GB"/>
              </w:rPr>
              <w:t>主要设备清单</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61"/>
              <w:gridCol w:w="2643"/>
              <w:gridCol w:w="1499"/>
              <w:gridCol w:w="2461"/>
              <w:gridCol w:w="1676"/>
            </w:tblGrid>
            <w:tr w:rsidR="00256ACA" w:rsidRPr="00C77E39" w:rsidTr="00085A5E">
              <w:trPr>
                <w:trHeight w:val="365"/>
              </w:trPr>
              <w:tc>
                <w:tcPr>
                  <w:tcW w:w="421" w:type="pct"/>
                  <w:vAlign w:val="center"/>
                </w:tcPr>
                <w:p w:rsidR="000A4743" w:rsidRPr="00C77E39" w:rsidRDefault="000A4743" w:rsidP="00487864">
                  <w:pPr>
                    <w:jc w:val="center"/>
                    <w:rPr>
                      <w:b/>
                      <w:sz w:val="21"/>
                      <w:szCs w:val="21"/>
                    </w:rPr>
                  </w:pPr>
                  <w:r w:rsidRPr="00C77E39">
                    <w:rPr>
                      <w:b/>
                      <w:sz w:val="21"/>
                      <w:szCs w:val="21"/>
                    </w:rPr>
                    <w:t>序号</w:t>
                  </w:r>
                </w:p>
              </w:tc>
              <w:tc>
                <w:tcPr>
                  <w:tcW w:w="1462" w:type="pct"/>
                  <w:vAlign w:val="center"/>
                </w:tcPr>
                <w:p w:rsidR="000A4743" w:rsidRPr="00C77E39" w:rsidRDefault="000A4743" w:rsidP="00487864">
                  <w:pPr>
                    <w:jc w:val="center"/>
                    <w:rPr>
                      <w:b/>
                      <w:sz w:val="21"/>
                      <w:szCs w:val="21"/>
                    </w:rPr>
                  </w:pPr>
                  <w:r w:rsidRPr="00C77E39">
                    <w:rPr>
                      <w:b/>
                      <w:sz w:val="21"/>
                      <w:szCs w:val="21"/>
                    </w:rPr>
                    <w:t>设备</w:t>
                  </w:r>
                  <w:r w:rsidRPr="00C77E39">
                    <w:rPr>
                      <w:b/>
                      <w:sz w:val="21"/>
                      <w:szCs w:val="21"/>
                    </w:rPr>
                    <w:t>/</w:t>
                  </w:r>
                  <w:r w:rsidRPr="00C77E39">
                    <w:rPr>
                      <w:b/>
                      <w:sz w:val="21"/>
                      <w:szCs w:val="21"/>
                    </w:rPr>
                    <w:t>仪器名称</w:t>
                  </w:r>
                </w:p>
              </w:tc>
              <w:tc>
                <w:tcPr>
                  <w:tcW w:w="829" w:type="pct"/>
                  <w:vAlign w:val="center"/>
                </w:tcPr>
                <w:p w:rsidR="000A4743" w:rsidRPr="00C77E39" w:rsidRDefault="000A4743" w:rsidP="00487864">
                  <w:pPr>
                    <w:jc w:val="center"/>
                    <w:rPr>
                      <w:b/>
                      <w:sz w:val="21"/>
                      <w:szCs w:val="21"/>
                    </w:rPr>
                  </w:pPr>
                  <w:r w:rsidRPr="00C77E39">
                    <w:rPr>
                      <w:b/>
                      <w:sz w:val="21"/>
                      <w:szCs w:val="21"/>
                    </w:rPr>
                    <w:t>数量</w:t>
                  </w:r>
                </w:p>
              </w:tc>
              <w:tc>
                <w:tcPr>
                  <w:tcW w:w="1361" w:type="pct"/>
                  <w:vAlign w:val="center"/>
                </w:tcPr>
                <w:p w:rsidR="000A4743" w:rsidRPr="00C77E39" w:rsidRDefault="000A4743" w:rsidP="00487864">
                  <w:pPr>
                    <w:jc w:val="center"/>
                    <w:rPr>
                      <w:b/>
                      <w:sz w:val="21"/>
                      <w:szCs w:val="21"/>
                    </w:rPr>
                  </w:pPr>
                  <w:r w:rsidRPr="00C77E39">
                    <w:rPr>
                      <w:b/>
                      <w:sz w:val="21"/>
                      <w:szCs w:val="21"/>
                    </w:rPr>
                    <w:t>型号</w:t>
                  </w:r>
                </w:p>
              </w:tc>
              <w:tc>
                <w:tcPr>
                  <w:tcW w:w="927" w:type="pct"/>
                  <w:vAlign w:val="center"/>
                </w:tcPr>
                <w:p w:rsidR="000A4743" w:rsidRPr="00C77E39" w:rsidRDefault="000A4743" w:rsidP="00487864">
                  <w:pPr>
                    <w:jc w:val="center"/>
                    <w:rPr>
                      <w:b/>
                      <w:sz w:val="21"/>
                      <w:szCs w:val="21"/>
                    </w:rPr>
                  </w:pPr>
                  <w:r w:rsidRPr="00C77E39">
                    <w:rPr>
                      <w:b/>
                      <w:sz w:val="21"/>
                      <w:szCs w:val="21"/>
                    </w:rPr>
                    <w:t>所在位置</w:t>
                  </w:r>
                </w:p>
              </w:tc>
            </w:tr>
            <w:tr w:rsidR="00256ACA" w:rsidRPr="00C77E39" w:rsidTr="00085A5E">
              <w:tc>
                <w:tcPr>
                  <w:tcW w:w="421" w:type="pct"/>
                  <w:vAlign w:val="center"/>
                </w:tcPr>
                <w:p w:rsidR="000A4743" w:rsidRPr="00C77E39" w:rsidRDefault="000A4743" w:rsidP="00487864">
                  <w:pPr>
                    <w:jc w:val="center"/>
                    <w:rPr>
                      <w:kern w:val="0"/>
                      <w:sz w:val="20"/>
                      <w:szCs w:val="21"/>
                    </w:rPr>
                  </w:pPr>
                  <w:r w:rsidRPr="00C77E39">
                    <w:rPr>
                      <w:kern w:val="0"/>
                      <w:sz w:val="20"/>
                      <w:szCs w:val="21"/>
                    </w:rPr>
                    <w:t>1</w:t>
                  </w:r>
                </w:p>
              </w:tc>
              <w:tc>
                <w:tcPr>
                  <w:tcW w:w="1462" w:type="pct"/>
                  <w:vAlign w:val="center"/>
                </w:tcPr>
                <w:p w:rsidR="000A4743" w:rsidRPr="00C77E39" w:rsidRDefault="000A4743" w:rsidP="00487864">
                  <w:pPr>
                    <w:jc w:val="center"/>
                    <w:rPr>
                      <w:kern w:val="0"/>
                      <w:sz w:val="20"/>
                      <w:szCs w:val="21"/>
                    </w:rPr>
                  </w:pPr>
                  <w:r w:rsidRPr="00C77E39">
                    <w:rPr>
                      <w:kern w:val="0"/>
                      <w:sz w:val="20"/>
                      <w:szCs w:val="21"/>
                    </w:rPr>
                    <w:t>止血钳</w:t>
                  </w:r>
                </w:p>
              </w:tc>
              <w:tc>
                <w:tcPr>
                  <w:tcW w:w="829" w:type="pct"/>
                  <w:vAlign w:val="center"/>
                </w:tcPr>
                <w:p w:rsidR="000A4743" w:rsidRPr="00C77E39" w:rsidRDefault="000A4743" w:rsidP="00487864">
                  <w:pPr>
                    <w:jc w:val="center"/>
                    <w:rPr>
                      <w:kern w:val="0"/>
                      <w:sz w:val="20"/>
                      <w:szCs w:val="21"/>
                    </w:rPr>
                  </w:pPr>
                  <w:r w:rsidRPr="00C77E39">
                    <w:rPr>
                      <w:rFonts w:hint="eastAsia"/>
                      <w:kern w:val="0"/>
                      <w:sz w:val="20"/>
                      <w:szCs w:val="21"/>
                    </w:rPr>
                    <w:t>1</w:t>
                  </w:r>
                  <w:r w:rsidRPr="00C77E39">
                    <w:rPr>
                      <w:kern w:val="0"/>
                      <w:sz w:val="20"/>
                      <w:szCs w:val="21"/>
                    </w:rPr>
                    <w:t>2</w:t>
                  </w:r>
                  <w:r w:rsidRPr="00C77E39">
                    <w:rPr>
                      <w:kern w:val="0"/>
                      <w:sz w:val="20"/>
                      <w:szCs w:val="21"/>
                    </w:rPr>
                    <w:t>把</w:t>
                  </w:r>
                </w:p>
              </w:tc>
              <w:tc>
                <w:tcPr>
                  <w:tcW w:w="1361" w:type="pct"/>
                  <w:vAlign w:val="center"/>
                </w:tcPr>
                <w:p w:rsidR="000A4743" w:rsidRPr="00C77E39" w:rsidRDefault="000A4743" w:rsidP="00487864">
                  <w:pPr>
                    <w:jc w:val="center"/>
                    <w:rPr>
                      <w:kern w:val="0"/>
                      <w:sz w:val="20"/>
                      <w:szCs w:val="21"/>
                    </w:rPr>
                  </w:pPr>
                  <w:r w:rsidRPr="00C77E39">
                    <w:rPr>
                      <w:kern w:val="0"/>
                      <w:sz w:val="20"/>
                      <w:szCs w:val="21"/>
                    </w:rPr>
                    <w:t>GB2767-88</w:t>
                  </w:r>
                </w:p>
              </w:tc>
              <w:tc>
                <w:tcPr>
                  <w:tcW w:w="927" w:type="pct"/>
                  <w:vAlign w:val="center"/>
                </w:tcPr>
                <w:p w:rsidR="000A4743" w:rsidRPr="00C77E39" w:rsidRDefault="000A4743" w:rsidP="00487864">
                  <w:pPr>
                    <w:jc w:val="center"/>
                    <w:rPr>
                      <w:kern w:val="0"/>
                      <w:sz w:val="20"/>
                      <w:szCs w:val="21"/>
                    </w:rPr>
                  </w:pPr>
                  <w:r w:rsidRPr="00C77E39">
                    <w:rPr>
                      <w:rFonts w:hint="eastAsia"/>
                      <w:kern w:val="0"/>
                      <w:sz w:val="20"/>
                      <w:szCs w:val="21"/>
                    </w:rPr>
                    <w:t>手术室</w:t>
                  </w:r>
                </w:p>
              </w:tc>
            </w:tr>
            <w:tr w:rsidR="00256ACA" w:rsidRPr="00C77E39" w:rsidTr="00085A5E">
              <w:tc>
                <w:tcPr>
                  <w:tcW w:w="421" w:type="pct"/>
                  <w:vAlign w:val="center"/>
                </w:tcPr>
                <w:p w:rsidR="000A4743" w:rsidRPr="00C77E39" w:rsidRDefault="000A4743" w:rsidP="00487864">
                  <w:pPr>
                    <w:jc w:val="center"/>
                    <w:rPr>
                      <w:kern w:val="0"/>
                      <w:sz w:val="20"/>
                      <w:szCs w:val="21"/>
                    </w:rPr>
                  </w:pPr>
                  <w:r w:rsidRPr="00C77E39">
                    <w:rPr>
                      <w:kern w:val="0"/>
                      <w:sz w:val="20"/>
                      <w:szCs w:val="21"/>
                    </w:rPr>
                    <w:t>2</w:t>
                  </w:r>
                </w:p>
              </w:tc>
              <w:tc>
                <w:tcPr>
                  <w:tcW w:w="1462" w:type="pct"/>
                  <w:vAlign w:val="center"/>
                </w:tcPr>
                <w:p w:rsidR="000A4743" w:rsidRPr="00C77E39" w:rsidRDefault="000A4743" w:rsidP="00487864">
                  <w:pPr>
                    <w:jc w:val="center"/>
                    <w:rPr>
                      <w:kern w:val="0"/>
                      <w:sz w:val="20"/>
                      <w:szCs w:val="21"/>
                    </w:rPr>
                  </w:pPr>
                  <w:r w:rsidRPr="00C77E39">
                    <w:rPr>
                      <w:kern w:val="0"/>
                      <w:sz w:val="20"/>
                      <w:szCs w:val="21"/>
                    </w:rPr>
                    <w:t>无齿</w:t>
                  </w:r>
                  <w:proofErr w:type="gramStart"/>
                  <w:r w:rsidRPr="00C77E39">
                    <w:rPr>
                      <w:kern w:val="0"/>
                      <w:sz w:val="20"/>
                      <w:szCs w:val="21"/>
                    </w:rPr>
                    <w:t>镊</w:t>
                  </w:r>
                  <w:proofErr w:type="gramEnd"/>
                </w:p>
              </w:tc>
              <w:tc>
                <w:tcPr>
                  <w:tcW w:w="829" w:type="pct"/>
                  <w:vAlign w:val="center"/>
                </w:tcPr>
                <w:p w:rsidR="000A4743" w:rsidRPr="00C77E39" w:rsidRDefault="000A4743" w:rsidP="00487864">
                  <w:pPr>
                    <w:jc w:val="center"/>
                    <w:rPr>
                      <w:kern w:val="0"/>
                      <w:sz w:val="20"/>
                      <w:szCs w:val="21"/>
                    </w:rPr>
                  </w:pPr>
                  <w:r w:rsidRPr="00C77E39">
                    <w:rPr>
                      <w:rFonts w:hint="eastAsia"/>
                      <w:kern w:val="0"/>
                      <w:sz w:val="20"/>
                      <w:szCs w:val="21"/>
                    </w:rPr>
                    <w:t>3</w:t>
                  </w:r>
                  <w:r w:rsidRPr="00C77E39">
                    <w:rPr>
                      <w:kern w:val="0"/>
                      <w:sz w:val="20"/>
                      <w:szCs w:val="21"/>
                    </w:rPr>
                    <w:t>把</w:t>
                  </w:r>
                </w:p>
              </w:tc>
              <w:tc>
                <w:tcPr>
                  <w:tcW w:w="1361" w:type="pct"/>
                  <w:vAlign w:val="center"/>
                </w:tcPr>
                <w:p w:rsidR="000A4743" w:rsidRPr="00C77E39" w:rsidRDefault="000A4743" w:rsidP="00487864">
                  <w:pPr>
                    <w:jc w:val="center"/>
                    <w:rPr>
                      <w:kern w:val="0"/>
                      <w:sz w:val="20"/>
                      <w:szCs w:val="21"/>
                    </w:rPr>
                  </w:pPr>
                  <w:r w:rsidRPr="00C77E39">
                    <w:rPr>
                      <w:kern w:val="0"/>
                      <w:sz w:val="20"/>
                      <w:szCs w:val="21"/>
                    </w:rPr>
                    <w:t>GB2767-88</w:t>
                  </w:r>
                </w:p>
              </w:tc>
              <w:tc>
                <w:tcPr>
                  <w:tcW w:w="927" w:type="pct"/>
                  <w:vAlign w:val="center"/>
                </w:tcPr>
                <w:p w:rsidR="000A4743" w:rsidRPr="00C77E39" w:rsidRDefault="000A4743" w:rsidP="00487864">
                  <w:pPr>
                    <w:jc w:val="center"/>
                    <w:rPr>
                      <w:kern w:val="0"/>
                      <w:sz w:val="20"/>
                      <w:szCs w:val="21"/>
                    </w:rPr>
                  </w:pPr>
                  <w:r w:rsidRPr="00C77E39">
                    <w:rPr>
                      <w:rFonts w:hint="eastAsia"/>
                      <w:kern w:val="0"/>
                      <w:sz w:val="20"/>
                      <w:szCs w:val="21"/>
                    </w:rPr>
                    <w:t>手术室</w:t>
                  </w:r>
                </w:p>
              </w:tc>
            </w:tr>
            <w:tr w:rsidR="00256ACA" w:rsidRPr="00C77E39" w:rsidTr="00085A5E">
              <w:tc>
                <w:tcPr>
                  <w:tcW w:w="421" w:type="pct"/>
                  <w:vAlign w:val="center"/>
                </w:tcPr>
                <w:p w:rsidR="000A4743" w:rsidRPr="00C77E39" w:rsidRDefault="000A4743" w:rsidP="00487864">
                  <w:pPr>
                    <w:jc w:val="center"/>
                    <w:rPr>
                      <w:kern w:val="0"/>
                      <w:sz w:val="20"/>
                      <w:szCs w:val="21"/>
                    </w:rPr>
                  </w:pPr>
                  <w:r w:rsidRPr="00C77E39">
                    <w:rPr>
                      <w:kern w:val="0"/>
                      <w:sz w:val="20"/>
                      <w:szCs w:val="21"/>
                    </w:rPr>
                    <w:t>3</w:t>
                  </w:r>
                </w:p>
              </w:tc>
              <w:tc>
                <w:tcPr>
                  <w:tcW w:w="1462" w:type="pct"/>
                  <w:vAlign w:val="center"/>
                </w:tcPr>
                <w:p w:rsidR="000A4743" w:rsidRPr="00C77E39" w:rsidRDefault="000A4743" w:rsidP="00487864">
                  <w:pPr>
                    <w:jc w:val="center"/>
                    <w:rPr>
                      <w:kern w:val="0"/>
                      <w:sz w:val="20"/>
                      <w:szCs w:val="21"/>
                    </w:rPr>
                  </w:pPr>
                  <w:r w:rsidRPr="00C77E39">
                    <w:rPr>
                      <w:kern w:val="0"/>
                      <w:sz w:val="20"/>
                      <w:szCs w:val="21"/>
                    </w:rPr>
                    <w:t>氧气瓶</w:t>
                  </w:r>
                </w:p>
              </w:tc>
              <w:tc>
                <w:tcPr>
                  <w:tcW w:w="829" w:type="pct"/>
                  <w:vAlign w:val="center"/>
                </w:tcPr>
                <w:p w:rsidR="000A4743" w:rsidRPr="00C77E39" w:rsidRDefault="000A4743" w:rsidP="00487864">
                  <w:pPr>
                    <w:jc w:val="center"/>
                    <w:rPr>
                      <w:kern w:val="0"/>
                      <w:sz w:val="20"/>
                      <w:szCs w:val="21"/>
                    </w:rPr>
                  </w:pPr>
                  <w:r w:rsidRPr="00C77E39">
                    <w:rPr>
                      <w:kern w:val="0"/>
                      <w:sz w:val="20"/>
                      <w:szCs w:val="21"/>
                    </w:rPr>
                    <w:t>2</w:t>
                  </w:r>
                  <w:r w:rsidRPr="00C77E39">
                    <w:rPr>
                      <w:kern w:val="0"/>
                      <w:sz w:val="20"/>
                      <w:szCs w:val="21"/>
                    </w:rPr>
                    <w:t>个</w:t>
                  </w:r>
                </w:p>
              </w:tc>
              <w:tc>
                <w:tcPr>
                  <w:tcW w:w="1361" w:type="pct"/>
                  <w:vAlign w:val="center"/>
                </w:tcPr>
                <w:p w:rsidR="000A4743" w:rsidRPr="00C77E39" w:rsidRDefault="000A4743" w:rsidP="00487864">
                  <w:pPr>
                    <w:jc w:val="center"/>
                    <w:rPr>
                      <w:kern w:val="0"/>
                      <w:sz w:val="20"/>
                      <w:szCs w:val="21"/>
                    </w:rPr>
                  </w:pPr>
                  <w:r w:rsidRPr="00C77E39">
                    <w:rPr>
                      <w:kern w:val="0"/>
                      <w:sz w:val="20"/>
                      <w:szCs w:val="21"/>
                    </w:rPr>
                    <w:t>30V</w:t>
                  </w:r>
                </w:p>
              </w:tc>
              <w:tc>
                <w:tcPr>
                  <w:tcW w:w="927" w:type="pct"/>
                  <w:vAlign w:val="center"/>
                </w:tcPr>
                <w:p w:rsidR="000A4743" w:rsidRPr="00C77E39" w:rsidRDefault="000A4743" w:rsidP="00487864">
                  <w:pPr>
                    <w:jc w:val="center"/>
                    <w:rPr>
                      <w:kern w:val="0"/>
                      <w:sz w:val="20"/>
                      <w:szCs w:val="21"/>
                    </w:rPr>
                  </w:pPr>
                  <w:r w:rsidRPr="00C77E39">
                    <w:rPr>
                      <w:kern w:val="0"/>
                      <w:sz w:val="20"/>
                      <w:szCs w:val="21"/>
                    </w:rPr>
                    <w:t>手术室</w:t>
                  </w:r>
                </w:p>
              </w:tc>
            </w:tr>
            <w:tr w:rsidR="00256ACA" w:rsidRPr="00C77E39" w:rsidTr="00085A5E">
              <w:tc>
                <w:tcPr>
                  <w:tcW w:w="421" w:type="pct"/>
                  <w:vAlign w:val="center"/>
                </w:tcPr>
                <w:p w:rsidR="000A4743" w:rsidRPr="00C77E39" w:rsidRDefault="000A4743" w:rsidP="00487864">
                  <w:pPr>
                    <w:jc w:val="center"/>
                    <w:rPr>
                      <w:kern w:val="0"/>
                      <w:sz w:val="20"/>
                      <w:szCs w:val="21"/>
                    </w:rPr>
                  </w:pPr>
                  <w:r w:rsidRPr="00C77E39">
                    <w:rPr>
                      <w:kern w:val="0"/>
                      <w:sz w:val="20"/>
                      <w:szCs w:val="21"/>
                    </w:rPr>
                    <w:t>4</w:t>
                  </w:r>
                </w:p>
              </w:tc>
              <w:tc>
                <w:tcPr>
                  <w:tcW w:w="1462" w:type="pct"/>
                  <w:vAlign w:val="center"/>
                </w:tcPr>
                <w:p w:rsidR="000A4743" w:rsidRPr="00C77E39" w:rsidRDefault="000A4743" w:rsidP="00487864">
                  <w:pPr>
                    <w:jc w:val="center"/>
                    <w:rPr>
                      <w:kern w:val="0"/>
                      <w:sz w:val="20"/>
                      <w:szCs w:val="21"/>
                    </w:rPr>
                  </w:pPr>
                  <w:r w:rsidRPr="00C77E39">
                    <w:rPr>
                      <w:kern w:val="0"/>
                      <w:sz w:val="20"/>
                      <w:szCs w:val="21"/>
                    </w:rPr>
                    <w:t>常规器械包</w:t>
                  </w:r>
                </w:p>
              </w:tc>
              <w:tc>
                <w:tcPr>
                  <w:tcW w:w="829" w:type="pct"/>
                  <w:vAlign w:val="center"/>
                </w:tcPr>
                <w:p w:rsidR="000A4743" w:rsidRPr="00C77E39" w:rsidRDefault="000A4743" w:rsidP="00487864">
                  <w:pPr>
                    <w:jc w:val="center"/>
                    <w:rPr>
                      <w:kern w:val="0"/>
                      <w:sz w:val="20"/>
                      <w:szCs w:val="21"/>
                    </w:rPr>
                  </w:pPr>
                  <w:r w:rsidRPr="00C77E39">
                    <w:rPr>
                      <w:kern w:val="0"/>
                      <w:sz w:val="20"/>
                      <w:szCs w:val="21"/>
                    </w:rPr>
                    <w:t>2</w:t>
                  </w:r>
                  <w:r w:rsidRPr="00C77E39">
                    <w:rPr>
                      <w:kern w:val="0"/>
                      <w:sz w:val="20"/>
                      <w:szCs w:val="21"/>
                    </w:rPr>
                    <w:t>组</w:t>
                  </w:r>
                </w:p>
              </w:tc>
              <w:tc>
                <w:tcPr>
                  <w:tcW w:w="1361" w:type="pct"/>
                  <w:vAlign w:val="center"/>
                </w:tcPr>
                <w:p w:rsidR="000A4743" w:rsidRPr="00C77E39" w:rsidRDefault="000A4743" w:rsidP="00487864">
                  <w:pPr>
                    <w:jc w:val="center"/>
                    <w:rPr>
                      <w:kern w:val="0"/>
                      <w:sz w:val="20"/>
                      <w:szCs w:val="21"/>
                    </w:rPr>
                  </w:pPr>
                  <w:r w:rsidRPr="00C77E39">
                    <w:rPr>
                      <w:kern w:val="0"/>
                      <w:sz w:val="20"/>
                      <w:szCs w:val="21"/>
                    </w:rPr>
                    <w:t>GB2767-88</w:t>
                  </w:r>
                </w:p>
              </w:tc>
              <w:tc>
                <w:tcPr>
                  <w:tcW w:w="927" w:type="pct"/>
                  <w:vAlign w:val="center"/>
                </w:tcPr>
                <w:p w:rsidR="000A4743" w:rsidRPr="00C77E39" w:rsidRDefault="000A4743" w:rsidP="00487864">
                  <w:pPr>
                    <w:jc w:val="center"/>
                    <w:rPr>
                      <w:kern w:val="0"/>
                      <w:sz w:val="20"/>
                      <w:szCs w:val="21"/>
                    </w:rPr>
                  </w:pPr>
                  <w:r w:rsidRPr="00C77E39">
                    <w:rPr>
                      <w:kern w:val="0"/>
                      <w:sz w:val="20"/>
                      <w:szCs w:val="21"/>
                    </w:rPr>
                    <w:t>手术室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5</w:t>
                  </w:r>
                </w:p>
              </w:tc>
              <w:tc>
                <w:tcPr>
                  <w:tcW w:w="1462" w:type="pct"/>
                  <w:vAlign w:val="center"/>
                </w:tcPr>
                <w:p w:rsidR="00386524" w:rsidRPr="00C77E39" w:rsidRDefault="00386524" w:rsidP="00386524">
                  <w:pPr>
                    <w:jc w:val="center"/>
                    <w:rPr>
                      <w:kern w:val="0"/>
                      <w:sz w:val="20"/>
                      <w:szCs w:val="21"/>
                    </w:rPr>
                  </w:pPr>
                  <w:r w:rsidRPr="00C77E39">
                    <w:rPr>
                      <w:rFonts w:hint="eastAsia"/>
                      <w:kern w:val="0"/>
                      <w:sz w:val="20"/>
                      <w:szCs w:val="21"/>
                    </w:rPr>
                    <w:t>生化仪</w:t>
                  </w:r>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美国爱德士</w:t>
                  </w:r>
                  <w:r w:rsidRPr="00C77E39">
                    <w:rPr>
                      <w:rFonts w:hint="eastAsia"/>
                      <w:kern w:val="0"/>
                      <w:sz w:val="20"/>
                      <w:szCs w:val="21"/>
                    </w:rPr>
                    <w:t xml:space="preserve">  VetTest8008</w:t>
                  </w:r>
                </w:p>
              </w:tc>
              <w:tc>
                <w:tcPr>
                  <w:tcW w:w="927" w:type="pct"/>
                  <w:vAlign w:val="center"/>
                </w:tcPr>
                <w:p w:rsidR="00386524" w:rsidRPr="00C77E39" w:rsidRDefault="00386524" w:rsidP="00386524">
                  <w:pPr>
                    <w:jc w:val="center"/>
                    <w:rPr>
                      <w:kern w:val="0"/>
                      <w:sz w:val="20"/>
                      <w:szCs w:val="21"/>
                    </w:rPr>
                  </w:pPr>
                  <w:r w:rsidRPr="00C77E39">
                    <w:rPr>
                      <w:rFonts w:hint="eastAsia"/>
                      <w:kern w:val="0"/>
                      <w:sz w:val="20"/>
                      <w:szCs w:val="21"/>
                    </w:rPr>
                    <w:t>化验室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6</w:t>
                  </w:r>
                </w:p>
              </w:tc>
              <w:tc>
                <w:tcPr>
                  <w:tcW w:w="1462" w:type="pct"/>
                  <w:vAlign w:val="center"/>
                </w:tcPr>
                <w:p w:rsidR="00386524" w:rsidRPr="00C77E39" w:rsidRDefault="00386524" w:rsidP="00386524">
                  <w:pPr>
                    <w:jc w:val="center"/>
                    <w:rPr>
                      <w:kern w:val="0"/>
                      <w:sz w:val="20"/>
                      <w:szCs w:val="21"/>
                    </w:rPr>
                  </w:pPr>
                  <w:r w:rsidRPr="00C77E39">
                    <w:rPr>
                      <w:rFonts w:hint="eastAsia"/>
                      <w:kern w:val="0"/>
                      <w:sz w:val="20"/>
                      <w:szCs w:val="21"/>
                    </w:rPr>
                    <w:t>血球仪</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深圳迈瑞</w:t>
                  </w:r>
                  <w:r w:rsidRPr="00C77E39">
                    <w:rPr>
                      <w:rFonts w:hint="eastAsia"/>
                      <w:kern w:val="0"/>
                      <w:sz w:val="20"/>
                      <w:szCs w:val="21"/>
                    </w:rPr>
                    <w:t>BC-2800Vet</w:t>
                  </w:r>
                </w:p>
              </w:tc>
              <w:tc>
                <w:tcPr>
                  <w:tcW w:w="927" w:type="pct"/>
                  <w:vAlign w:val="center"/>
                </w:tcPr>
                <w:p w:rsidR="00386524" w:rsidRPr="00C77E39" w:rsidRDefault="00386524" w:rsidP="00386524">
                  <w:pPr>
                    <w:jc w:val="center"/>
                    <w:rPr>
                      <w:kern w:val="0"/>
                      <w:sz w:val="20"/>
                      <w:szCs w:val="21"/>
                    </w:rPr>
                  </w:pPr>
                  <w:r w:rsidRPr="00C77E39">
                    <w:rPr>
                      <w:rFonts w:hint="eastAsia"/>
                      <w:kern w:val="0"/>
                      <w:sz w:val="20"/>
                      <w:szCs w:val="21"/>
                    </w:rPr>
                    <w:t>化验室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7</w:t>
                  </w:r>
                </w:p>
              </w:tc>
              <w:tc>
                <w:tcPr>
                  <w:tcW w:w="1462" w:type="pct"/>
                  <w:vAlign w:val="center"/>
                </w:tcPr>
                <w:p w:rsidR="00386524" w:rsidRPr="00C77E39" w:rsidRDefault="00386524" w:rsidP="00386524">
                  <w:pPr>
                    <w:jc w:val="center"/>
                    <w:rPr>
                      <w:kern w:val="0"/>
                      <w:sz w:val="20"/>
                      <w:szCs w:val="21"/>
                    </w:rPr>
                  </w:pPr>
                  <w:r w:rsidRPr="00C77E39">
                    <w:rPr>
                      <w:rFonts w:hint="eastAsia"/>
                      <w:kern w:val="0"/>
                      <w:sz w:val="20"/>
                      <w:szCs w:val="21"/>
                    </w:rPr>
                    <w:t>呼吸麻醉机</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1</w:t>
                  </w:r>
                  <w:r w:rsidRPr="00C77E39">
                    <w:rPr>
                      <w:rFonts w:hint="eastAsia"/>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Matrx VIP3000</w:t>
                  </w:r>
                </w:p>
              </w:tc>
              <w:tc>
                <w:tcPr>
                  <w:tcW w:w="927" w:type="pct"/>
                  <w:vAlign w:val="center"/>
                </w:tcPr>
                <w:p w:rsidR="00386524" w:rsidRPr="00C77E39" w:rsidRDefault="00386524" w:rsidP="00386524">
                  <w:pPr>
                    <w:jc w:val="center"/>
                    <w:rPr>
                      <w:kern w:val="0"/>
                      <w:sz w:val="20"/>
                      <w:szCs w:val="21"/>
                    </w:rPr>
                  </w:pPr>
                  <w:r w:rsidRPr="00C77E39">
                    <w:rPr>
                      <w:rFonts w:hint="eastAsia"/>
                      <w:kern w:val="0"/>
                      <w:sz w:val="20"/>
                      <w:szCs w:val="21"/>
                    </w:rPr>
                    <w:t>手术室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8</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紫外线</w:t>
                  </w:r>
                  <w:proofErr w:type="gramStart"/>
                  <w:r w:rsidRPr="00C77E39">
                    <w:rPr>
                      <w:kern w:val="0"/>
                      <w:sz w:val="20"/>
                      <w:szCs w:val="21"/>
                    </w:rPr>
                    <w:t>消毒车</w:t>
                  </w:r>
                  <w:proofErr w:type="gramEnd"/>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个</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QSDC-II</w:t>
                  </w:r>
                </w:p>
              </w:tc>
              <w:tc>
                <w:tcPr>
                  <w:tcW w:w="927" w:type="pct"/>
                  <w:vAlign w:val="center"/>
                </w:tcPr>
                <w:p w:rsidR="00386524" w:rsidRPr="00C77E39" w:rsidRDefault="00386524" w:rsidP="00386524">
                  <w:pPr>
                    <w:jc w:val="center"/>
                    <w:rPr>
                      <w:kern w:val="0"/>
                      <w:sz w:val="20"/>
                      <w:szCs w:val="21"/>
                    </w:rPr>
                  </w:pPr>
                  <w:r w:rsidRPr="00C77E39">
                    <w:rPr>
                      <w:kern w:val="0"/>
                      <w:sz w:val="20"/>
                      <w:szCs w:val="21"/>
                    </w:rPr>
                    <w:t>手术室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9</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医用氧气瓶</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kern w:val="0"/>
                      <w:sz w:val="20"/>
                      <w:szCs w:val="21"/>
                    </w:rPr>
                    <w:t>组</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30V</w:t>
                  </w:r>
                </w:p>
              </w:tc>
              <w:tc>
                <w:tcPr>
                  <w:tcW w:w="927" w:type="pct"/>
                  <w:vAlign w:val="center"/>
                </w:tcPr>
                <w:p w:rsidR="00386524" w:rsidRPr="00C77E39" w:rsidRDefault="00386524" w:rsidP="00386524">
                  <w:pPr>
                    <w:jc w:val="center"/>
                    <w:rPr>
                      <w:kern w:val="0"/>
                      <w:sz w:val="20"/>
                      <w:szCs w:val="21"/>
                    </w:rPr>
                  </w:pPr>
                  <w:r w:rsidRPr="00C77E39">
                    <w:rPr>
                      <w:rFonts w:hint="eastAsia"/>
                      <w:kern w:val="0"/>
                      <w:sz w:val="20"/>
                      <w:szCs w:val="21"/>
                    </w:rPr>
                    <w:t>手术室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10</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呼吸麻醉机</w:t>
                  </w:r>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Matrx VIP3000</w:t>
                  </w:r>
                </w:p>
              </w:tc>
              <w:tc>
                <w:tcPr>
                  <w:tcW w:w="927" w:type="pct"/>
                  <w:vAlign w:val="center"/>
                </w:tcPr>
                <w:p w:rsidR="00386524" w:rsidRPr="00C77E39" w:rsidRDefault="00386524" w:rsidP="00386524">
                  <w:pPr>
                    <w:jc w:val="center"/>
                    <w:rPr>
                      <w:kern w:val="0"/>
                      <w:sz w:val="20"/>
                      <w:szCs w:val="21"/>
                    </w:rPr>
                  </w:pPr>
                  <w:r w:rsidRPr="00C77E39">
                    <w:rPr>
                      <w:kern w:val="0"/>
                      <w:sz w:val="20"/>
                      <w:szCs w:val="21"/>
                    </w:rPr>
                    <w:t>手术室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11</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DR*</w:t>
                  </w:r>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DBC E7239X</w:t>
                  </w:r>
                </w:p>
              </w:tc>
              <w:tc>
                <w:tcPr>
                  <w:tcW w:w="927" w:type="pct"/>
                  <w:vAlign w:val="center"/>
                </w:tcPr>
                <w:p w:rsidR="00386524" w:rsidRPr="00C77E39" w:rsidRDefault="00386524" w:rsidP="00386524">
                  <w:pPr>
                    <w:jc w:val="center"/>
                    <w:rPr>
                      <w:kern w:val="0"/>
                      <w:sz w:val="20"/>
                      <w:szCs w:val="21"/>
                    </w:rPr>
                  </w:pPr>
                  <w:r w:rsidRPr="00C77E39">
                    <w:rPr>
                      <w:rFonts w:hint="eastAsia"/>
                      <w:kern w:val="0"/>
                      <w:sz w:val="20"/>
                      <w:szCs w:val="21"/>
                    </w:rPr>
                    <w:t>DR</w:t>
                  </w:r>
                  <w:r w:rsidRPr="00C77E39">
                    <w:rPr>
                      <w:rFonts w:hint="eastAsia"/>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12</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无菌纱布罐</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kern w:val="0"/>
                      <w:sz w:val="20"/>
                      <w:szCs w:val="21"/>
                    </w:rPr>
                    <w:t>个</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8JC</w:t>
                  </w:r>
                  <w:r w:rsidRPr="00C77E39">
                    <w:rPr>
                      <w:kern w:val="0"/>
                      <w:sz w:val="20"/>
                      <w:szCs w:val="21"/>
                    </w:rPr>
                    <w:t>贮藏</w:t>
                  </w:r>
                  <w:r w:rsidRPr="00C77E39">
                    <w:rPr>
                      <w:kern w:val="0"/>
                      <w:sz w:val="20"/>
                      <w:szCs w:val="21"/>
                    </w:rPr>
                    <w:t>210</w:t>
                  </w:r>
                </w:p>
              </w:tc>
              <w:tc>
                <w:tcPr>
                  <w:tcW w:w="927" w:type="pct"/>
                  <w:vAlign w:val="center"/>
                </w:tcPr>
                <w:p w:rsidR="00386524" w:rsidRPr="00C77E39" w:rsidRDefault="00386524" w:rsidP="00386524">
                  <w:pPr>
                    <w:jc w:val="center"/>
                    <w:rPr>
                      <w:kern w:val="0"/>
                      <w:sz w:val="20"/>
                      <w:szCs w:val="21"/>
                    </w:rPr>
                  </w:pPr>
                  <w:r w:rsidRPr="00C77E39">
                    <w:rPr>
                      <w:kern w:val="0"/>
                      <w:sz w:val="20"/>
                      <w:szCs w:val="21"/>
                    </w:rPr>
                    <w:t>手术室</w:t>
                  </w:r>
                  <w:r w:rsidRPr="00C77E39">
                    <w:rPr>
                      <w:rFonts w:hint="eastAsia"/>
                      <w:kern w:val="0"/>
                      <w:sz w:val="20"/>
                      <w:szCs w:val="21"/>
                    </w:rPr>
                    <w:t>、药房</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13</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诊疗台</w:t>
                  </w:r>
                </w:p>
              </w:tc>
              <w:tc>
                <w:tcPr>
                  <w:tcW w:w="829" w:type="pct"/>
                  <w:vAlign w:val="center"/>
                </w:tcPr>
                <w:p w:rsidR="00386524" w:rsidRPr="00C77E39" w:rsidRDefault="00386524" w:rsidP="00386524">
                  <w:pPr>
                    <w:jc w:val="center"/>
                    <w:rPr>
                      <w:kern w:val="0"/>
                      <w:sz w:val="20"/>
                      <w:szCs w:val="21"/>
                    </w:rPr>
                  </w:pPr>
                  <w:r w:rsidRPr="00C77E39">
                    <w:rPr>
                      <w:kern w:val="0"/>
                      <w:sz w:val="20"/>
                      <w:szCs w:val="21"/>
                    </w:rPr>
                    <w:t>2</w:t>
                  </w:r>
                  <w:r w:rsidRPr="00C77E39">
                    <w:rPr>
                      <w:kern w:val="0"/>
                      <w:sz w:val="20"/>
                      <w:szCs w:val="21"/>
                    </w:rPr>
                    <w:t>组</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14</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听诊器</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3</w:t>
                  </w:r>
                  <w:r w:rsidRPr="00C77E39">
                    <w:rPr>
                      <w:kern w:val="0"/>
                      <w:sz w:val="20"/>
                      <w:szCs w:val="21"/>
                    </w:rPr>
                    <w:t>把</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鱼跃</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15</w:t>
                  </w:r>
                </w:p>
              </w:tc>
              <w:tc>
                <w:tcPr>
                  <w:tcW w:w="1462" w:type="pct"/>
                  <w:vAlign w:val="center"/>
                </w:tcPr>
                <w:p w:rsidR="00386524" w:rsidRPr="00C77E39" w:rsidRDefault="00386524" w:rsidP="00386524">
                  <w:pPr>
                    <w:jc w:val="center"/>
                    <w:rPr>
                      <w:kern w:val="0"/>
                      <w:sz w:val="20"/>
                      <w:szCs w:val="21"/>
                    </w:rPr>
                  </w:pPr>
                  <w:proofErr w:type="gramStart"/>
                  <w:r w:rsidRPr="00C77E39">
                    <w:rPr>
                      <w:kern w:val="0"/>
                      <w:sz w:val="20"/>
                      <w:szCs w:val="21"/>
                    </w:rPr>
                    <w:t>观片灯</w:t>
                  </w:r>
                  <w:proofErr w:type="gramEnd"/>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Sn11041918</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16</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空调</w:t>
                  </w:r>
                </w:p>
              </w:tc>
              <w:tc>
                <w:tcPr>
                  <w:tcW w:w="829" w:type="pct"/>
                  <w:vAlign w:val="center"/>
                </w:tcPr>
                <w:p w:rsidR="00386524" w:rsidRPr="00C77E39" w:rsidRDefault="00386524" w:rsidP="00386524">
                  <w:pPr>
                    <w:jc w:val="center"/>
                    <w:rPr>
                      <w:kern w:val="0"/>
                      <w:sz w:val="20"/>
                      <w:szCs w:val="21"/>
                    </w:rPr>
                  </w:pPr>
                  <w:r w:rsidRPr="00C77E39">
                    <w:rPr>
                      <w:kern w:val="0"/>
                      <w:sz w:val="20"/>
                      <w:szCs w:val="21"/>
                    </w:rPr>
                    <w:t>2</w:t>
                  </w:r>
                  <w:r w:rsidRPr="00C77E39">
                    <w:rPr>
                      <w:kern w:val="0"/>
                      <w:sz w:val="20"/>
                      <w:szCs w:val="21"/>
                    </w:rPr>
                    <w:t>组</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美的</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17</w:t>
                  </w:r>
                </w:p>
              </w:tc>
              <w:tc>
                <w:tcPr>
                  <w:tcW w:w="1462" w:type="pct"/>
                  <w:vAlign w:val="center"/>
                </w:tcPr>
                <w:p w:rsidR="00386524" w:rsidRPr="00C77E39" w:rsidRDefault="00386524" w:rsidP="00386524">
                  <w:pPr>
                    <w:jc w:val="center"/>
                    <w:rPr>
                      <w:kern w:val="0"/>
                      <w:sz w:val="20"/>
                      <w:szCs w:val="21"/>
                    </w:rPr>
                  </w:pPr>
                  <w:proofErr w:type="gramStart"/>
                  <w:r w:rsidRPr="00C77E39">
                    <w:rPr>
                      <w:rFonts w:hint="eastAsia"/>
                      <w:kern w:val="0"/>
                      <w:sz w:val="20"/>
                      <w:szCs w:val="21"/>
                    </w:rPr>
                    <w:t>处置台</w:t>
                  </w:r>
                  <w:proofErr w:type="gramEnd"/>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rFonts w:hint="eastAsia"/>
                      <w:kern w:val="0"/>
                      <w:sz w:val="20"/>
                      <w:szCs w:val="21"/>
                    </w:rPr>
                    <w:t>组</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w:t>
                  </w:r>
                </w:p>
              </w:tc>
              <w:tc>
                <w:tcPr>
                  <w:tcW w:w="927" w:type="pct"/>
                  <w:vAlign w:val="center"/>
                </w:tcPr>
                <w:p w:rsidR="00386524" w:rsidRPr="00C77E39" w:rsidRDefault="005163D5" w:rsidP="00386524">
                  <w:pPr>
                    <w:jc w:val="center"/>
                    <w:rPr>
                      <w:kern w:val="0"/>
                      <w:sz w:val="20"/>
                      <w:szCs w:val="21"/>
                    </w:rPr>
                  </w:pPr>
                  <w:r w:rsidRPr="00C77E39">
                    <w:rPr>
                      <w:rFonts w:hint="eastAsia"/>
                      <w:kern w:val="0"/>
                      <w:sz w:val="20"/>
                      <w:szCs w:val="21"/>
                    </w:rPr>
                    <w:t>处置区</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18</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拆线剪</w:t>
                  </w:r>
                </w:p>
              </w:tc>
              <w:tc>
                <w:tcPr>
                  <w:tcW w:w="829" w:type="pct"/>
                  <w:vAlign w:val="center"/>
                </w:tcPr>
                <w:p w:rsidR="00386524" w:rsidRPr="00C77E39" w:rsidRDefault="00386524" w:rsidP="00386524">
                  <w:pPr>
                    <w:jc w:val="center"/>
                    <w:rPr>
                      <w:kern w:val="0"/>
                      <w:sz w:val="20"/>
                      <w:szCs w:val="21"/>
                    </w:rPr>
                  </w:pPr>
                  <w:r w:rsidRPr="00C77E39">
                    <w:rPr>
                      <w:kern w:val="0"/>
                      <w:sz w:val="20"/>
                      <w:szCs w:val="21"/>
                    </w:rPr>
                    <w:t>2</w:t>
                  </w:r>
                  <w:r w:rsidRPr="00C77E39">
                    <w:rPr>
                      <w:kern w:val="0"/>
                      <w:sz w:val="20"/>
                      <w:szCs w:val="21"/>
                    </w:rPr>
                    <w:t>把</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GB2767-88</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19</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输液泵</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rFonts w:hint="eastAsia"/>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HX-1</w:t>
                  </w:r>
                  <w:r w:rsidRPr="00C77E39">
                    <w:rPr>
                      <w:rFonts w:hint="eastAsia"/>
                      <w:kern w:val="0"/>
                      <w:sz w:val="20"/>
                      <w:szCs w:val="21"/>
                    </w:rPr>
                    <w:t>型</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kern w:val="0"/>
                      <w:sz w:val="20"/>
                      <w:szCs w:val="21"/>
                    </w:rPr>
                    <w:t>20</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听诊器</w:t>
                  </w:r>
                </w:p>
              </w:tc>
              <w:tc>
                <w:tcPr>
                  <w:tcW w:w="829" w:type="pct"/>
                  <w:vAlign w:val="center"/>
                </w:tcPr>
                <w:p w:rsidR="00386524" w:rsidRPr="00C77E39" w:rsidRDefault="00386524" w:rsidP="00386524">
                  <w:pPr>
                    <w:jc w:val="center"/>
                    <w:rPr>
                      <w:kern w:val="0"/>
                      <w:sz w:val="20"/>
                      <w:szCs w:val="21"/>
                    </w:rPr>
                  </w:pPr>
                  <w:r w:rsidRPr="00C77E39">
                    <w:rPr>
                      <w:kern w:val="0"/>
                      <w:sz w:val="20"/>
                      <w:szCs w:val="21"/>
                    </w:rPr>
                    <w:t>2</w:t>
                  </w:r>
                  <w:r w:rsidRPr="00C77E39">
                    <w:rPr>
                      <w:kern w:val="0"/>
                      <w:sz w:val="20"/>
                      <w:szCs w:val="21"/>
                    </w:rPr>
                    <w:t>把</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鱼跃</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21</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电子体温计</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3</w:t>
                  </w:r>
                  <w:r w:rsidRPr="00C77E39">
                    <w:rPr>
                      <w:kern w:val="0"/>
                      <w:sz w:val="20"/>
                      <w:szCs w:val="21"/>
                    </w:rPr>
                    <w:t>个</w:t>
                  </w:r>
                </w:p>
              </w:tc>
              <w:tc>
                <w:tcPr>
                  <w:tcW w:w="1361" w:type="pct"/>
                  <w:vAlign w:val="center"/>
                </w:tcPr>
                <w:p w:rsidR="00386524" w:rsidRPr="00C77E39" w:rsidRDefault="00386524" w:rsidP="00386524">
                  <w:pPr>
                    <w:jc w:val="center"/>
                    <w:rPr>
                      <w:kern w:val="0"/>
                      <w:sz w:val="20"/>
                      <w:szCs w:val="21"/>
                    </w:rPr>
                  </w:pPr>
                  <w:r w:rsidRPr="00C77E39">
                    <w:rPr>
                      <w:kern w:val="0"/>
                      <w:sz w:val="20"/>
                      <w:szCs w:val="21"/>
                    </w:rPr>
                    <w:t>VICKS</w:t>
                  </w:r>
                </w:p>
              </w:tc>
              <w:tc>
                <w:tcPr>
                  <w:tcW w:w="927" w:type="pct"/>
                  <w:vAlign w:val="center"/>
                </w:tcPr>
                <w:p w:rsidR="00386524" w:rsidRPr="00C77E39" w:rsidRDefault="005163D5" w:rsidP="00386524">
                  <w:pPr>
                    <w:jc w:val="center"/>
                    <w:rPr>
                      <w:kern w:val="0"/>
                      <w:sz w:val="20"/>
                      <w:szCs w:val="21"/>
                    </w:rPr>
                  </w:pPr>
                  <w:r w:rsidRPr="00C77E39">
                    <w:rPr>
                      <w:kern w:val="0"/>
                      <w:sz w:val="20"/>
                      <w:szCs w:val="21"/>
                    </w:rPr>
                    <w:t>诊</w:t>
                  </w:r>
                  <w:r w:rsidR="00386524" w:rsidRPr="00C77E39">
                    <w:rPr>
                      <w:kern w:val="0"/>
                      <w:sz w:val="20"/>
                      <w:szCs w:val="21"/>
                    </w:rPr>
                    <w:t>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22</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狗笼子大</w:t>
                  </w:r>
                </w:p>
              </w:tc>
              <w:tc>
                <w:tcPr>
                  <w:tcW w:w="829"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kern w:val="0"/>
                      <w:sz w:val="20"/>
                      <w:szCs w:val="21"/>
                    </w:rPr>
                    <w:t>个</w:t>
                  </w:r>
                </w:p>
              </w:tc>
              <w:tc>
                <w:tcPr>
                  <w:tcW w:w="1361" w:type="pct"/>
                  <w:vAlign w:val="center"/>
                </w:tcPr>
                <w:p w:rsidR="00386524" w:rsidRPr="00C77E39" w:rsidRDefault="00386524" w:rsidP="00386524">
                  <w:pPr>
                    <w:jc w:val="center"/>
                    <w:rPr>
                      <w:kern w:val="0"/>
                      <w:sz w:val="20"/>
                      <w:szCs w:val="21"/>
                    </w:rPr>
                  </w:pPr>
                </w:p>
              </w:tc>
              <w:tc>
                <w:tcPr>
                  <w:tcW w:w="927" w:type="pct"/>
                  <w:vAlign w:val="center"/>
                </w:tcPr>
                <w:p w:rsidR="00386524" w:rsidRPr="00C77E39" w:rsidRDefault="00386524" w:rsidP="00386524">
                  <w:pPr>
                    <w:jc w:val="center"/>
                    <w:rPr>
                      <w:kern w:val="0"/>
                      <w:sz w:val="20"/>
                      <w:szCs w:val="21"/>
                    </w:rPr>
                  </w:pPr>
                  <w:r w:rsidRPr="00C77E39">
                    <w:rPr>
                      <w:kern w:val="0"/>
                      <w:sz w:val="20"/>
                      <w:szCs w:val="21"/>
                    </w:rPr>
                    <w:t>住院</w:t>
                  </w:r>
                  <w:proofErr w:type="gramStart"/>
                  <w:r w:rsidRPr="00C77E39">
                    <w:rPr>
                      <w:kern w:val="0"/>
                      <w:sz w:val="20"/>
                      <w:szCs w:val="21"/>
                    </w:rPr>
                    <w:t>留观室</w:t>
                  </w:r>
                  <w:proofErr w:type="gramEnd"/>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23</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狗笼子小</w:t>
                  </w:r>
                </w:p>
              </w:tc>
              <w:tc>
                <w:tcPr>
                  <w:tcW w:w="829" w:type="pct"/>
                  <w:vAlign w:val="center"/>
                </w:tcPr>
                <w:p w:rsidR="00386524" w:rsidRPr="00C77E39" w:rsidRDefault="00386524" w:rsidP="00386524">
                  <w:pPr>
                    <w:jc w:val="center"/>
                    <w:rPr>
                      <w:kern w:val="0"/>
                      <w:sz w:val="20"/>
                      <w:szCs w:val="21"/>
                    </w:rPr>
                  </w:pPr>
                  <w:r w:rsidRPr="00C77E39">
                    <w:rPr>
                      <w:kern w:val="0"/>
                      <w:sz w:val="20"/>
                      <w:szCs w:val="21"/>
                    </w:rPr>
                    <w:t>4</w:t>
                  </w:r>
                  <w:r w:rsidRPr="00C77E39">
                    <w:rPr>
                      <w:kern w:val="0"/>
                      <w:sz w:val="20"/>
                      <w:szCs w:val="21"/>
                    </w:rPr>
                    <w:t>个</w:t>
                  </w:r>
                </w:p>
              </w:tc>
              <w:tc>
                <w:tcPr>
                  <w:tcW w:w="1361" w:type="pct"/>
                  <w:vAlign w:val="center"/>
                </w:tcPr>
                <w:p w:rsidR="00386524" w:rsidRPr="00C77E39" w:rsidRDefault="00386524" w:rsidP="00386524">
                  <w:pPr>
                    <w:rPr>
                      <w:kern w:val="0"/>
                      <w:sz w:val="20"/>
                      <w:szCs w:val="21"/>
                    </w:rPr>
                  </w:pPr>
                </w:p>
              </w:tc>
              <w:tc>
                <w:tcPr>
                  <w:tcW w:w="927" w:type="pct"/>
                  <w:vAlign w:val="center"/>
                </w:tcPr>
                <w:p w:rsidR="00386524" w:rsidRPr="00C77E39" w:rsidRDefault="00386524" w:rsidP="00386524">
                  <w:pPr>
                    <w:jc w:val="center"/>
                    <w:rPr>
                      <w:kern w:val="0"/>
                      <w:sz w:val="20"/>
                      <w:szCs w:val="21"/>
                    </w:rPr>
                  </w:pPr>
                  <w:r w:rsidRPr="00C77E39">
                    <w:rPr>
                      <w:kern w:val="0"/>
                      <w:sz w:val="20"/>
                      <w:szCs w:val="21"/>
                    </w:rPr>
                    <w:t>住院</w:t>
                  </w:r>
                  <w:proofErr w:type="gramStart"/>
                  <w:r w:rsidRPr="00C77E39">
                    <w:rPr>
                      <w:kern w:val="0"/>
                      <w:sz w:val="20"/>
                      <w:szCs w:val="21"/>
                    </w:rPr>
                    <w:t>留观室</w:t>
                  </w:r>
                  <w:proofErr w:type="gramEnd"/>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24</w:t>
                  </w:r>
                </w:p>
              </w:tc>
              <w:tc>
                <w:tcPr>
                  <w:tcW w:w="1462"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中央空调</w:t>
                  </w:r>
                </w:p>
              </w:tc>
              <w:tc>
                <w:tcPr>
                  <w:tcW w:w="829"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1</w:t>
                  </w:r>
                  <w:r w:rsidRPr="00C77E39">
                    <w:rPr>
                      <w:rFonts w:hint="eastAsia"/>
                      <w:kern w:val="0"/>
                      <w:sz w:val="20"/>
                      <w:szCs w:val="21"/>
                    </w:rPr>
                    <w:t>台</w:t>
                  </w:r>
                </w:p>
              </w:tc>
              <w:tc>
                <w:tcPr>
                  <w:tcW w:w="1361"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格力</w:t>
                  </w:r>
                  <w:r w:rsidRPr="00C77E39">
                    <w:rPr>
                      <w:rFonts w:hint="eastAsia"/>
                      <w:kern w:val="0"/>
                      <w:sz w:val="20"/>
                      <w:szCs w:val="21"/>
                    </w:rPr>
                    <w:t>3P</w:t>
                  </w:r>
                  <w:r w:rsidRPr="00C77E39">
                    <w:rPr>
                      <w:rFonts w:hint="eastAsia"/>
                      <w:kern w:val="0"/>
                      <w:sz w:val="20"/>
                      <w:szCs w:val="21"/>
                    </w:rPr>
                    <w:t>风管机</w:t>
                  </w:r>
                </w:p>
              </w:tc>
              <w:tc>
                <w:tcPr>
                  <w:tcW w:w="927"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大厅</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25</w:t>
                  </w:r>
                </w:p>
              </w:tc>
              <w:tc>
                <w:tcPr>
                  <w:tcW w:w="1462" w:type="pct"/>
                </w:tcPr>
                <w:p w:rsidR="00386524" w:rsidRPr="00C77E39" w:rsidRDefault="00386524" w:rsidP="00386524">
                  <w:pPr>
                    <w:spacing w:line="360" w:lineRule="auto"/>
                    <w:jc w:val="center"/>
                    <w:rPr>
                      <w:kern w:val="0"/>
                      <w:sz w:val="20"/>
                      <w:szCs w:val="21"/>
                    </w:rPr>
                  </w:pPr>
                  <w:proofErr w:type="gramStart"/>
                  <w:r w:rsidRPr="00C77E39">
                    <w:rPr>
                      <w:rFonts w:hint="eastAsia"/>
                      <w:kern w:val="0"/>
                      <w:sz w:val="20"/>
                      <w:szCs w:val="21"/>
                    </w:rPr>
                    <w:t>格力柜机</w:t>
                  </w:r>
                  <w:proofErr w:type="gramEnd"/>
                </w:p>
              </w:tc>
              <w:tc>
                <w:tcPr>
                  <w:tcW w:w="829"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1</w:t>
                  </w:r>
                  <w:r w:rsidRPr="00C77E39">
                    <w:rPr>
                      <w:rFonts w:hint="eastAsia"/>
                      <w:kern w:val="0"/>
                      <w:sz w:val="20"/>
                      <w:szCs w:val="21"/>
                    </w:rPr>
                    <w:t>台</w:t>
                  </w:r>
                </w:p>
              </w:tc>
              <w:tc>
                <w:tcPr>
                  <w:tcW w:w="1361"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KFR-72LWC(72520)Aa-2</w:t>
                  </w:r>
                </w:p>
              </w:tc>
              <w:tc>
                <w:tcPr>
                  <w:tcW w:w="927"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大厅</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26</w:t>
                  </w:r>
                </w:p>
              </w:tc>
              <w:tc>
                <w:tcPr>
                  <w:tcW w:w="1462" w:type="pct"/>
                </w:tcPr>
                <w:p w:rsidR="00386524" w:rsidRPr="00C77E39" w:rsidRDefault="00386524" w:rsidP="00386524">
                  <w:pPr>
                    <w:spacing w:line="360" w:lineRule="auto"/>
                    <w:jc w:val="center"/>
                    <w:rPr>
                      <w:kern w:val="0"/>
                      <w:sz w:val="20"/>
                      <w:szCs w:val="21"/>
                    </w:rPr>
                  </w:pPr>
                  <w:proofErr w:type="gramStart"/>
                  <w:r w:rsidRPr="00C77E39">
                    <w:rPr>
                      <w:rFonts w:hint="eastAsia"/>
                      <w:kern w:val="0"/>
                      <w:sz w:val="20"/>
                      <w:szCs w:val="21"/>
                    </w:rPr>
                    <w:t>格力挂机</w:t>
                  </w:r>
                  <w:proofErr w:type="gramEnd"/>
                </w:p>
              </w:tc>
              <w:tc>
                <w:tcPr>
                  <w:tcW w:w="829"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2</w:t>
                  </w:r>
                  <w:r w:rsidRPr="00C77E39">
                    <w:rPr>
                      <w:rFonts w:hint="eastAsia"/>
                      <w:kern w:val="0"/>
                      <w:sz w:val="20"/>
                      <w:szCs w:val="21"/>
                    </w:rPr>
                    <w:t>台</w:t>
                  </w:r>
                </w:p>
              </w:tc>
              <w:tc>
                <w:tcPr>
                  <w:tcW w:w="1361"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KFR-32GW(32556)Fa-2</w:t>
                  </w:r>
                </w:p>
              </w:tc>
              <w:tc>
                <w:tcPr>
                  <w:tcW w:w="927"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住院部</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kern w:val="0"/>
                      <w:sz w:val="20"/>
                      <w:szCs w:val="21"/>
                    </w:rPr>
                    <w:t>7</w:t>
                  </w:r>
                </w:p>
              </w:tc>
              <w:tc>
                <w:tcPr>
                  <w:tcW w:w="1462"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热水器</w:t>
                  </w:r>
                </w:p>
              </w:tc>
              <w:tc>
                <w:tcPr>
                  <w:tcW w:w="829"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1</w:t>
                  </w:r>
                  <w:r w:rsidRPr="00C77E39">
                    <w:rPr>
                      <w:rFonts w:hint="eastAsia"/>
                      <w:kern w:val="0"/>
                      <w:sz w:val="20"/>
                      <w:szCs w:val="21"/>
                    </w:rPr>
                    <w:t>台</w:t>
                  </w:r>
                </w:p>
              </w:tc>
              <w:tc>
                <w:tcPr>
                  <w:tcW w:w="1361"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LEC8001-20XI</w:t>
                  </w:r>
                </w:p>
              </w:tc>
              <w:tc>
                <w:tcPr>
                  <w:tcW w:w="927"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美容室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lastRenderedPageBreak/>
                    <w:t>2</w:t>
                  </w:r>
                  <w:r w:rsidRPr="00C77E39">
                    <w:rPr>
                      <w:kern w:val="0"/>
                      <w:sz w:val="20"/>
                      <w:szCs w:val="21"/>
                    </w:rPr>
                    <w:t>8</w:t>
                  </w:r>
                </w:p>
              </w:tc>
              <w:tc>
                <w:tcPr>
                  <w:tcW w:w="1462" w:type="pct"/>
                </w:tcPr>
                <w:p w:rsidR="00386524" w:rsidRPr="00C77E39" w:rsidRDefault="00386524" w:rsidP="00386524">
                  <w:pPr>
                    <w:spacing w:line="360" w:lineRule="auto"/>
                    <w:jc w:val="center"/>
                    <w:rPr>
                      <w:kern w:val="0"/>
                      <w:sz w:val="20"/>
                      <w:szCs w:val="21"/>
                    </w:rPr>
                  </w:pPr>
                  <w:proofErr w:type="gramStart"/>
                  <w:r w:rsidRPr="00C77E39">
                    <w:rPr>
                      <w:rFonts w:hint="eastAsia"/>
                      <w:kern w:val="0"/>
                      <w:sz w:val="20"/>
                      <w:szCs w:val="21"/>
                    </w:rPr>
                    <w:t>拉毛机</w:t>
                  </w:r>
                  <w:proofErr w:type="gramEnd"/>
                </w:p>
              </w:tc>
              <w:tc>
                <w:tcPr>
                  <w:tcW w:w="829"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1</w:t>
                  </w:r>
                  <w:r w:rsidRPr="00C77E39">
                    <w:rPr>
                      <w:rFonts w:hint="eastAsia"/>
                      <w:kern w:val="0"/>
                      <w:sz w:val="20"/>
                      <w:szCs w:val="21"/>
                    </w:rPr>
                    <w:t>台</w:t>
                  </w:r>
                </w:p>
              </w:tc>
              <w:tc>
                <w:tcPr>
                  <w:tcW w:w="1361"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MFG19186</w:t>
                  </w:r>
                </w:p>
              </w:tc>
              <w:tc>
                <w:tcPr>
                  <w:tcW w:w="927" w:type="pct"/>
                </w:tcPr>
                <w:p w:rsidR="00386524" w:rsidRPr="00C77E39" w:rsidRDefault="00386524" w:rsidP="00386524">
                  <w:pPr>
                    <w:spacing w:line="360" w:lineRule="auto"/>
                    <w:jc w:val="center"/>
                    <w:rPr>
                      <w:kern w:val="0"/>
                      <w:sz w:val="20"/>
                      <w:szCs w:val="21"/>
                    </w:rPr>
                  </w:pPr>
                  <w:r w:rsidRPr="00C77E39">
                    <w:rPr>
                      <w:rFonts w:hint="eastAsia"/>
                      <w:kern w:val="0"/>
                      <w:sz w:val="20"/>
                      <w:szCs w:val="21"/>
                    </w:rPr>
                    <w:t>美容室</w:t>
                  </w:r>
                </w:p>
              </w:tc>
            </w:tr>
            <w:tr w:rsidR="00256ACA" w:rsidRPr="00C77E39" w:rsidTr="00085A5E">
              <w:tc>
                <w:tcPr>
                  <w:tcW w:w="421" w:type="pct"/>
                  <w:vAlign w:val="center"/>
                </w:tcPr>
                <w:p w:rsidR="00386524" w:rsidRPr="00C77E39" w:rsidRDefault="00386524" w:rsidP="00386524">
                  <w:pPr>
                    <w:jc w:val="center"/>
                    <w:rPr>
                      <w:kern w:val="0"/>
                      <w:sz w:val="20"/>
                      <w:szCs w:val="21"/>
                    </w:rPr>
                  </w:pPr>
                  <w:r w:rsidRPr="00C77E39">
                    <w:rPr>
                      <w:rFonts w:hint="eastAsia"/>
                      <w:kern w:val="0"/>
                      <w:sz w:val="20"/>
                      <w:szCs w:val="21"/>
                    </w:rPr>
                    <w:t>2</w:t>
                  </w:r>
                  <w:r w:rsidRPr="00C77E39">
                    <w:rPr>
                      <w:kern w:val="0"/>
                      <w:sz w:val="20"/>
                      <w:szCs w:val="21"/>
                    </w:rPr>
                    <w:t>9</w:t>
                  </w:r>
                </w:p>
              </w:tc>
              <w:tc>
                <w:tcPr>
                  <w:tcW w:w="1462" w:type="pct"/>
                  <w:vAlign w:val="center"/>
                </w:tcPr>
                <w:p w:rsidR="00386524" w:rsidRPr="00C77E39" w:rsidRDefault="00386524" w:rsidP="00386524">
                  <w:pPr>
                    <w:jc w:val="center"/>
                    <w:rPr>
                      <w:kern w:val="0"/>
                      <w:sz w:val="20"/>
                      <w:szCs w:val="21"/>
                    </w:rPr>
                  </w:pPr>
                  <w:r w:rsidRPr="00C77E39">
                    <w:rPr>
                      <w:kern w:val="0"/>
                      <w:sz w:val="20"/>
                      <w:szCs w:val="21"/>
                    </w:rPr>
                    <w:t>废水缓释消毒器</w:t>
                  </w:r>
                </w:p>
              </w:tc>
              <w:tc>
                <w:tcPr>
                  <w:tcW w:w="829" w:type="pct"/>
                  <w:vAlign w:val="center"/>
                </w:tcPr>
                <w:p w:rsidR="00386524" w:rsidRPr="00C77E39" w:rsidRDefault="00386524" w:rsidP="00386524">
                  <w:pPr>
                    <w:jc w:val="center"/>
                    <w:rPr>
                      <w:kern w:val="0"/>
                      <w:sz w:val="20"/>
                      <w:szCs w:val="21"/>
                    </w:rPr>
                  </w:pPr>
                  <w:r w:rsidRPr="00C77E39">
                    <w:rPr>
                      <w:kern w:val="0"/>
                      <w:sz w:val="20"/>
                      <w:szCs w:val="21"/>
                    </w:rPr>
                    <w:t>1</w:t>
                  </w:r>
                  <w:r w:rsidRPr="00C77E39">
                    <w:rPr>
                      <w:kern w:val="0"/>
                      <w:sz w:val="20"/>
                      <w:szCs w:val="21"/>
                    </w:rPr>
                    <w:t>台</w:t>
                  </w:r>
                </w:p>
              </w:tc>
              <w:tc>
                <w:tcPr>
                  <w:tcW w:w="1361" w:type="pct"/>
                  <w:vAlign w:val="center"/>
                </w:tcPr>
                <w:p w:rsidR="00386524" w:rsidRPr="00C77E39" w:rsidRDefault="00386524" w:rsidP="00386524">
                  <w:pPr>
                    <w:jc w:val="center"/>
                    <w:rPr>
                      <w:kern w:val="0"/>
                      <w:sz w:val="20"/>
                      <w:szCs w:val="21"/>
                    </w:rPr>
                  </w:pPr>
                  <w:r w:rsidRPr="00C77E39">
                    <w:rPr>
                      <w:rFonts w:hint="eastAsia"/>
                      <w:kern w:val="0"/>
                      <w:sz w:val="20"/>
                      <w:szCs w:val="21"/>
                    </w:rPr>
                    <w:t>H</w:t>
                  </w:r>
                  <w:r w:rsidRPr="00C77E39">
                    <w:rPr>
                      <w:kern w:val="0"/>
                      <w:sz w:val="20"/>
                      <w:szCs w:val="21"/>
                    </w:rPr>
                    <w:t>Y</w:t>
                  </w:r>
                  <w:r w:rsidRPr="00C77E39">
                    <w:rPr>
                      <w:rFonts w:hint="eastAsia"/>
                      <w:kern w:val="0"/>
                      <w:sz w:val="20"/>
                      <w:szCs w:val="21"/>
                    </w:rPr>
                    <w:t>-</w:t>
                  </w:r>
                  <w:r w:rsidRPr="00C77E39">
                    <w:rPr>
                      <w:kern w:val="0"/>
                      <w:sz w:val="20"/>
                      <w:szCs w:val="21"/>
                    </w:rPr>
                    <w:t>YF-30</w:t>
                  </w:r>
                  <w:r w:rsidRPr="00C77E39">
                    <w:rPr>
                      <w:rFonts w:hint="eastAsia"/>
                      <w:kern w:val="0"/>
                      <w:sz w:val="20"/>
                      <w:szCs w:val="21"/>
                    </w:rPr>
                    <w:t>0</w:t>
                  </w:r>
                  <w:r w:rsidRPr="00C77E39">
                    <w:rPr>
                      <w:rFonts w:hint="eastAsia"/>
                      <w:kern w:val="0"/>
                      <w:sz w:val="20"/>
                      <w:szCs w:val="21"/>
                    </w:rPr>
                    <w:t>系列</w:t>
                  </w:r>
                </w:p>
              </w:tc>
              <w:tc>
                <w:tcPr>
                  <w:tcW w:w="927" w:type="pct"/>
                  <w:vAlign w:val="center"/>
                </w:tcPr>
                <w:p w:rsidR="00386524" w:rsidRPr="00C77E39" w:rsidRDefault="00386524" w:rsidP="00386524">
                  <w:pPr>
                    <w:jc w:val="center"/>
                    <w:rPr>
                      <w:kern w:val="0"/>
                      <w:sz w:val="20"/>
                      <w:szCs w:val="21"/>
                    </w:rPr>
                  </w:pPr>
                  <w:r w:rsidRPr="00C77E39">
                    <w:rPr>
                      <w:kern w:val="0"/>
                      <w:sz w:val="20"/>
                      <w:szCs w:val="21"/>
                    </w:rPr>
                    <w:t>二楼</w:t>
                  </w:r>
                  <w:r w:rsidRPr="00C77E39">
                    <w:rPr>
                      <w:rFonts w:hint="eastAsia"/>
                      <w:kern w:val="0"/>
                      <w:sz w:val="20"/>
                      <w:szCs w:val="21"/>
                    </w:rPr>
                    <w:t>处置</w:t>
                  </w:r>
                  <w:r w:rsidR="005163D5" w:rsidRPr="00C77E39">
                    <w:rPr>
                      <w:rFonts w:hint="eastAsia"/>
                      <w:kern w:val="0"/>
                      <w:sz w:val="20"/>
                      <w:szCs w:val="21"/>
                    </w:rPr>
                    <w:t>区</w:t>
                  </w:r>
                </w:p>
              </w:tc>
            </w:tr>
          </w:tbl>
          <w:p w:rsidR="000916FF" w:rsidRPr="00C77E39" w:rsidRDefault="00E80D91">
            <w:pPr>
              <w:spacing w:line="360" w:lineRule="auto"/>
              <w:ind w:firstLineChars="200" w:firstLine="420"/>
              <w:rPr>
                <w:sz w:val="21"/>
                <w:szCs w:val="21"/>
              </w:rPr>
            </w:pPr>
            <w:r w:rsidRPr="00C77E39">
              <w:rPr>
                <w:sz w:val="21"/>
                <w:szCs w:val="21"/>
              </w:rPr>
              <w:t>注：</w:t>
            </w:r>
            <w:r w:rsidRPr="00C77E39">
              <w:rPr>
                <w:sz w:val="21"/>
                <w:szCs w:val="21"/>
              </w:rPr>
              <w:t>*</w:t>
            </w:r>
            <w:r w:rsidRPr="00C77E39">
              <w:rPr>
                <w:sz w:val="21"/>
                <w:szCs w:val="21"/>
              </w:rPr>
              <w:t>为项目存在的放射性设备，应另行评价，本次不予分析。</w:t>
            </w:r>
          </w:p>
          <w:p w:rsidR="000916FF" w:rsidRPr="00C77E39" w:rsidRDefault="00DE4B26" w:rsidP="00DE4B26">
            <w:pPr>
              <w:spacing w:line="360" w:lineRule="auto"/>
              <w:rPr>
                <w:b/>
                <w:sz w:val="24"/>
                <w:szCs w:val="24"/>
              </w:rPr>
            </w:pPr>
            <w:r w:rsidRPr="00C77E39">
              <w:rPr>
                <w:rFonts w:hint="eastAsia"/>
                <w:b/>
                <w:sz w:val="24"/>
                <w:szCs w:val="24"/>
              </w:rPr>
              <w:t>四、</w:t>
            </w:r>
            <w:r w:rsidR="00E80D91" w:rsidRPr="00C77E39">
              <w:rPr>
                <w:rFonts w:hint="eastAsia"/>
                <w:b/>
                <w:sz w:val="24"/>
                <w:szCs w:val="24"/>
              </w:rPr>
              <w:t>平面布置</w:t>
            </w:r>
          </w:p>
          <w:p w:rsidR="005163D5" w:rsidRPr="00C77E39" w:rsidRDefault="00E80D91" w:rsidP="006B2C3E">
            <w:pPr>
              <w:spacing w:line="360" w:lineRule="auto"/>
              <w:ind w:firstLineChars="200" w:firstLine="480"/>
              <w:rPr>
                <w:sz w:val="24"/>
              </w:rPr>
            </w:pPr>
            <w:r w:rsidRPr="00C77E39">
              <w:rPr>
                <w:rFonts w:hint="eastAsia"/>
                <w:sz w:val="24"/>
              </w:rPr>
              <w:t>项目平面布置共</w:t>
            </w:r>
            <w:r w:rsidR="005163D5" w:rsidRPr="00C77E39">
              <w:rPr>
                <w:sz w:val="24"/>
              </w:rPr>
              <w:t>2</w:t>
            </w:r>
            <w:r w:rsidRPr="00C77E39">
              <w:rPr>
                <w:rFonts w:hint="eastAsia"/>
                <w:sz w:val="24"/>
              </w:rPr>
              <w:t>层：</w:t>
            </w:r>
            <w:r w:rsidR="000B2A25" w:rsidRPr="00C77E39">
              <w:rPr>
                <w:rFonts w:hint="eastAsia"/>
                <w:sz w:val="24"/>
              </w:rPr>
              <w:t>其中</w:t>
            </w:r>
            <w:r w:rsidR="000B2A25" w:rsidRPr="00C77E39">
              <w:rPr>
                <w:rFonts w:hint="eastAsia"/>
                <w:sz w:val="24"/>
              </w:rPr>
              <w:t>1</w:t>
            </w:r>
            <w:r w:rsidR="000B2A25" w:rsidRPr="00C77E39">
              <w:rPr>
                <w:rFonts w:hint="eastAsia"/>
                <w:sz w:val="24"/>
              </w:rPr>
              <w:t>层主要包括诊室</w:t>
            </w:r>
            <w:r w:rsidR="000B2A25" w:rsidRPr="00C77E39">
              <w:rPr>
                <w:sz w:val="24"/>
              </w:rPr>
              <w:t>2</w:t>
            </w:r>
            <w:r w:rsidR="000B2A25" w:rsidRPr="00C77E39">
              <w:rPr>
                <w:sz w:val="24"/>
              </w:rPr>
              <w:t>间</w:t>
            </w:r>
            <w:r w:rsidR="000B2A25" w:rsidRPr="00C77E39">
              <w:rPr>
                <w:rFonts w:hint="eastAsia"/>
                <w:sz w:val="24"/>
              </w:rPr>
              <w:t>、美容区</w:t>
            </w:r>
            <w:r w:rsidR="000B2A25" w:rsidRPr="00C77E39">
              <w:rPr>
                <w:rFonts w:hint="eastAsia"/>
                <w:sz w:val="24"/>
              </w:rPr>
              <w:t>1</w:t>
            </w:r>
            <w:r w:rsidR="000B2A25" w:rsidRPr="00C77E39">
              <w:rPr>
                <w:rFonts w:hint="eastAsia"/>
                <w:sz w:val="24"/>
              </w:rPr>
              <w:t>间、</w:t>
            </w:r>
            <w:r w:rsidR="000B2A25" w:rsidRPr="00C77E39">
              <w:rPr>
                <w:rFonts w:hint="eastAsia"/>
                <w:sz w:val="24"/>
              </w:rPr>
              <w:t>D</w:t>
            </w:r>
            <w:r w:rsidR="000B2A25" w:rsidRPr="00C77E39">
              <w:rPr>
                <w:sz w:val="24"/>
              </w:rPr>
              <w:t>R</w:t>
            </w:r>
            <w:r w:rsidR="000B2A25" w:rsidRPr="00C77E39">
              <w:rPr>
                <w:sz w:val="24"/>
              </w:rPr>
              <w:t>室</w:t>
            </w:r>
            <w:r w:rsidR="000B2A25" w:rsidRPr="00C77E39">
              <w:rPr>
                <w:rFonts w:hint="eastAsia"/>
                <w:sz w:val="24"/>
              </w:rPr>
              <w:t>1</w:t>
            </w:r>
            <w:r w:rsidR="000B2A25" w:rsidRPr="00C77E39">
              <w:rPr>
                <w:rFonts w:hint="eastAsia"/>
                <w:sz w:val="24"/>
              </w:rPr>
              <w:t>间、化验区、前台接待候诊区及用品展示售卖区</w:t>
            </w:r>
            <w:r w:rsidR="0066087E" w:rsidRPr="00C77E39">
              <w:rPr>
                <w:rFonts w:hint="eastAsia"/>
                <w:sz w:val="24"/>
              </w:rPr>
              <w:t>。</w:t>
            </w:r>
            <w:r w:rsidR="0066087E" w:rsidRPr="00C77E39">
              <w:rPr>
                <w:rFonts w:hint="eastAsia"/>
                <w:sz w:val="24"/>
              </w:rPr>
              <w:t>2</w:t>
            </w:r>
            <w:r w:rsidR="0066087E" w:rsidRPr="00C77E39">
              <w:rPr>
                <w:rFonts w:hint="eastAsia"/>
                <w:sz w:val="24"/>
              </w:rPr>
              <w:t>层主要包括药房</w:t>
            </w:r>
            <w:r w:rsidR="0066087E" w:rsidRPr="00C77E39">
              <w:rPr>
                <w:rFonts w:hint="eastAsia"/>
                <w:sz w:val="24"/>
              </w:rPr>
              <w:t>1</w:t>
            </w:r>
            <w:r w:rsidR="0066087E" w:rsidRPr="00C77E39">
              <w:rPr>
                <w:rFonts w:hint="eastAsia"/>
                <w:sz w:val="24"/>
              </w:rPr>
              <w:t>间，手术室</w:t>
            </w:r>
            <w:r w:rsidR="0066087E" w:rsidRPr="00C77E39">
              <w:rPr>
                <w:rFonts w:hint="eastAsia"/>
                <w:sz w:val="24"/>
              </w:rPr>
              <w:t>1</w:t>
            </w:r>
            <w:r w:rsidR="0066087E" w:rsidRPr="00C77E39">
              <w:rPr>
                <w:rFonts w:hint="eastAsia"/>
                <w:sz w:val="24"/>
              </w:rPr>
              <w:t>间</w:t>
            </w:r>
            <w:r w:rsidR="0066087E" w:rsidRPr="00C77E39">
              <w:rPr>
                <w:sz w:val="24"/>
              </w:rPr>
              <w:t>，</w:t>
            </w:r>
            <w:r w:rsidR="0066087E" w:rsidRPr="00C77E39">
              <w:rPr>
                <w:rFonts w:hint="eastAsia"/>
                <w:sz w:val="24"/>
              </w:rPr>
              <w:t>B</w:t>
            </w:r>
            <w:r w:rsidR="0066087E" w:rsidRPr="00C77E39">
              <w:rPr>
                <w:rFonts w:hint="eastAsia"/>
                <w:sz w:val="24"/>
              </w:rPr>
              <w:t>超室</w:t>
            </w:r>
            <w:r w:rsidR="0066087E" w:rsidRPr="00C77E39">
              <w:rPr>
                <w:rFonts w:hint="eastAsia"/>
                <w:sz w:val="24"/>
              </w:rPr>
              <w:t>1</w:t>
            </w:r>
            <w:r w:rsidR="0066087E" w:rsidRPr="00C77E39">
              <w:rPr>
                <w:rFonts w:hint="eastAsia"/>
                <w:sz w:val="24"/>
              </w:rPr>
              <w:t>间，住院</w:t>
            </w:r>
            <w:proofErr w:type="gramStart"/>
            <w:r w:rsidR="0066087E" w:rsidRPr="00C77E39">
              <w:rPr>
                <w:rFonts w:hint="eastAsia"/>
                <w:sz w:val="24"/>
              </w:rPr>
              <w:t>留观室</w:t>
            </w:r>
            <w:r w:rsidR="0066087E" w:rsidRPr="00C77E39">
              <w:rPr>
                <w:rFonts w:hint="eastAsia"/>
                <w:sz w:val="24"/>
              </w:rPr>
              <w:t>3</w:t>
            </w:r>
            <w:r w:rsidR="0066087E" w:rsidRPr="00C77E39">
              <w:rPr>
                <w:sz w:val="24"/>
              </w:rPr>
              <w:t>间</w:t>
            </w:r>
            <w:proofErr w:type="gramEnd"/>
            <w:r w:rsidR="0066087E" w:rsidRPr="00C77E39">
              <w:rPr>
                <w:rFonts w:hint="eastAsia"/>
                <w:sz w:val="24"/>
              </w:rPr>
              <w:t>，</w:t>
            </w:r>
            <w:proofErr w:type="gramStart"/>
            <w:r w:rsidR="0066087E" w:rsidRPr="00C77E39">
              <w:rPr>
                <w:rFonts w:hint="eastAsia"/>
                <w:sz w:val="24"/>
              </w:rPr>
              <w:t>医</w:t>
            </w:r>
            <w:proofErr w:type="gramEnd"/>
            <w:r w:rsidR="0066087E" w:rsidRPr="00C77E39">
              <w:rPr>
                <w:rFonts w:hint="eastAsia"/>
                <w:sz w:val="24"/>
              </w:rPr>
              <w:t>废暂存间</w:t>
            </w:r>
            <w:r w:rsidR="0066087E" w:rsidRPr="00C77E39">
              <w:rPr>
                <w:rFonts w:hint="eastAsia"/>
                <w:sz w:val="24"/>
              </w:rPr>
              <w:t>1</w:t>
            </w:r>
            <w:r w:rsidR="0066087E" w:rsidRPr="00C77E39">
              <w:rPr>
                <w:rFonts w:hint="eastAsia"/>
                <w:sz w:val="24"/>
              </w:rPr>
              <w:t>间，库房</w:t>
            </w:r>
            <w:r w:rsidR="0066087E" w:rsidRPr="00C77E39">
              <w:rPr>
                <w:rFonts w:hint="eastAsia"/>
                <w:sz w:val="24"/>
              </w:rPr>
              <w:t>1</w:t>
            </w:r>
            <w:r w:rsidR="0066087E" w:rsidRPr="00C77E39">
              <w:rPr>
                <w:rFonts w:hint="eastAsia"/>
                <w:sz w:val="24"/>
              </w:rPr>
              <w:t>间和处置区等</w:t>
            </w:r>
            <w:r w:rsidR="007D2224" w:rsidRPr="00C77E39">
              <w:rPr>
                <w:rFonts w:hint="eastAsia"/>
                <w:sz w:val="24"/>
              </w:rPr>
              <w:t>。</w:t>
            </w:r>
          </w:p>
          <w:p w:rsidR="000916FF" w:rsidRPr="00C77E39" w:rsidRDefault="00DE4B26" w:rsidP="00EF3800">
            <w:pPr>
              <w:spacing w:line="360" w:lineRule="auto"/>
              <w:ind w:firstLineChars="200" w:firstLine="480"/>
              <w:rPr>
                <w:sz w:val="24"/>
              </w:rPr>
            </w:pPr>
            <w:r w:rsidRPr="00C77E39">
              <w:rPr>
                <w:sz w:val="24"/>
              </w:rPr>
              <w:t>项目所在建筑内部呈</w:t>
            </w:r>
            <w:r w:rsidR="007D2224" w:rsidRPr="00C77E39">
              <w:rPr>
                <w:rFonts w:hint="eastAsia"/>
                <w:sz w:val="24"/>
              </w:rPr>
              <w:t>东西</w:t>
            </w:r>
            <w:r w:rsidRPr="00C77E39">
              <w:rPr>
                <w:sz w:val="24"/>
              </w:rPr>
              <w:t>向，</w:t>
            </w:r>
            <w:r w:rsidR="007D2224" w:rsidRPr="00C77E39">
              <w:rPr>
                <w:sz w:val="24"/>
              </w:rPr>
              <w:t>为</w:t>
            </w:r>
            <w:r w:rsidR="007D2224" w:rsidRPr="00C77E39">
              <w:rPr>
                <w:rFonts w:hint="eastAsia"/>
                <w:sz w:val="24"/>
              </w:rPr>
              <w:t>金辉世界城</w:t>
            </w:r>
            <w:r w:rsidR="007D2224" w:rsidRPr="00C77E39">
              <w:rPr>
                <w:rFonts w:hint="eastAsia"/>
                <w:sz w:val="24"/>
              </w:rPr>
              <w:t>C</w:t>
            </w:r>
            <w:r w:rsidR="007D2224" w:rsidRPr="00C77E39">
              <w:rPr>
                <w:rFonts w:hint="eastAsia"/>
                <w:sz w:val="24"/>
              </w:rPr>
              <w:t>区（西西里）</w:t>
            </w:r>
            <w:r w:rsidR="007D2224" w:rsidRPr="00C77E39">
              <w:rPr>
                <w:rFonts w:hint="eastAsia"/>
                <w:sz w:val="24"/>
              </w:rPr>
              <w:t>2</w:t>
            </w:r>
            <w:r w:rsidR="007D2224" w:rsidRPr="00C77E39">
              <w:rPr>
                <w:rFonts w:hint="eastAsia"/>
                <w:sz w:val="24"/>
              </w:rPr>
              <w:t>号楼裙楼临路商铺。</w:t>
            </w:r>
            <w:r w:rsidR="008F36FD" w:rsidRPr="00C77E39">
              <w:rPr>
                <w:rFonts w:hint="eastAsia"/>
                <w:sz w:val="24"/>
              </w:rPr>
              <w:t>由</w:t>
            </w:r>
            <w:r w:rsidR="00864AE1" w:rsidRPr="00C77E39">
              <w:rPr>
                <w:rFonts w:hint="eastAsia"/>
                <w:sz w:val="24"/>
              </w:rPr>
              <w:t>商铺</w:t>
            </w:r>
            <w:r w:rsidR="000136A9" w:rsidRPr="00C77E39">
              <w:rPr>
                <w:rFonts w:hint="eastAsia"/>
                <w:sz w:val="24"/>
              </w:rPr>
              <w:t>1</w:t>
            </w:r>
            <w:r w:rsidR="000136A9" w:rsidRPr="00C77E39">
              <w:rPr>
                <w:rFonts w:hint="eastAsia"/>
                <w:sz w:val="24"/>
              </w:rPr>
              <w:t>层</w:t>
            </w:r>
            <w:r w:rsidR="008F36FD" w:rsidRPr="00C77E39">
              <w:rPr>
                <w:rFonts w:hint="eastAsia"/>
                <w:sz w:val="24"/>
              </w:rPr>
              <w:t>出入口进入左侧为</w:t>
            </w:r>
            <w:r w:rsidR="00864AE1" w:rsidRPr="00C77E39">
              <w:rPr>
                <w:sz w:val="24"/>
              </w:rPr>
              <w:t>前台接待</w:t>
            </w:r>
            <w:r w:rsidR="00864AE1" w:rsidRPr="00C77E39">
              <w:rPr>
                <w:rFonts w:hint="eastAsia"/>
                <w:sz w:val="24"/>
              </w:rPr>
              <w:t>区，</w:t>
            </w:r>
            <w:r w:rsidR="00BA3DF9" w:rsidRPr="00C77E39">
              <w:rPr>
                <w:rFonts w:hint="eastAsia"/>
                <w:sz w:val="24"/>
              </w:rPr>
              <w:t>右侧为</w:t>
            </w:r>
            <w:r w:rsidR="000136A9" w:rsidRPr="00C77E39">
              <w:rPr>
                <w:rFonts w:hint="eastAsia"/>
                <w:sz w:val="24"/>
              </w:rPr>
              <w:t>宠物用品售卖区，两个区域由中间过道进行分隔。</w:t>
            </w:r>
            <w:r w:rsidR="003D4D8D" w:rsidRPr="00C77E39">
              <w:rPr>
                <w:rFonts w:hint="eastAsia"/>
                <w:sz w:val="24"/>
              </w:rPr>
              <w:t>沿</w:t>
            </w:r>
            <w:r w:rsidR="00022789" w:rsidRPr="00C77E39">
              <w:rPr>
                <w:rFonts w:hint="eastAsia"/>
                <w:sz w:val="24"/>
              </w:rPr>
              <w:t>中间过道</w:t>
            </w:r>
            <w:r w:rsidR="003D4D8D" w:rsidRPr="00C77E39">
              <w:rPr>
                <w:rFonts w:hint="eastAsia"/>
                <w:sz w:val="24"/>
              </w:rPr>
              <w:t>向西，</w:t>
            </w:r>
            <w:r w:rsidR="00E36BC3" w:rsidRPr="00C77E39">
              <w:rPr>
                <w:rFonts w:hint="eastAsia"/>
                <w:sz w:val="24"/>
              </w:rPr>
              <w:t>左侧为</w:t>
            </w:r>
            <w:r w:rsidR="00E36BC3" w:rsidRPr="00C77E39">
              <w:rPr>
                <w:rFonts w:hint="eastAsia"/>
                <w:sz w:val="24"/>
              </w:rPr>
              <w:t>2</w:t>
            </w:r>
            <w:r w:rsidR="00E36BC3" w:rsidRPr="00C77E39">
              <w:rPr>
                <w:rFonts w:hint="eastAsia"/>
                <w:sz w:val="24"/>
              </w:rPr>
              <w:t>间诊室，右侧为</w:t>
            </w:r>
            <w:r w:rsidR="00E36BC3" w:rsidRPr="00C77E39">
              <w:rPr>
                <w:rFonts w:hint="eastAsia"/>
                <w:sz w:val="24"/>
              </w:rPr>
              <w:t>D</w:t>
            </w:r>
            <w:r w:rsidR="00E36BC3" w:rsidRPr="00C77E39">
              <w:rPr>
                <w:sz w:val="24"/>
              </w:rPr>
              <w:t>R</w:t>
            </w:r>
            <w:r w:rsidR="00E36BC3" w:rsidRPr="00C77E39">
              <w:rPr>
                <w:sz w:val="24"/>
              </w:rPr>
              <w:t>室</w:t>
            </w:r>
            <w:r w:rsidR="00E36BC3" w:rsidRPr="00C77E39">
              <w:rPr>
                <w:rFonts w:hint="eastAsia"/>
                <w:sz w:val="24"/>
              </w:rPr>
              <w:t>，</w:t>
            </w:r>
            <w:r w:rsidR="00E36BC3" w:rsidRPr="00C77E39">
              <w:rPr>
                <w:sz w:val="24"/>
              </w:rPr>
              <w:t>正对为</w:t>
            </w:r>
            <w:r w:rsidR="00E36BC3" w:rsidRPr="00C77E39">
              <w:rPr>
                <w:rFonts w:hint="eastAsia"/>
                <w:sz w:val="24"/>
              </w:rPr>
              <w:t>宠物美容洗浴区</w:t>
            </w:r>
            <w:r w:rsidR="00F94183" w:rsidRPr="00C77E39">
              <w:rPr>
                <w:rFonts w:hint="eastAsia"/>
                <w:sz w:val="24"/>
              </w:rPr>
              <w:t>，</w:t>
            </w:r>
            <w:r w:rsidR="00A70840" w:rsidRPr="00C77E39">
              <w:rPr>
                <w:rFonts w:hint="eastAsia"/>
                <w:sz w:val="24"/>
              </w:rPr>
              <w:t>宠物美容洗浴区北侧为直通</w:t>
            </w:r>
            <w:r w:rsidR="00A70840" w:rsidRPr="00C77E39">
              <w:rPr>
                <w:rFonts w:hint="eastAsia"/>
                <w:sz w:val="24"/>
              </w:rPr>
              <w:t>2</w:t>
            </w:r>
            <w:r w:rsidR="00A70840" w:rsidRPr="00C77E39">
              <w:rPr>
                <w:rFonts w:hint="eastAsia"/>
                <w:sz w:val="24"/>
              </w:rPr>
              <w:t>楼的楼梯</w:t>
            </w:r>
            <w:r w:rsidR="00AF0B9F" w:rsidRPr="00C77E39">
              <w:rPr>
                <w:rFonts w:hint="eastAsia"/>
                <w:sz w:val="24"/>
              </w:rPr>
              <w:t>，</w:t>
            </w:r>
            <w:r w:rsidR="00AF0B9F" w:rsidRPr="00C77E39">
              <w:rPr>
                <w:sz w:val="24"/>
              </w:rPr>
              <w:t>1</w:t>
            </w:r>
            <w:r w:rsidR="00AF0B9F" w:rsidRPr="00C77E39">
              <w:rPr>
                <w:rFonts w:hint="eastAsia"/>
                <w:sz w:val="24"/>
              </w:rPr>
              <w:t>层楼梯下部为</w:t>
            </w:r>
            <w:proofErr w:type="gramStart"/>
            <w:r w:rsidR="00AF0B9F" w:rsidRPr="00C77E39">
              <w:rPr>
                <w:rFonts w:hint="eastAsia"/>
                <w:sz w:val="24"/>
              </w:rPr>
              <w:t>医</w:t>
            </w:r>
            <w:proofErr w:type="gramEnd"/>
            <w:r w:rsidR="00AF0B9F" w:rsidRPr="00C77E39">
              <w:rPr>
                <w:rFonts w:hint="eastAsia"/>
                <w:sz w:val="24"/>
              </w:rPr>
              <w:t>废暂存间</w:t>
            </w:r>
            <w:r w:rsidR="00A70840" w:rsidRPr="00C77E39">
              <w:rPr>
                <w:rFonts w:hint="eastAsia"/>
                <w:sz w:val="24"/>
              </w:rPr>
              <w:t>。</w:t>
            </w:r>
            <w:r w:rsidR="00F94183" w:rsidRPr="00C77E39">
              <w:rPr>
                <w:rFonts w:hint="eastAsia"/>
                <w:sz w:val="24"/>
              </w:rPr>
              <w:t>沿楼梯上</w:t>
            </w:r>
            <w:r w:rsidR="00F94183" w:rsidRPr="00C77E39">
              <w:rPr>
                <w:rFonts w:hint="eastAsia"/>
                <w:sz w:val="24"/>
              </w:rPr>
              <w:t>2</w:t>
            </w:r>
            <w:r w:rsidR="00F94183" w:rsidRPr="00C77E39">
              <w:rPr>
                <w:rFonts w:hint="eastAsia"/>
                <w:sz w:val="24"/>
              </w:rPr>
              <w:t>楼，正对面为药房，楼梯北侧为住院留观室，</w:t>
            </w:r>
            <w:r w:rsidR="00E87EBA" w:rsidRPr="00C77E39">
              <w:rPr>
                <w:rFonts w:hint="eastAsia"/>
                <w:sz w:val="24"/>
              </w:rPr>
              <w:t>住院</w:t>
            </w:r>
            <w:proofErr w:type="gramStart"/>
            <w:r w:rsidR="00E87EBA" w:rsidRPr="00C77E39">
              <w:rPr>
                <w:rFonts w:hint="eastAsia"/>
                <w:sz w:val="24"/>
              </w:rPr>
              <w:t>留观室</w:t>
            </w:r>
            <w:proofErr w:type="gramEnd"/>
            <w:r w:rsidR="00E87EBA" w:rsidRPr="00C77E39">
              <w:rPr>
                <w:rFonts w:hint="eastAsia"/>
                <w:sz w:val="24"/>
              </w:rPr>
              <w:t>0</w:t>
            </w:r>
            <w:r w:rsidR="00E87EBA" w:rsidRPr="00C77E39">
              <w:rPr>
                <w:sz w:val="24"/>
              </w:rPr>
              <w:t>2</w:t>
            </w:r>
            <w:r w:rsidR="00E87EBA" w:rsidRPr="00C77E39">
              <w:rPr>
                <w:sz w:val="24"/>
              </w:rPr>
              <w:t>隔过道为处置区</w:t>
            </w:r>
            <w:r w:rsidR="00E87EBA" w:rsidRPr="00C77E39">
              <w:rPr>
                <w:rFonts w:hint="eastAsia"/>
                <w:sz w:val="24"/>
              </w:rPr>
              <w:t>，</w:t>
            </w:r>
            <w:r w:rsidR="00E87EBA" w:rsidRPr="00C77E39">
              <w:rPr>
                <w:sz w:val="24"/>
              </w:rPr>
              <w:t>药房东侧为库房</w:t>
            </w:r>
            <w:r w:rsidR="00E87EBA" w:rsidRPr="00C77E39">
              <w:rPr>
                <w:rFonts w:hint="eastAsia"/>
                <w:sz w:val="24"/>
              </w:rPr>
              <w:t>，</w:t>
            </w:r>
            <w:r w:rsidR="00E87EBA" w:rsidRPr="00C77E39">
              <w:rPr>
                <w:sz w:val="24"/>
              </w:rPr>
              <w:t>处置区东侧为</w:t>
            </w:r>
            <w:r w:rsidR="00E87EBA" w:rsidRPr="00C77E39">
              <w:rPr>
                <w:rFonts w:hint="eastAsia"/>
                <w:sz w:val="24"/>
              </w:rPr>
              <w:t>B</w:t>
            </w:r>
            <w:r w:rsidR="00E87EBA" w:rsidRPr="00C77E39">
              <w:rPr>
                <w:rFonts w:hint="eastAsia"/>
                <w:sz w:val="24"/>
              </w:rPr>
              <w:t>超室，</w:t>
            </w:r>
            <w:r w:rsidR="00974DEE" w:rsidRPr="00C77E39">
              <w:rPr>
                <w:rFonts w:hint="eastAsia"/>
                <w:sz w:val="24"/>
              </w:rPr>
              <w:t>沿过道往东对面为手术室，</w:t>
            </w:r>
            <w:r w:rsidR="00974DEE" w:rsidRPr="00C77E39">
              <w:rPr>
                <w:rFonts w:hint="eastAsia"/>
                <w:sz w:val="24"/>
              </w:rPr>
              <w:t>B</w:t>
            </w:r>
            <w:r w:rsidR="00974DEE" w:rsidRPr="00C77E39">
              <w:rPr>
                <w:rFonts w:hint="eastAsia"/>
                <w:sz w:val="24"/>
              </w:rPr>
              <w:t>超室</w:t>
            </w:r>
            <w:r w:rsidR="00864C18" w:rsidRPr="00C77E39">
              <w:rPr>
                <w:rFonts w:hint="eastAsia"/>
                <w:sz w:val="24"/>
              </w:rPr>
              <w:t>东侧为住院</w:t>
            </w:r>
            <w:proofErr w:type="gramStart"/>
            <w:r w:rsidR="00864C18" w:rsidRPr="00C77E39">
              <w:rPr>
                <w:rFonts w:hint="eastAsia"/>
                <w:sz w:val="24"/>
              </w:rPr>
              <w:t>留观室</w:t>
            </w:r>
            <w:proofErr w:type="gramEnd"/>
            <w:r w:rsidR="00864C18" w:rsidRPr="00C77E39">
              <w:rPr>
                <w:rFonts w:hint="eastAsia"/>
                <w:sz w:val="24"/>
              </w:rPr>
              <w:t>0</w:t>
            </w:r>
            <w:r w:rsidR="00864C18" w:rsidRPr="00C77E39">
              <w:rPr>
                <w:sz w:val="24"/>
              </w:rPr>
              <w:t>3</w:t>
            </w:r>
            <w:r w:rsidR="00EF3800" w:rsidRPr="00C77E39">
              <w:rPr>
                <w:rFonts w:hint="eastAsia"/>
                <w:sz w:val="24"/>
              </w:rPr>
              <w:t>。</w:t>
            </w:r>
            <w:r w:rsidRPr="00C77E39">
              <w:rPr>
                <w:sz w:val="24"/>
              </w:rPr>
              <w:t>综上所示，项目</w:t>
            </w:r>
            <w:r w:rsidR="007F6497" w:rsidRPr="00C77E39">
              <w:rPr>
                <w:sz w:val="24"/>
                <w:szCs w:val="22"/>
              </w:rPr>
              <w:t>平面布置合理</w:t>
            </w:r>
            <w:r w:rsidR="007F6497" w:rsidRPr="00C77E39">
              <w:rPr>
                <w:rFonts w:hint="eastAsia"/>
                <w:sz w:val="24"/>
                <w:szCs w:val="22"/>
              </w:rPr>
              <w:t>，</w:t>
            </w:r>
            <w:r w:rsidRPr="00C77E39">
              <w:rPr>
                <w:sz w:val="24"/>
                <w:szCs w:val="22"/>
              </w:rPr>
              <w:t>按照</w:t>
            </w:r>
            <w:r w:rsidR="00B1575F" w:rsidRPr="00C77E39">
              <w:rPr>
                <w:rFonts w:hint="eastAsia"/>
                <w:sz w:val="24"/>
                <w:szCs w:val="22"/>
              </w:rPr>
              <w:t>兼营区域与动物诊疗区域</w:t>
            </w:r>
            <w:r w:rsidR="00EF3800" w:rsidRPr="00C77E39">
              <w:rPr>
                <w:rFonts w:hint="eastAsia"/>
                <w:sz w:val="24"/>
                <w:szCs w:val="22"/>
              </w:rPr>
              <w:t>均</w:t>
            </w:r>
            <w:r w:rsidR="00B1575F" w:rsidRPr="00C77E39">
              <w:rPr>
                <w:rFonts w:hint="eastAsia"/>
                <w:sz w:val="24"/>
                <w:szCs w:val="22"/>
              </w:rPr>
              <w:t>分别独立设置，</w:t>
            </w:r>
            <w:r w:rsidRPr="00C77E39">
              <w:rPr>
                <w:sz w:val="24"/>
                <w:szCs w:val="22"/>
              </w:rPr>
              <w:t>诊疗</w:t>
            </w:r>
            <w:r w:rsidR="007F6497" w:rsidRPr="00C77E39">
              <w:rPr>
                <w:rFonts w:hint="eastAsia"/>
                <w:sz w:val="24"/>
                <w:szCs w:val="22"/>
              </w:rPr>
              <w:t>区域</w:t>
            </w:r>
            <w:r w:rsidRPr="00C77E39">
              <w:rPr>
                <w:sz w:val="24"/>
                <w:szCs w:val="22"/>
              </w:rPr>
              <w:t>流程布置</w:t>
            </w:r>
            <w:r w:rsidR="007F6497" w:rsidRPr="00C77E39">
              <w:rPr>
                <w:sz w:val="24"/>
                <w:szCs w:val="22"/>
              </w:rPr>
              <w:t>合理</w:t>
            </w:r>
            <w:r w:rsidRPr="00C77E39">
              <w:rPr>
                <w:sz w:val="24"/>
                <w:szCs w:val="22"/>
              </w:rPr>
              <w:t>，就诊、治疗、手术、住院分区明确。</w:t>
            </w:r>
            <w:r w:rsidRPr="00C77E39">
              <w:rPr>
                <w:sz w:val="24"/>
              </w:rPr>
              <w:t>项目平面布置及功能区布置情况见附图。</w:t>
            </w:r>
          </w:p>
          <w:p w:rsidR="000916FF" w:rsidRPr="00C77E39" w:rsidRDefault="00A16D2B">
            <w:pPr>
              <w:spacing w:line="360" w:lineRule="auto"/>
              <w:ind w:rightChars="24" w:right="67"/>
              <w:rPr>
                <w:b/>
                <w:sz w:val="24"/>
                <w:szCs w:val="24"/>
              </w:rPr>
            </w:pPr>
            <w:r w:rsidRPr="00C77E39">
              <w:rPr>
                <w:rFonts w:hint="eastAsia"/>
                <w:b/>
                <w:sz w:val="24"/>
                <w:szCs w:val="24"/>
              </w:rPr>
              <w:t>五、</w:t>
            </w:r>
            <w:r w:rsidR="00E80D91" w:rsidRPr="00C77E39">
              <w:rPr>
                <w:b/>
                <w:sz w:val="24"/>
                <w:szCs w:val="24"/>
              </w:rPr>
              <w:t>公用工程及能源消耗</w:t>
            </w:r>
          </w:p>
          <w:p w:rsidR="000916FF" w:rsidRPr="00C77E39" w:rsidRDefault="00A16D2B" w:rsidP="00A16D2B">
            <w:pPr>
              <w:spacing w:line="360" w:lineRule="auto"/>
              <w:ind w:firstLineChars="200" w:firstLine="482"/>
              <w:rPr>
                <w:b/>
                <w:sz w:val="24"/>
                <w:szCs w:val="24"/>
              </w:rPr>
            </w:pPr>
            <w:r w:rsidRPr="00C77E39">
              <w:rPr>
                <w:rFonts w:hint="eastAsia"/>
                <w:b/>
                <w:sz w:val="24"/>
                <w:szCs w:val="24"/>
              </w:rPr>
              <w:t>1</w:t>
            </w:r>
            <w:r w:rsidRPr="00C77E39">
              <w:rPr>
                <w:rFonts w:hint="eastAsia"/>
                <w:b/>
                <w:sz w:val="24"/>
                <w:szCs w:val="24"/>
              </w:rPr>
              <w:t>、</w:t>
            </w:r>
            <w:r w:rsidR="00E80D91" w:rsidRPr="00C77E39">
              <w:rPr>
                <w:b/>
                <w:sz w:val="24"/>
                <w:szCs w:val="24"/>
              </w:rPr>
              <w:t>给水</w:t>
            </w:r>
          </w:p>
          <w:p w:rsidR="000916FF" w:rsidRPr="00C77E39" w:rsidRDefault="00E80D91">
            <w:pPr>
              <w:spacing w:line="360" w:lineRule="auto"/>
              <w:ind w:firstLineChars="200" w:firstLine="480"/>
              <w:rPr>
                <w:sz w:val="24"/>
                <w:szCs w:val="22"/>
              </w:rPr>
            </w:pPr>
            <w:r w:rsidRPr="00C77E39">
              <w:rPr>
                <w:sz w:val="24"/>
                <w:szCs w:val="22"/>
              </w:rPr>
              <w:t>项目用水包括生活用水</w:t>
            </w:r>
            <w:r w:rsidRPr="00C77E39">
              <w:rPr>
                <w:rFonts w:hint="eastAsia"/>
                <w:sz w:val="24"/>
                <w:szCs w:val="22"/>
              </w:rPr>
              <w:t>、宠物洗浴用水</w:t>
            </w:r>
            <w:r w:rsidRPr="00C77E39">
              <w:rPr>
                <w:sz w:val="24"/>
                <w:szCs w:val="22"/>
              </w:rPr>
              <w:t>和医疗用水，</w:t>
            </w:r>
            <w:r w:rsidR="00720499" w:rsidRPr="00C77E39">
              <w:rPr>
                <w:sz w:val="24"/>
                <w:szCs w:val="22"/>
              </w:rPr>
              <w:t>均由市政供水管网接入。</w:t>
            </w:r>
          </w:p>
          <w:p w:rsidR="000916FF" w:rsidRPr="00C77E39" w:rsidRDefault="00A16D2B" w:rsidP="00A16D2B">
            <w:pPr>
              <w:spacing w:line="360" w:lineRule="auto"/>
              <w:ind w:firstLineChars="200" w:firstLine="482"/>
              <w:rPr>
                <w:b/>
                <w:sz w:val="24"/>
                <w:szCs w:val="24"/>
              </w:rPr>
            </w:pPr>
            <w:r w:rsidRPr="00C77E39">
              <w:rPr>
                <w:rFonts w:hint="eastAsia"/>
                <w:b/>
                <w:sz w:val="24"/>
                <w:szCs w:val="24"/>
              </w:rPr>
              <w:t>2</w:t>
            </w:r>
            <w:r w:rsidRPr="00C77E39">
              <w:rPr>
                <w:rFonts w:hint="eastAsia"/>
                <w:b/>
                <w:sz w:val="24"/>
                <w:szCs w:val="24"/>
              </w:rPr>
              <w:t>、</w:t>
            </w:r>
            <w:r w:rsidR="00E80D91" w:rsidRPr="00C77E39">
              <w:rPr>
                <w:b/>
                <w:sz w:val="24"/>
                <w:szCs w:val="24"/>
              </w:rPr>
              <w:t>排水</w:t>
            </w:r>
          </w:p>
          <w:p w:rsidR="000916FF" w:rsidRPr="00C77E39" w:rsidRDefault="00E80D91" w:rsidP="00A45424">
            <w:pPr>
              <w:pStyle w:val="a6"/>
              <w:snapToGrid w:val="0"/>
              <w:spacing w:line="360" w:lineRule="auto"/>
              <w:ind w:firstLineChars="200" w:firstLine="480"/>
              <w:rPr>
                <w:szCs w:val="24"/>
              </w:rPr>
            </w:pPr>
            <w:r w:rsidRPr="00C77E39">
              <w:rPr>
                <w:rFonts w:hint="eastAsia"/>
                <w:szCs w:val="22"/>
              </w:rPr>
              <w:t>项目运行废水主要为员工生活污水、宠物洗浴废水和医疗废水</w:t>
            </w:r>
            <w:r w:rsidR="00523FA9" w:rsidRPr="00C77E39">
              <w:rPr>
                <w:rFonts w:hint="eastAsia"/>
                <w:szCs w:val="22"/>
              </w:rPr>
              <w:t>。</w:t>
            </w:r>
            <w:r w:rsidRPr="00C77E39">
              <w:rPr>
                <w:rFonts w:hint="eastAsia"/>
                <w:szCs w:val="22"/>
              </w:rPr>
              <w:t>医疗废水由废水缓释消毒器处理，与生活污水和宠物洗浴废水</w:t>
            </w:r>
            <w:proofErr w:type="gramStart"/>
            <w:r w:rsidRPr="00C77E39">
              <w:rPr>
                <w:rFonts w:hint="eastAsia"/>
                <w:szCs w:val="22"/>
              </w:rPr>
              <w:t>一同经</w:t>
            </w:r>
            <w:proofErr w:type="gramEnd"/>
            <w:r w:rsidR="00946999" w:rsidRPr="00C77E39">
              <w:rPr>
                <w:rFonts w:hint="eastAsia"/>
                <w:szCs w:val="22"/>
              </w:rPr>
              <w:t>金辉世界城</w:t>
            </w:r>
            <w:r w:rsidR="00946999" w:rsidRPr="00C77E39">
              <w:rPr>
                <w:rFonts w:hint="eastAsia"/>
                <w:szCs w:val="22"/>
              </w:rPr>
              <w:t>C</w:t>
            </w:r>
            <w:r w:rsidR="00946999" w:rsidRPr="00C77E39">
              <w:rPr>
                <w:rFonts w:hint="eastAsia"/>
                <w:szCs w:val="22"/>
              </w:rPr>
              <w:t>区（西西里）</w:t>
            </w:r>
            <w:r w:rsidRPr="00C77E39">
              <w:rPr>
                <w:rFonts w:hint="eastAsia"/>
                <w:szCs w:val="22"/>
              </w:rPr>
              <w:t>化粪池后排入</w:t>
            </w:r>
            <w:r w:rsidR="00946999" w:rsidRPr="00C77E39">
              <w:rPr>
                <w:rFonts w:hint="eastAsia"/>
                <w:szCs w:val="22"/>
              </w:rPr>
              <w:t>金田一路</w:t>
            </w:r>
            <w:r w:rsidRPr="00C77E39">
              <w:rPr>
                <w:rFonts w:hint="eastAsia"/>
                <w:szCs w:val="22"/>
              </w:rPr>
              <w:t>市政污水管网，最终经西安市第</w:t>
            </w:r>
            <w:r w:rsidR="00946999" w:rsidRPr="00C77E39">
              <w:rPr>
                <w:rFonts w:hint="eastAsia"/>
                <w:szCs w:val="22"/>
              </w:rPr>
              <w:t>九</w:t>
            </w:r>
            <w:r w:rsidRPr="00C77E39">
              <w:rPr>
                <w:rFonts w:hint="eastAsia"/>
                <w:szCs w:val="22"/>
              </w:rPr>
              <w:t>污水处理厂</w:t>
            </w:r>
            <w:r w:rsidR="006A0CC5" w:rsidRPr="00C77E39">
              <w:rPr>
                <w:rFonts w:hint="eastAsia"/>
                <w:szCs w:val="22"/>
              </w:rPr>
              <w:t>（</w:t>
            </w:r>
            <w:r w:rsidR="00946999" w:rsidRPr="00C77E39">
              <w:rPr>
                <w:rFonts w:hint="eastAsia"/>
                <w:szCs w:val="22"/>
              </w:rPr>
              <w:t>长安区</w:t>
            </w:r>
            <w:r w:rsidR="003A6ACF" w:rsidRPr="00C77E39">
              <w:rPr>
                <w:rFonts w:hint="eastAsia"/>
                <w:szCs w:val="22"/>
              </w:rPr>
              <w:t>）</w:t>
            </w:r>
            <w:r w:rsidRPr="00C77E39">
              <w:rPr>
                <w:rFonts w:hint="eastAsia"/>
                <w:szCs w:val="22"/>
              </w:rPr>
              <w:t>处理。</w:t>
            </w:r>
          </w:p>
          <w:p w:rsidR="000916FF" w:rsidRPr="00C77E39" w:rsidRDefault="00A16D2B" w:rsidP="00A16D2B">
            <w:pPr>
              <w:spacing w:line="360" w:lineRule="auto"/>
              <w:ind w:firstLineChars="200" w:firstLine="482"/>
              <w:rPr>
                <w:b/>
                <w:sz w:val="24"/>
                <w:szCs w:val="24"/>
              </w:rPr>
            </w:pPr>
            <w:r w:rsidRPr="00C77E39">
              <w:rPr>
                <w:rFonts w:hint="eastAsia"/>
                <w:b/>
                <w:sz w:val="24"/>
                <w:szCs w:val="24"/>
              </w:rPr>
              <w:t>3</w:t>
            </w:r>
            <w:r w:rsidRPr="00C77E39">
              <w:rPr>
                <w:rFonts w:hint="eastAsia"/>
                <w:b/>
                <w:sz w:val="24"/>
                <w:szCs w:val="24"/>
              </w:rPr>
              <w:t>、</w:t>
            </w:r>
            <w:r w:rsidR="00E80D91" w:rsidRPr="00C77E39">
              <w:rPr>
                <w:b/>
                <w:sz w:val="24"/>
                <w:szCs w:val="24"/>
              </w:rPr>
              <w:t>供电</w:t>
            </w:r>
          </w:p>
          <w:p w:rsidR="000916FF" w:rsidRPr="00C77E39" w:rsidRDefault="00E80D91">
            <w:pPr>
              <w:spacing w:line="360" w:lineRule="auto"/>
              <w:ind w:firstLineChars="200" w:firstLine="480"/>
              <w:rPr>
                <w:sz w:val="24"/>
                <w:szCs w:val="22"/>
              </w:rPr>
            </w:pPr>
            <w:r w:rsidRPr="00C77E39">
              <w:rPr>
                <w:sz w:val="24"/>
                <w:szCs w:val="22"/>
              </w:rPr>
              <w:t>项目用电由市政电网供电。</w:t>
            </w:r>
          </w:p>
          <w:p w:rsidR="000916FF" w:rsidRPr="00C77E39" w:rsidRDefault="00A16D2B" w:rsidP="00A16D2B">
            <w:pPr>
              <w:spacing w:line="360" w:lineRule="auto"/>
              <w:ind w:firstLineChars="200" w:firstLine="482"/>
              <w:rPr>
                <w:b/>
                <w:sz w:val="24"/>
                <w:szCs w:val="24"/>
              </w:rPr>
            </w:pPr>
            <w:r w:rsidRPr="00C77E39">
              <w:rPr>
                <w:rFonts w:hint="eastAsia"/>
                <w:b/>
                <w:sz w:val="24"/>
                <w:szCs w:val="24"/>
              </w:rPr>
              <w:t>4</w:t>
            </w:r>
            <w:r w:rsidRPr="00C77E39">
              <w:rPr>
                <w:rFonts w:hint="eastAsia"/>
                <w:b/>
                <w:sz w:val="24"/>
                <w:szCs w:val="24"/>
              </w:rPr>
              <w:t>、</w:t>
            </w:r>
            <w:r w:rsidR="00E80D91" w:rsidRPr="00C77E39">
              <w:rPr>
                <w:b/>
                <w:sz w:val="24"/>
                <w:szCs w:val="24"/>
              </w:rPr>
              <w:t>供热及制冷</w:t>
            </w:r>
          </w:p>
          <w:p w:rsidR="000916FF" w:rsidRPr="00C77E39" w:rsidRDefault="00E80D91">
            <w:pPr>
              <w:spacing w:line="360" w:lineRule="auto"/>
              <w:ind w:firstLineChars="200" w:firstLine="480"/>
              <w:rPr>
                <w:sz w:val="24"/>
                <w:szCs w:val="22"/>
              </w:rPr>
            </w:pPr>
            <w:r w:rsidRPr="00C77E39">
              <w:rPr>
                <w:sz w:val="24"/>
                <w:szCs w:val="22"/>
              </w:rPr>
              <w:t>项目夏季制冷</w:t>
            </w:r>
            <w:r w:rsidRPr="00C77E39">
              <w:rPr>
                <w:rFonts w:hint="eastAsia"/>
                <w:sz w:val="24"/>
                <w:szCs w:val="22"/>
              </w:rPr>
              <w:t>和冬季取暖均</w:t>
            </w:r>
            <w:r w:rsidRPr="00C77E39">
              <w:rPr>
                <w:sz w:val="24"/>
                <w:szCs w:val="22"/>
              </w:rPr>
              <w:t>采用中央空调。</w:t>
            </w:r>
          </w:p>
          <w:p w:rsidR="000916FF" w:rsidRPr="00C77E39" w:rsidRDefault="00A16D2B" w:rsidP="00A16D2B">
            <w:pPr>
              <w:spacing w:line="360" w:lineRule="auto"/>
              <w:ind w:firstLineChars="200" w:firstLine="482"/>
              <w:rPr>
                <w:b/>
                <w:sz w:val="24"/>
                <w:szCs w:val="24"/>
              </w:rPr>
            </w:pPr>
            <w:r w:rsidRPr="00C77E39">
              <w:rPr>
                <w:rFonts w:hint="eastAsia"/>
                <w:b/>
                <w:sz w:val="24"/>
                <w:szCs w:val="24"/>
              </w:rPr>
              <w:t>5</w:t>
            </w:r>
            <w:r w:rsidRPr="00C77E39">
              <w:rPr>
                <w:rFonts w:hint="eastAsia"/>
                <w:b/>
                <w:sz w:val="24"/>
                <w:szCs w:val="24"/>
              </w:rPr>
              <w:t>、</w:t>
            </w:r>
            <w:r w:rsidR="00E80D91" w:rsidRPr="00C77E39">
              <w:rPr>
                <w:rFonts w:hint="eastAsia"/>
                <w:b/>
                <w:sz w:val="24"/>
                <w:szCs w:val="24"/>
              </w:rPr>
              <w:t>消防</w:t>
            </w:r>
          </w:p>
          <w:p w:rsidR="000916FF" w:rsidRPr="00C77E39" w:rsidRDefault="00E80D91">
            <w:pPr>
              <w:spacing w:line="360" w:lineRule="auto"/>
              <w:ind w:firstLineChars="200" w:firstLine="480"/>
              <w:rPr>
                <w:sz w:val="24"/>
                <w:szCs w:val="22"/>
              </w:rPr>
            </w:pPr>
            <w:r w:rsidRPr="00C77E39">
              <w:rPr>
                <w:rFonts w:hint="eastAsia"/>
                <w:sz w:val="24"/>
                <w:szCs w:val="22"/>
              </w:rPr>
              <w:t>按照消防的有关规定设置消防通道和防火设施，水源采用自来水。</w:t>
            </w:r>
          </w:p>
          <w:p w:rsidR="000916FF" w:rsidRPr="00C77E39" w:rsidRDefault="00A16D2B">
            <w:pPr>
              <w:spacing w:line="360" w:lineRule="auto"/>
              <w:ind w:rightChars="24" w:right="67"/>
              <w:rPr>
                <w:b/>
                <w:sz w:val="24"/>
                <w:szCs w:val="24"/>
              </w:rPr>
            </w:pPr>
            <w:r w:rsidRPr="00C77E39">
              <w:rPr>
                <w:rFonts w:hint="eastAsia"/>
                <w:b/>
                <w:sz w:val="24"/>
                <w:szCs w:val="24"/>
              </w:rPr>
              <w:t>六、</w:t>
            </w:r>
            <w:r w:rsidR="00E80D91" w:rsidRPr="00C77E39">
              <w:rPr>
                <w:rFonts w:hint="eastAsia"/>
                <w:b/>
                <w:sz w:val="24"/>
                <w:szCs w:val="24"/>
              </w:rPr>
              <w:t>劳动定员及工作制度</w:t>
            </w:r>
          </w:p>
          <w:p w:rsidR="000916FF" w:rsidRPr="00C77E39" w:rsidRDefault="00E80D91" w:rsidP="006C553E">
            <w:pPr>
              <w:spacing w:line="360" w:lineRule="auto"/>
              <w:ind w:firstLineChars="200" w:firstLine="480"/>
              <w:rPr>
                <w:sz w:val="24"/>
                <w:szCs w:val="24"/>
              </w:rPr>
            </w:pPr>
            <w:r w:rsidRPr="00C77E39">
              <w:rPr>
                <w:sz w:val="24"/>
                <w:szCs w:val="24"/>
              </w:rPr>
              <w:lastRenderedPageBreak/>
              <w:t>项目共有员工</w:t>
            </w:r>
            <w:r w:rsidR="0086384D" w:rsidRPr="00C77E39">
              <w:rPr>
                <w:sz w:val="24"/>
                <w:szCs w:val="24"/>
              </w:rPr>
              <w:t>8</w:t>
            </w:r>
            <w:r w:rsidRPr="00C77E39">
              <w:rPr>
                <w:sz w:val="24"/>
                <w:szCs w:val="24"/>
              </w:rPr>
              <w:t>名，每年工作</w:t>
            </w:r>
            <w:r w:rsidRPr="00C77E39">
              <w:rPr>
                <w:rFonts w:hint="eastAsia"/>
                <w:sz w:val="24"/>
                <w:szCs w:val="24"/>
              </w:rPr>
              <w:t>36</w:t>
            </w:r>
            <w:r w:rsidR="006C553E" w:rsidRPr="00C77E39">
              <w:rPr>
                <w:rFonts w:hint="eastAsia"/>
                <w:sz w:val="24"/>
                <w:szCs w:val="24"/>
              </w:rPr>
              <w:t>5</w:t>
            </w:r>
            <w:r w:rsidRPr="00C77E39">
              <w:rPr>
                <w:sz w:val="24"/>
                <w:szCs w:val="24"/>
              </w:rPr>
              <w:t>天，</w:t>
            </w:r>
            <w:r w:rsidR="001C3AAC" w:rsidRPr="00C77E39">
              <w:rPr>
                <w:rFonts w:hint="eastAsia"/>
                <w:sz w:val="24"/>
                <w:szCs w:val="24"/>
              </w:rPr>
              <w:t>每天营业时间为</w:t>
            </w:r>
            <w:r w:rsidR="001C3AAC" w:rsidRPr="00C77E39">
              <w:rPr>
                <w:rFonts w:hint="eastAsia"/>
                <w:sz w:val="24"/>
                <w:szCs w:val="24"/>
              </w:rPr>
              <w:t>9:00~21:00</w:t>
            </w:r>
            <w:r w:rsidR="001C3AAC" w:rsidRPr="00C77E39">
              <w:rPr>
                <w:rFonts w:hint="eastAsia"/>
                <w:sz w:val="24"/>
                <w:szCs w:val="24"/>
              </w:rPr>
              <w:t>，</w:t>
            </w:r>
            <w:r w:rsidRPr="00C77E39">
              <w:rPr>
                <w:rFonts w:hint="eastAsia"/>
                <w:sz w:val="24"/>
                <w:szCs w:val="24"/>
              </w:rPr>
              <w:t>夜间不营业，</w:t>
            </w:r>
            <w:r w:rsidRPr="00C77E39">
              <w:rPr>
                <w:sz w:val="24"/>
                <w:szCs w:val="24"/>
              </w:rPr>
              <w:t>项目日接诊宠物</w:t>
            </w:r>
            <w:r w:rsidR="006E1886" w:rsidRPr="00C77E39">
              <w:rPr>
                <w:sz w:val="24"/>
                <w:szCs w:val="24"/>
              </w:rPr>
              <w:t>5</w:t>
            </w:r>
            <w:r w:rsidRPr="00C77E39">
              <w:rPr>
                <w:sz w:val="24"/>
                <w:szCs w:val="24"/>
              </w:rPr>
              <w:t>例</w:t>
            </w:r>
            <w:r w:rsidR="00720499" w:rsidRPr="00C77E39">
              <w:rPr>
                <w:rFonts w:hint="eastAsia"/>
                <w:sz w:val="24"/>
                <w:szCs w:val="24"/>
              </w:rPr>
              <w:t>（其中手术宠物</w:t>
            </w:r>
            <w:r w:rsidR="00720499" w:rsidRPr="00C77E39">
              <w:rPr>
                <w:rFonts w:hint="eastAsia"/>
                <w:sz w:val="24"/>
                <w:szCs w:val="24"/>
              </w:rPr>
              <w:t>2</w:t>
            </w:r>
            <w:r w:rsidR="00720499" w:rsidRPr="00C77E39">
              <w:rPr>
                <w:rFonts w:hint="eastAsia"/>
                <w:sz w:val="24"/>
                <w:szCs w:val="24"/>
              </w:rPr>
              <w:t>例）</w:t>
            </w:r>
            <w:r w:rsidRPr="00C77E39">
              <w:rPr>
                <w:rFonts w:hint="eastAsia"/>
                <w:sz w:val="24"/>
                <w:szCs w:val="24"/>
              </w:rPr>
              <w:t>，日均美容宠物</w:t>
            </w:r>
            <w:r w:rsidR="006E1886" w:rsidRPr="00C77E39">
              <w:rPr>
                <w:sz w:val="24"/>
                <w:szCs w:val="24"/>
              </w:rPr>
              <w:t>5</w:t>
            </w:r>
            <w:r w:rsidRPr="00C77E39">
              <w:rPr>
                <w:rFonts w:hint="eastAsia"/>
                <w:sz w:val="24"/>
                <w:szCs w:val="24"/>
              </w:rPr>
              <w:t>只</w:t>
            </w:r>
            <w:r w:rsidRPr="00C77E39">
              <w:rPr>
                <w:sz w:val="24"/>
                <w:szCs w:val="24"/>
              </w:rPr>
              <w:t>。</w:t>
            </w:r>
          </w:p>
        </w:tc>
      </w:tr>
      <w:tr w:rsidR="00256ACA" w:rsidRPr="00C77E39" w:rsidTr="00085A5E">
        <w:trPr>
          <w:trHeight w:val="1545"/>
        </w:trPr>
        <w:tc>
          <w:tcPr>
            <w:tcW w:w="9286" w:type="dxa"/>
            <w:gridSpan w:val="13"/>
          </w:tcPr>
          <w:p w:rsidR="000916FF" w:rsidRPr="00C77E39" w:rsidRDefault="00E80D91">
            <w:pPr>
              <w:spacing w:line="360" w:lineRule="auto"/>
              <w:rPr>
                <w:rFonts w:eastAsia="黑体"/>
                <w:b/>
                <w:szCs w:val="28"/>
              </w:rPr>
            </w:pPr>
            <w:r w:rsidRPr="00C77E39">
              <w:rPr>
                <w:b/>
                <w:szCs w:val="28"/>
              </w:rPr>
              <w:lastRenderedPageBreak/>
              <w:t>与本项目有关的原有污染情况及主要环境问题</w:t>
            </w:r>
            <w:r w:rsidRPr="00C77E39">
              <w:rPr>
                <w:b/>
                <w:bCs/>
                <w:szCs w:val="28"/>
              </w:rPr>
              <w:t>：</w:t>
            </w:r>
          </w:p>
          <w:p w:rsidR="00CE1FC4" w:rsidRPr="00C77E39" w:rsidRDefault="00E80D91" w:rsidP="00CE1FC4">
            <w:pPr>
              <w:spacing w:line="360" w:lineRule="auto"/>
              <w:ind w:firstLineChars="200" w:firstLine="480"/>
              <w:rPr>
                <w:sz w:val="24"/>
                <w:szCs w:val="24"/>
              </w:rPr>
            </w:pPr>
            <w:r w:rsidRPr="00C77E39">
              <w:rPr>
                <w:rFonts w:hint="eastAsia"/>
                <w:sz w:val="24"/>
                <w:szCs w:val="24"/>
              </w:rPr>
              <w:t>项目为新建项目，租用</w:t>
            </w:r>
            <w:r w:rsidR="00946999" w:rsidRPr="00C77E39">
              <w:rPr>
                <w:rFonts w:hint="eastAsia"/>
                <w:sz w:val="24"/>
                <w:szCs w:val="24"/>
              </w:rPr>
              <w:t>金辉世界城</w:t>
            </w:r>
            <w:r w:rsidR="00946999" w:rsidRPr="00C77E39">
              <w:rPr>
                <w:rFonts w:hint="eastAsia"/>
                <w:sz w:val="24"/>
                <w:szCs w:val="24"/>
              </w:rPr>
              <w:t>C</w:t>
            </w:r>
            <w:r w:rsidR="00946999" w:rsidRPr="00C77E39">
              <w:rPr>
                <w:rFonts w:hint="eastAsia"/>
                <w:sz w:val="24"/>
                <w:szCs w:val="24"/>
              </w:rPr>
              <w:t>区（西西里）</w:t>
            </w:r>
            <w:r w:rsidRPr="00C77E39">
              <w:rPr>
                <w:rFonts w:hint="eastAsia"/>
                <w:sz w:val="24"/>
                <w:szCs w:val="24"/>
              </w:rPr>
              <w:t>沿街已建闲置商业房屋用于经营活动，不存在与该项目有关的原有污染情况及环境问题。</w:t>
            </w:r>
            <w:r w:rsidR="00CE1FC4" w:rsidRPr="00C77E39">
              <w:rPr>
                <w:rFonts w:hint="eastAsia"/>
                <w:sz w:val="24"/>
                <w:szCs w:val="24"/>
              </w:rPr>
              <w:t>项目所租赁商铺为个人所有权商铺</w:t>
            </w:r>
            <w:r w:rsidR="00946999" w:rsidRPr="00C77E39">
              <w:rPr>
                <w:rFonts w:hint="eastAsia"/>
                <w:sz w:val="24"/>
                <w:szCs w:val="24"/>
              </w:rPr>
              <w:t>（编号：</w:t>
            </w:r>
            <w:r w:rsidR="00946999" w:rsidRPr="00C77E39">
              <w:rPr>
                <w:rFonts w:hint="eastAsia"/>
                <w:sz w:val="24"/>
                <w:szCs w:val="24"/>
              </w:rPr>
              <w:t>Y17009277</w:t>
            </w:r>
            <w:r w:rsidR="00946999" w:rsidRPr="00C77E39">
              <w:rPr>
                <w:rFonts w:hint="eastAsia"/>
                <w:sz w:val="24"/>
                <w:szCs w:val="24"/>
              </w:rPr>
              <w:t>）</w:t>
            </w:r>
            <w:r w:rsidR="00CE1FC4" w:rsidRPr="00C77E39">
              <w:rPr>
                <w:rFonts w:hint="eastAsia"/>
                <w:sz w:val="24"/>
                <w:szCs w:val="24"/>
              </w:rPr>
              <w:t>，符合项目房屋使用性质。租赁合同见附件。</w:t>
            </w:r>
          </w:p>
          <w:p w:rsidR="000916FF" w:rsidRPr="00C77E39" w:rsidRDefault="000916FF">
            <w:pPr>
              <w:spacing w:line="360" w:lineRule="auto"/>
              <w:ind w:firstLineChars="200" w:firstLine="480"/>
              <w:rPr>
                <w:sz w:val="24"/>
                <w:szCs w:val="24"/>
                <w:highlight w:val="yellow"/>
              </w:rPr>
            </w:pPr>
          </w:p>
          <w:p w:rsidR="000916FF" w:rsidRPr="00C77E39" w:rsidRDefault="000916FF">
            <w:pPr>
              <w:spacing w:line="360" w:lineRule="auto"/>
              <w:ind w:firstLineChars="200" w:firstLine="480"/>
              <w:rPr>
                <w:sz w:val="24"/>
                <w:szCs w:val="24"/>
              </w:rPr>
            </w:pPr>
          </w:p>
          <w:p w:rsidR="000916FF" w:rsidRPr="00C77E39" w:rsidRDefault="000916FF" w:rsidP="00487864">
            <w:pPr>
              <w:spacing w:line="360" w:lineRule="auto"/>
              <w:rPr>
                <w:sz w:val="24"/>
                <w:szCs w:val="24"/>
              </w:rPr>
            </w:pPr>
          </w:p>
        </w:tc>
      </w:tr>
    </w:tbl>
    <w:p w:rsidR="000916FF" w:rsidRPr="00C77E39" w:rsidRDefault="000916FF">
      <w:pPr>
        <w:rPr>
          <w:rFonts w:eastAsia="黑体"/>
        </w:rPr>
        <w:sectPr w:rsidR="000916FF" w:rsidRPr="00C77E39">
          <w:footerReference w:type="default" r:id="rId15"/>
          <w:footnotePr>
            <w:numRestart w:val="eachPage"/>
          </w:footnotePr>
          <w:pgSz w:w="11906" w:h="16838"/>
          <w:pgMar w:top="1701" w:right="1418" w:bottom="1134" w:left="1418" w:header="851" w:footer="1021" w:gutter="0"/>
          <w:pgNumType w:start="1"/>
          <w:cols w:space="720"/>
          <w:docGrid w:type="lines" w:linePitch="380"/>
        </w:sectPr>
      </w:pPr>
    </w:p>
    <w:p w:rsidR="000916FF" w:rsidRPr="00C77E39" w:rsidRDefault="00E80D91">
      <w:pPr>
        <w:rPr>
          <w:rFonts w:eastAsia="黑体"/>
        </w:rPr>
      </w:pPr>
      <w:r w:rsidRPr="00C77E39">
        <w:rPr>
          <w:rFonts w:eastAsia="黑体"/>
        </w:rPr>
        <w:lastRenderedPageBreak/>
        <w:t>建设项目所在地自然环境简况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55"/>
      </w:tblGrid>
      <w:tr w:rsidR="00256ACA" w:rsidRPr="00C77E39">
        <w:trPr>
          <w:trHeight w:val="1275"/>
        </w:trPr>
        <w:tc>
          <w:tcPr>
            <w:tcW w:w="9355" w:type="dxa"/>
          </w:tcPr>
          <w:p w:rsidR="000916FF" w:rsidRPr="00C77E39" w:rsidRDefault="00E80D91">
            <w:pPr>
              <w:pStyle w:val="a6"/>
              <w:spacing w:line="360" w:lineRule="auto"/>
              <w:rPr>
                <w:b/>
                <w:szCs w:val="24"/>
              </w:rPr>
            </w:pPr>
            <w:r w:rsidRPr="00C77E39">
              <w:rPr>
                <w:b/>
                <w:szCs w:val="24"/>
              </w:rPr>
              <w:t>自然环境简况（</w:t>
            </w:r>
            <w:r w:rsidRPr="00C77E39">
              <w:rPr>
                <w:szCs w:val="24"/>
              </w:rPr>
              <w:t>地形、地貌、地质、气候、气象、水文、植被、生物多样性等</w:t>
            </w:r>
            <w:r w:rsidRPr="00C77E39">
              <w:rPr>
                <w:b/>
                <w:szCs w:val="24"/>
              </w:rPr>
              <w:t>）：</w:t>
            </w:r>
          </w:p>
          <w:p w:rsidR="00F70D25" w:rsidRPr="00C77E39" w:rsidRDefault="00421357" w:rsidP="006E29D9">
            <w:pPr>
              <w:spacing w:line="360" w:lineRule="auto"/>
              <w:ind w:firstLineChars="200" w:firstLine="480"/>
              <w:rPr>
                <w:sz w:val="24"/>
                <w:szCs w:val="24"/>
              </w:rPr>
            </w:pPr>
            <w:r w:rsidRPr="00C77E39">
              <w:rPr>
                <w:rFonts w:hint="eastAsia"/>
                <w:sz w:val="24"/>
                <w:szCs w:val="24"/>
              </w:rPr>
              <w:t>1</w:t>
            </w:r>
            <w:r w:rsidR="00F70D25" w:rsidRPr="00C77E39">
              <w:rPr>
                <w:rFonts w:hint="eastAsia"/>
                <w:sz w:val="24"/>
                <w:szCs w:val="24"/>
              </w:rPr>
              <w:t>、地理位置</w:t>
            </w:r>
          </w:p>
          <w:p w:rsidR="00E11C86" w:rsidRPr="00C77E39" w:rsidRDefault="00E11C86" w:rsidP="006E29D9">
            <w:pPr>
              <w:spacing w:line="360" w:lineRule="auto"/>
              <w:ind w:firstLineChars="200" w:firstLine="480"/>
              <w:rPr>
                <w:sz w:val="24"/>
                <w:szCs w:val="24"/>
              </w:rPr>
            </w:pPr>
            <w:r w:rsidRPr="00C77E39">
              <w:rPr>
                <w:rFonts w:hint="eastAsia"/>
                <w:sz w:val="24"/>
                <w:szCs w:val="24"/>
              </w:rPr>
              <w:t>曲江新区位于西安市东南部，核心区域面积</w:t>
            </w:r>
            <w:r w:rsidRPr="00C77E39">
              <w:rPr>
                <w:rFonts w:hint="eastAsia"/>
                <w:sz w:val="24"/>
                <w:szCs w:val="24"/>
              </w:rPr>
              <w:t>51.5km</w:t>
            </w:r>
            <w:r w:rsidRPr="00C77E39">
              <w:rPr>
                <w:rFonts w:hint="eastAsia"/>
                <w:sz w:val="24"/>
                <w:szCs w:val="24"/>
                <w:vertAlign w:val="superscript"/>
              </w:rPr>
              <w:t>2</w:t>
            </w:r>
            <w:r w:rsidRPr="00C77E39">
              <w:rPr>
                <w:rFonts w:hint="eastAsia"/>
                <w:sz w:val="24"/>
                <w:szCs w:val="24"/>
              </w:rPr>
              <w:t>，</w:t>
            </w:r>
            <w:r w:rsidRPr="00C77E39">
              <w:rPr>
                <w:sz w:val="24"/>
                <w:szCs w:val="24"/>
              </w:rPr>
              <w:t>北至小寨东路</w:t>
            </w:r>
            <w:r w:rsidRPr="00C77E39">
              <w:rPr>
                <w:sz w:val="24"/>
                <w:szCs w:val="24"/>
              </w:rPr>
              <w:t>-</w:t>
            </w:r>
            <w:r w:rsidRPr="00C77E39">
              <w:rPr>
                <w:sz w:val="24"/>
                <w:szCs w:val="24"/>
              </w:rPr>
              <w:t>西影路，</w:t>
            </w:r>
            <w:proofErr w:type="gramStart"/>
            <w:r w:rsidRPr="00C77E39">
              <w:rPr>
                <w:sz w:val="24"/>
                <w:szCs w:val="24"/>
              </w:rPr>
              <w:t>西至翠华南</w:t>
            </w:r>
            <w:proofErr w:type="gramEnd"/>
            <w:r w:rsidRPr="00C77E39">
              <w:rPr>
                <w:sz w:val="24"/>
                <w:szCs w:val="24"/>
              </w:rPr>
              <w:t>路</w:t>
            </w:r>
            <w:r w:rsidRPr="00C77E39">
              <w:rPr>
                <w:sz w:val="24"/>
                <w:szCs w:val="24"/>
              </w:rPr>
              <w:t>-</w:t>
            </w:r>
            <w:r w:rsidRPr="00C77E39">
              <w:rPr>
                <w:sz w:val="24"/>
                <w:szCs w:val="24"/>
              </w:rPr>
              <w:t>长安南路，东至</w:t>
            </w:r>
            <w:proofErr w:type="gramStart"/>
            <w:r w:rsidRPr="00C77E39">
              <w:rPr>
                <w:sz w:val="24"/>
                <w:szCs w:val="24"/>
              </w:rPr>
              <w:t>雁翔路</w:t>
            </w:r>
            <w:proofErr w:type="gramEnd"/>
            <w:r w:rsidRPr="00C77E39">
              <w:rPr>
                <w:sz w:val="24"/>
                <w:szCs w:val="24"/>
              </w:rPr>
              <w:t>-</w:t>
            </w:r>
            <w:r w:rsidRPr="00C77E39">
              <w:rPr>
                <w:sz w:val="24"/>
                <w:szCs w:val="24"/>
              </w:rPr>
              <w:t>长鸣路，</w:t>
            </w:r>
            <w:r w:rsidRPr="00C77E39">
              <w:rPr>
                <w:rFonts w:hint="eastAsia"/>
                <w:sz w:val="24"/>
                <w:szCs w:val="24"/>
              </w:rPr>
              <w:t>南至雁塔长安区界</w:t>
            </w:r>
            <w:r w:rsidRPr="00C77E39">
              <w:rPr>
                <w:rFonts w:hint="eastAsia"/>
                <w:sz w:val="24"/>
                <w:szCs w:val="24"/>
              </w:rPr>
              <w:t>-</w:t>
            </w:r>
            <w:r w:rsidRPr="00C77E39">
              <w:rPr>
                <w:rFonts w:hint="eastAsia"/>
                <w:sz w:val="24"/>
                <w:szCs w:val="24"/>
              </w:rPr>
              <w:t>航天大道</w:t>
            </w:r>
            <w:r w:rsidRPr="00C77E39">
              <w:rPr>
                <w:rFonts w:hint="eastAsia"/>
                <w:sz w:val="24"/>
                <w:szCs w:val="24"/>
              </w:rPr>
              <w:t>-</w:t>
            </w:r>
            <w:r w:rsidRPr="00C77E39">
              <w:rPr>
                <w:rFonts w:hint="eastAsia"/>
                <w:sz w:val="24"/>
                <w:szCs w:val="24"/>
              </w:rPr>
              <w:t>东长安街。北</w:t>
            </w:r>
            <w:r w:rsidRPr="00C77E39">
              <w:rPr>
                <w:sz w:val="24"/>
                <w:szCs w:val="24"/>
              </w:rPr>
              <w:t>邻碑林区，西邻雁塔区，东临</w:t>
            </w:r>
            <w:proofErr w:type="gramStart"/>
            <w:r w:rsidRPr="00C77E39">
              <w:rPr>
                <w:sz w:val="24"/>
                <w:szCs w:val="24"/>
              </w:rPr>
              <w:t>浐灞</w:t>
            </w:r>
            <w:proofErr w:type="gramEnd"/>
            <w:r w:rsidRPr="00C77E39">
              <w:rPr>
                <w:sz w:val="24"/>
                <w:szCs w:val="24"/>
              </w:rPr>
              <w:t>生态区，南邻</w:t>
            </w:r>
            <w:r w:rsidRPr="00C77E39">
              <w:rPr>
                <w:rFonts w:hint="eastAsia"/>
                <w:sz w:val="24"/>
                <w:szCs w:val="24"/>
              </w:rPr>
              <w:t>西安国家民用航天产业基地（</w:t>
            </w:r>
            <w:r w:rsidRPr="00C77E39">
              <w:rPr>
                <w:sz w:val="24"/>
                <w:szCs w:val="24"/>
              </w:rPr>
              <w:t>国家级陕西航天经济技术开发区</w:t>
            </w:r>
            <w:r w:rsidRPr="00C77E39">
              <w:rPr>
                <w:rFonts w:hint="eastAsia"/>
                <w:sz w:val="24"/>
                <w:szCs w:val="24"/>
              </w:rPr>
              <w:t>）。</w:t>
            </w:r>
          </w:p>
          <w:p w:rsidR="007D272C" w:rsidRPr="00C77E39" w:rsidRDefault="00421357" w:rsidP="006E29D9">
            <w:pPr>
              <w:spacing w:line="360" w:lineRule="auto"/>
              <w:ind w:firstLineChars="200" w:firstLine="480"/>
              <w:rPr>
                <w:sz w:val="24"/>
                <w:szCs w:val="24"/>
              </w:rPr>
            </w:pPr>
            <w:r w:rsidRPr="00C77E39">
              <w:rPr>
                <w:rFonts w:hint="eastAsia"/>
                <w:sz w:val="24"/>
                <w:szCs w:val="24"/>
              </w:rPr>
              <w:t>2</w:t>
            </w:r>
            <w:r w:rsidR="00F70D25" w:rsidRPr="00C77E39">
              <w:rPr>
                <w:rFonts w:hint="eastAsia"/>
                <w:sz w:val="24"/>
                <w:szCs w:val="24"/>
              </w:rPr>
              <w:t>、地形地貌</w:t>
            </w:r>
          </w:p>
          <w:p w:rsidR="0054223A" w:rsidRPr="00C77E39" w:rsidRDefault="006E29D9" w:rsidP="006E29D9">
            <w:pPr>
              <w:spacing w:line="360" w:lineRule="auto"/>
              <w:ind w:firstLineChars="200" w:firstLine="480"/>
              <w:rPr>
                <w:sz w:val="24"/>
                <w:szCs w:val="24"/>
              </w:rPr>
            </w:pPr>
            <w:r w:rsidRPr="00C77E39">
              <w:rPr>
                <w:sz w:val="24"/>
                <w:szCs w:val="24"/>
              </w:rPr>
              <w:t>曲江新区位于渭河阶地</w:t>
            </w:r>
            <w:proofErr w:type="gramStart"/>
            <w:r w:rsidRPr="00C77E39">
              <w:rPr>
                <w:sz w:val="24"/>
                <w:szCs w:val="24"/>
              </w:rPr>
              <w:t>黄土台原</w:t>
            </w:r>
            <w:proofErr w:type="gramEnd"/>
            <w:r w:rsidRPr="00C77E39">
              <w:rPr>
                <w:sz w:val="24"/>
                <w:szCs w:val="24"/>
              </w:rPr>
              <w:t>的过渡地带，川原相间，高下相宜，山水俱佳。东邻</w:t>
            </w:r>
            <w:proofErr w:type="gramStart"/>
            <w:r w:rsidRPr="00C77E39">
              <w:rPr>
                <w:sz w:val="24"/>
                <w:szCs w:val="24"/>
              </w:rPr>
              <w:t>浐</w:t>
            </w:r>
            <w:proofErr w:type="gramEnd"/>
            <w:r w:rsidRPr="00C77E39">
              <w:rPr>
                <w:sz w:val="24"/>
                <w:szCs w:val="24"/>
              </w:rPr>
              <w:t>河，东望白鹿原，南依杜陵原，遥指终南山。规划区内除东部</w:t>
            </w:r>
            <w:proofErr w:type="gramStart"/>
            <w:r w:rsidRPr="00C77E39">
              <w:rPr>
                <w:sz w:val="24"/>
                <w:szCs w:val="24"/>
              </w:rPr>
              <w:t>长鸣路</w:t>
            </w:r>
            <w:proofErr w:type="gramEnd"/>
            <w:r w:rsidRPr="00C77E39">
              <w:rPr>
                <w:sz w:val="24"/>
                <w:szCs w:val="24"/>
              </w:rPr>
              <w:t>周边坡度较大外，大部分地区较为平缓，用地条件相对较好。总体呈现由东南向西北降低的趋势。</w:t>
            </w:r>
          </w:p>
          <w:p w:rsidR="00F70D25" w:rsidRPr="00C77E39" w:rsidRDefault="00421357" w:rsidP="006E29D9">
            <w:pPr>
              <w:spacing w:line="360" w:lineRule="auto"/>
              <w:ind w:firstLineChars="200" w:firstLine="480"/>
              <w:rPr>
                <w:sz w:val="24"/>
                <w:szCs w:val="24"/>
              </w:rPr>
            </w:pPr>
            <w:r w:rsidRPr="00C77E39">
              <w:rPr>
                <w:rFonts w:hint="eastAsia"/>
                <w:sz w:val="24"/>
                <w:szCs w:val="24"/>
              </w:rPr>
              <w:t>3</w:t>
            </w:r>
            <w:r w:rsidR="00F70D25" w:rsidRPr="00C77E39">
              <w:rPr>
                <w:rFonts w:hint="eastAsia"/>
                <w:sz w:val="24"/>
                <w:szCs w:val="24"/>
              </w:rPr>
              <w:t>、气候气象</w:t>
            </w:r>
          </w:p>
          <w:p w:rsidR="00F70D25" w:rsidRPr="00C77E39" w:rsidRDefault="006E29D9" w:rsidP="006E29D9">
            <w:pPr>
              <w:spacing w:line="360" w:lineRule="auto"/>
              <w:ind w:firstLineChars="200" w:firstLine="480"/>
              <w:rPr>
                <w:sz w:val="24"/>
                <w:szCs w:val="24"/>
              </w:rPr>
            </w:pPr>
            <w:r w:rsidRPr="00C77E39">
              <w:rPr>
                <w:sz w:val="24"/>
              </w:rPr>
              <w:t>项目所在地属暖温带半湿润季节气候，四季分明，冬夏较长，春秋气温升降急剧，夏季炎热，秋季多连阴雨。年平均气温</w:t>
            </w:r>
            <w:r w:rsidRPr="00C77E39">
              <w:rPr>
                <w:sz w:val="24"/>
              </w:rPr>
              <w:t>13.6</w:t>
            </w:r>
            <w:r w:rsidRPr="00C77E39">
              <w:rPr>
                <w:rFonts w:ascii="宋体" w:hAnsi="宋体" w:cs="宋体" w:hint="eastAsia"/>
                <w:sz w:val="24"/>
              </w:rPr>
              <w:t>℃</w:t>
            </w:r>
            <w:r w:rsidRPr="00C77E39">
              <w:rPr>
                <w:sz w:val="24"/>
              </w:rPr>
              <w:t>，</w:t>
            </w:r>
            <w:proofErr w:type="gramStart"/>
            <w:r w:rsidRPr="00C77E39">
              <w:rPr>
                <w:sz w:val="24"/>
              </w:rPr>
              <w:t>一</w:t>
            </w:r>
            <w:proofErr w:type="gramEnd"/>
            <w:r w:rsidRPr="00C77E39">
              <w:rPr>
                <w:sz w:val="24"/>
              </w:rPr>
              <w:t>月平均气温</w:t>
            </w:r>
            <w:r w:rsidRPr="00C77E39">
              <w:rPr>
                <w:sz w:val="24"/>
              </w:rPr>
              <w:t>-1.0</w:t>
            </w:r>
            <w:r w:rsidRPr="00C77E39">
              <w:rPr>
                <w:rFonts w:ascii="宋体" w:hAnsi="宋体" w:cs="宋体" w:hint="eastAsia"/>
                <w:sz w:val="24"/>
              </w:rPr>
              <w:t>℃</w:t>
            </w:r>
            <w:r w:rsidRPr="00C77E39">
              <w:rPr>
                <w:sz w:val="24"/>
              </w:rPr>
              <w:t>，七月平均气温</w:t>
            </w:r>
            <w:r w:rsidRPr="00C77E39">
              <w:rPr>
                <w:sz w:val="24"/>
              </w:rPr>
              <w:t>26.6</w:t>
            </w:r>
            <w:r w:rsidRPr="00C77E39">
              <w:rPr>
                <w:rFonts w:ascii="宋体" w:hAnsi="宋体" w:cs="宋体" w:hint="eastAsia"/>
                <w:sz w:val="24"/>
              </w:rPr>
              <w:t>℃</w:t>
            </w:r>
            <w:r w:rsidRPr="00C77E39">
              <w:rPr>
                <w:sz w:val="24"/>
              </w:rPr>
              <w:t>，极端最低气温</w:t>
            </w:r>
            <w:r w:rsidRPr="00C77E39">
              <w:rPr>
                <w:sz w:val="24"/>
              </w:rPr>
              <w:t>-20.6</w:t>
            </w:r>
            <w:r w:rsidRPr="00C77E39">
              <w:rPr>
                <w:rFonts w:ascii="宋体" w:hAnsi="宋体" w:cs="宋体" w:hint="eastAsia"/>
                <w:sz w:val="24"/>
              </w:rPr>
              <w:t>℃</w:t>
            </w:r>
            <w:r w:rsidRPr="00C77E39">
              <w:rPr>
                <w:sz w:val="24"/>
              </w:rPr>
              <w:t>，极端最高气温</w:t>
            </w:r>
            <w:r w:rsidRPr="00C77E39">
              <w:rPr>
                <w:sz w:val="24"/>
              </w:rPr>
              <w:t>41.7</w:t>
            </w:r>
            <w:r w:rsidRPr="00C77E39">
              <w:rPr>
                <w:rFonts w:ascii="宋体" w:hAnsi="宋体" w:cs="宋体" w:hint="eastAsia"/>
                <w:sz w:val="24"/>
              </w:rPr>
              <w:t>℃</w:t>
            </w:r>
            <w:r w:rsidRPr="00C77E39">
              <w:rPr>
                <w:sz w:val="24"/>
              </w:rPr>
              <w:t>，年降水量在</w:t>
            </w:r>
            <w:r w:rsidRPr="00C77E39">
              <w:rPr>
                <w:sz w:val="24"/>
              </w:rPr>
              <w:t>500~700mm</w:t>
            </w:r>
            <w:r w:rsidRPr="00C77E39">
              <w:rPr>
                <w:sz w:val="24"/>
              </w:rPr>
              <w:t>之间，年平均降水量为</w:t>
            </w:r>
            <w:r w:rsidRPr="00C77E39">
              <w:rPr>
                <w:sz w:val="24"/>
              </w:rPr>
              <w:t>560.6mm</w:t>
            </w:r>
            <w:r w:rsidRPr="00C77E39">
              <w:rPr>
                <w:sz w:val="24"/>
              </w:rPr>
              <w:t>，降水多集中在</w:t>
            </w:r>
            <w:r w:rsidRPr="00C77E39">
              <w:rPr>
                <w:sz w:val="24"/>
              </w:rPr>
              <w:t>7</w:t>
            </w:r>
            <w:r w:rsidRPr="00C77E39">
              <w:rPr>
                <w:sz w:val="24"/>
              </w:rPr>
              <w:t>、</w:t>
            </w:r>
            <w:r w:rsidRPr="00C77E39">
              <w:rPr>
                <w:sz w:val="24"/>
              </w:rPr>
              <w:t>8</w:t>
            </w:r>
            <w:r w:rsidRPr="00C77E39">
              <w:rPr>
                <w:sz w:val="24"/>
              </w:rPr>
              <w:t>、</w:t>
            </w:r>
            <w:r w:rsidRPr="00C77E39">
              <w:rPr>
                <w:sz w:val="24"/>
              </w:rPr>
              <w:t>9</w:t>
            </w:r>
            <w:r w:rsidRPr="00C77E39">
              <w:rPr>
                <w:sz w:val="24"/>
              </w:rPr>
              <w:t>三个月。常年主导风向为东北风，</w:t>
            </w:r>
            <w:proofErr w:type="gramStart"/>
            <w:r w:rsidRPr="00C77E39">
              <w:rPr>
                <w:sz w:val="24"/>
              </w:rPr>
              <w:t>风频为</w:t>
            </w:r>
            <w:proofErr w:type="gramEnd"/>
            <w:r w:rsidRPr="00C77E39">
              <w:rPr>
                <w:sz w:val="24"/>
              </w:rPr>
              <w:t>14%</w:t>
            </w:r>
            <w:r w:rsidRPr="00C77E39">
              <w:rPr>
                <w:sz w:val="24"/>
              </w:rPr>
              <w:t>，次主导风向为西南风，</w:t>
            </w:r>
            <w:proofErr w:type="gramStart"/>
            <w:r w:rsidRPr="00C77E39">
              <w:rPr>
                <w:sz w:val="24"/>
              </w:rPr>
              <w:t>风频为</w:t>
            </w:r>
            <w:proofErr w:type="gramEnd"/>
            <w:r w:rsidRPr="00C77E39">
              <w:rPr>
                <w:sz w:val="24"/>
              </w:rPr>
              <w:t>9%</w:t>
            </w:r>
            <w:r w:rsidRPr="00C77E39">
              <w:rPr>
                <w:sz w:val="24"/>
              </w:rPr>
              <w:t>，全年静风频率为</w:t>
            </w:r>
            <w:r w:rsidRPr="00C77E39">
              <w:rPr>
                <w:sz w:val="24"/>
              </w:rPr>
              <w:t>29%</w:t>
            </w:r>
            <w:r w:rsidRPr="00C77E39">
              <w:rPr>
                <w:sz w:val="24"/>
              </w:rPr>
              <w:t>，多年平均风速为</w:t>
            </w:r>
            <w:r w:rsidRPr="00C77E39">
              <w:rPr>
                <w:sz w:val="24"/>
              </w:rPr>
              <w:t>2m∕s</w:t>
            </w:r>
            <w:r w:rsidR="00F70D25" w:rsidRPr="00C77E39">
              <w:rPr>
                <w:rFonts w:hint="eastAsia"/>
                <w:sz w:val="24"/>
                <w:szCs w:val="24"/>
              </w:rPr>
              <w:t>。</w:t>
            </w:r>
          </w:p>
          <w:p w:rsidR="006E29D9" w:rsidRPr="00C77E39" w:rsidRDefault="006E29D9" w:rsidP="006E29D9">
            <w:pPr>
              <w:spacing w:line="360" w:lineRule="auto"/>
              <w:ind w:firstLineChars="200" w:firstLine="480"/>
              <w:rPr>
                <w:sz w:val="24"/>
              </w:rPr>
            </w:pPr>
            <w:r w:rsidRPr="00C77E39">
              <w:rPr>
                <w:rFonts w:hint="eastAsia"/>
                <w:sz w:val="24"/>
                <w:szCs w:val="24"/>
              </w:rPr>
              <w:t>4</w:t>
            </w:r>
            <w:r w:rsidRPr="00C77E39">
              <w:rPr>
                <w:rFonts w:hint="eastAsia"/>
                <w:sz w:val="24"/>
                <w:szCs w:val="24"/>
              </w:rPr>
              <w:t>、</w:t>
            </w:r>
            <w:r w:rsidRPr="00C77E39">
              <w:rPr>
                <w:sz w:val="24"/>
              </w:rPr>
              <w:t>水文</w:t>
            </w:r>
          </w:p>
          <w:p w:rsidR="006E29D9" w:rsidRPr="00C77E39" w:rsidRDefault="006E29D9" w:rsidP="006E29D9">
            <w:pPr>
              <w:spacing w:line="360" w:lineRule="auto"/>
              <w:ind w:firstLineChars="200" w:firstLine="480"/>
              <w:rPr>
                <w:sz w:val="24"/>
                <w:szCs w:val="24"/>
              </w:rPr>
            </w:pPr>
            <w:r w:rsidRPr="00C77E39">
              <w:rPr>
                <w:sz w:val="24"/>
              </w:rPr>
              <w:t>项目</w:t>
            </w:r>
            <w:proofErr w:type="gramStart"/>
            <w:r w:rsidRPr="00C77E39">
              <w:rPr>
                <w:sz w:val="24"/>
              </w:rPr>
              <w:t>建址地周边</w:t>
            </w:r>
            <w:proofErr w:type="gramEnd"/>
            <w:r w:rsidRPr="00C77E39">
              <w:rPr>
                <w:sz w:val="24"/>
              </w:rPr>
              <w:t>无地表水体</w:t>
            </w:r>
            <w:r w:rsidRPr="00C77E39">
              <w:rPr>
                <w:kern w:val="0"/>
                <w:sz w:val="24"/>
                <w:szCs w:val="28"/>
              </w:rPr>
              <w:t>。该区内含水层主要由更新统冲积、湖积沙、</w:t>
            </w:r>
            <w:proofErr w:type="gramStart"/>
            <w:r w:rsidRPr="00C77E39">
              <w:rPr>
                <w:kern w:val="0"/>
                <w:sz w:val="24"/>
                <w:szCs w:val="28"/>
              </w:rPr>
              <w:t>砾</w:t>
            </w:r>
            <w:proofErr w:type="gramEnd"/>
            <w:r w:rsidRPr="00C77E39">
              <w:rPr>
                <w:kern w:val="0"/>
                <w:sz w:val="24"/>
                <w:szCs w:val="28"/>
              </w:rPr>
              <w:t>卵石组成，潜水自东南向西北流动。曲江新区范围内有地下热水</w:t>
            </w:r>
            <w:r w:rsidRPr="00C77E39">
              <w:rPr>
                <w:rFonts w:hint="eastAsia"/>
                <w:kern w:val="0"/>
                <w:sz w:val="24"/>
                <w:szCs w:val="28"/>
              </w:rPr>
              <w:t>。</w:t>
            </w:r>
          </w:p>
          <w:p w:rsidR="00F70D25" w:rsidRPr="00C77E39" w:rsidRDefault="006E29D9" w:rsidP="004755FE">
            <w:pPr>
              <w:spacing w:line="360" w:lineRule="auto"/>
              <w:ind w:firstLineChars="200" w:firstLine="480"/>
              <w:rPr>
                <w:sz w:val="24"/>
                <w:szCs w:val="24"/>
              </w:rPr>
            </w:pPr>
            <w:r w:rsidRPr="00C77E39">
              <w:rPr>
                <w:rFonts w:hint="eastAsia"/>
                <w:sz w:val="24"/>
                <w:szCs w:val="24"/>
              </w:rPr>
              <w:t>5</w:t>
            </w:r>
            <w:r w:rsidR="00F70D25" w:rsidRPr="00C77E39">
              <w:rPr>
                <w:rFonts w:hint="eastAsia"/>
                <w:sz w:val="24"/>
                <w:szCs w:val="24"/>
              </w:rPr>
              <w:t>、植被</w:t>
            </w:r>
          </w:p>
          <w:p w:rsidR="00421357" w:rsidRPr="00C77E39" w:rsidRDefault="00F70D25" w:rsidP="004755FE">
            <w:pPr>
              <w:spacing w:line="360" w:lineRule="auto"/>
              <w:ind w:firstLineChars="200" w:firstLine="480"/>
              <w:rPr>
                <w:sz w:val="24"/>
                <w:szCs w:val="24"/>
              </w:rPr>
            </w:pPr>
            <w:r w:rsidRPr="00C77E39">
              <w:rPr>
                <w:rFonts w:hint="eastAsia"/>
                <w:sz w:val="24"/>
                <w:szCs w:val="24"/>
              </w:rPr>
              <w:t>项目区域生态环境属于城市生态系统，</w:t>
            </w:r>
            <w:r w:rsidR="006E29D9" w:rsidRPr="00C77E39">
              <w:rPr>
                <w:sz w:val="24"/>
                <w:szCs w:val="24"/>
              </w:rPr>
              <w:t>除绿化用地外，土地</w:t>
            </w:r>
            <w:proofErr w:type="gramStart"/>
            <w:r w:rsidR="006E29D9" w:rsidRPr="00C77E39">
              <w:rPr>
                <w:sz w:val="24"/>
                <w:szCs w:val="24"/>
              </w:rPr>
              <w:t>均开发</w:t>
            </w:r>
            <w:proofErr w:type="gramEnd"/>
            <w:r w:rsidR="006E29D9" w:rsidRPr="00C77E39">
              <w:rPr>
                <w:sz w:val="24"/>
                <w:szCs w:val="24"/>
              </w:rPr>
              <w:t>成为城市水泥路面和砖混建筑物等，无需要保护的珍稀、野生动植物。</w:t>
            </w:r>
          </w:p>
          <w:p w:rsidR="00487864" w:rsidRPr="00C77E39" w:rsidRDefault="006E29D9" w:rsidP="004755FE">
            <w:pPr>
              <w:spacing w:line="360" w:lineRule="auto"/>
              <w:ind w:firstLineChars="200" w:firstLine="480"/>
              <w:rPr>
                <w:sz w:val="24"/>
              </w:rPr>
            </w:pPr>
            <w:r w:rsidRPr="00C77E39">
              <w:rPr>
                <w:rFonts w:hint="eastAsia"/>
                <w:sz w:val="24"/>
              </w:rPr>
              <w:t>6</w:t>
            </w:r>
            <w:r w:rsidR="00487864" w:rsidRPr="00C77E39">
              <w:rPr>
                <w:rFonts w:hint="eastAsia"/>
                <w:sz w:val="24"/>
              </w:rPr>
              <w:t>、项目四周情况</w:t>
            </w:r>
          </w:p>
          <w:p w:rsidR="00C6620C" w:rsidRPr="00C77E39" w:rsidRDefault="006E29D9" w:rsidP="00004C00">
            <w:pPr>
              <w:spacing w:line="360" w:lineRule="auto"/>
              <w:ind w:firstLineChars="200" w:firstLine="480"/>
              <w:rPr>
                <w:sz w:val="24"/>
              </w:rPr>
            </w:pPr>
            <w:r w:rsidRPr="00C77E39">
              <w:rPr>
                <w:sz w:val="24"/>
              </w:rPr>
              <w:t>项目位于</w:t>
            </w:r>
            <w:r w:rsidR="00004C00" w:rsidRPr="00C77E39">
              <w:rPr>
                <w:rFonts w:hint="eastAsia"/>
                <w:sz w:val="24"/>
              </w:rPr>
              <w:t>西安</w:t>
            </w:r>
            <w:r w:rsidRPr="00C77E39">
              <w:rPr>
                <w:rFonts w:hint="eastAsia"/>
                <w:sz w:val="24"/>
              </w:rPr>
              <w:t>曲江新区</w:t>
            </w:r>
            <w:r w:rsidRPr="00C77E39">
              <w:rPr>
                <w:rFonts w:hint="eastAsia"/>
                <w:sz w:val="24"/>
                <w:szCs w:val="24"/>
              </w:rPr>
              <w:t>金辉世界城</w:t>
            </w:r>
            <w:r w:rsidRPr="00C77E39">
              <w:rPr>
                <w:rFonts w:hint="eastAsia"/>
                <w:sz w:val="24"/>
                <w:szCs w:val="24"/>
              </w:rPr>
              <w:t>2</w:t>
            </w:r>
            <w:r w:rsidRPr="00C77E39">
              <w:rPr>
                <w:rFonts w:hint="eastAsia"/>
                <w:sz w:val="24"/>
                <w:szCs w:val="24"/>
              </w:rPr>
              <w:t>号楼</w:t>
            </w:r>
            <w:r w:rsidRPr="00C77E39">
              <w:rPr>
                <w:rFonts w:hint="eastAsia"/>
                <w:sz w:val="24"/>
                <w:szCs w:val="24"/>
              </w:rPr>
              <w:t>3</w:t>
            </w:r>
            <w:r w:rsidRPr="00C77E39">
              <w:rPr>
                <w:rFonts w:hint="eastAsia"/>
                <w:sz w:val="24"/>
                <w:szCs w:val="24"/>
              </w:rPr>
              <w:t>单元</w:t>
            </w:r>
            <w:r w:rsidRPr="00C77E39">
              <w:rPr>
                <w:rFonts w:hint="eastAsia"/>
                <w:sz w:val="24"/>
                <w:szCs w:val="24"/>
              </w:rPr>
              <w:t>105</w:t>
            </w:r>
            <w:r w:rsidRPr="00C77E39">
              <w:rPr>
                <w:rFonts w:hint="eastAsia"/>
                <w:sz w:val="24"/>
                <w:szCs w:val="24"/>
              </w:rPr>
              <w:t>室</w:t>
            </w:r>
            <w:r w:rsidRPr="00C77E39">
              <w:rPr>
                <w:sz w:val="24"/>
              </w:rPr>
              <w:t>，</w:t>
            </w:r>
            <w:r w:rsidRPr="00C77E39">
              <w:rPr>
                <w:sz w:val="24"/>
                <w:szCs w:val="24"/>
              </w:rPr>
              <w:t>行政隶属于曲江新区。</w:t>
            </w:r>
            <w:r w:rsidR="00004C00" w:rsidRPr="00C77E39">
              <w:rPr>
                <w:sz w:val="24"/>
                <w:szCs w:val="24"/>
              </w:rPr>
              <w:t>东</w:t>
            </w:r>
            <w:r w:rsidR="00004C00" w:rsidRPr="00C77E39">
              <w:rPr>
                <w:rFonts w:hint="eastAsia"/>
                <w:sz w:val="24"/>
                <w:szCs w:val="24"/>
              </w:rPr>
              <w:t>侧紧邻地铁公司空调冷却塔，</w:t>
            </w:r>
            <w:r w:rsidRPr="00C77E39">
              <w:rPr>
                <w:rFonts w:hint="eastAsia"/>
                <w:sz w:val="24"/>
                <w:szCs w:val="24"/>
              </w:rPr>
              <w:t>隔金田一路为万科城市之光小区</w:t>
            </w:r>
            <w:r w:rsidRPr="00C77E39">
              <w:rPr>
                <w:sz w:val="24"/>
                <w:szCs w:val="24"/>
              </w:rPr>
              <w:t>，西</w:t>
            </w:r>
            <w:r w:rsidRPr="00C77E39">
              <w:rPr>
                <w:rFonts w:hint="eastAsia"/>
                <w:sz w:val="24"/>
                <w:szCs w:val="24"/>
              </w:rPr>
              <w:t>侧紧邻金辉世界城</w:t>
            </w:r>
            <w:r w:rsidRPr="00C77E39">
              <w:rPr>
                <w:rFonts w:hint="eastAsia"/>
                <w:sz w:val="24"/>
                <w:szCs w:val="24"/>
              </w:rPr>
              <w:t>C</w:t>
            </w:r>
            <w:r w:rsidRPr="00C77E39">
              <w:rPr>
                <w:rFonts w:hint="eastAsia"/>
                <w:sz w:val="24"/>
                <w:szCs w:val="24"/>
              </w:rPr>
              <w:t>区（西西里）</w:t>
            </w:r>
            <w:r w:rsidRPr="00C77E39">
              <w:rPr>
                <w:rFonts w:hint="eastAsia"/>
                <w:sz w:val="24"/>
                <w:szCs w:val="24"/>
              </w:rPr>
              <w:t>2</w:t>
            </w:r>
            <w:r w:rsidRPr="00C77E39">
              <w:rPr>
                <w:rFonts w:hint="eastAsia"/>
                <w:sz w:val="24"/>
                <w:szCs w:val="24"/>
              </w:rPr>
              <w:t>号楼，</w:t>
            </w:r>
            <w:proofErr w:type="gramStart"/>
            <w:r w:rsidRPr="00C77E39">
              <w:rPr>
                <w:rFonts w:hint="eastAsia"/>
                <w:sz w:val="24"/>
                <w:szCs w:val="24"/>
              </w:rPr>
              <w:t>南侧和北侧均紧邻闲置商</w:t>
            </w:r>
            <w:proofErr w:type="gramEnd"/>
            <w:r w:rsidRPr="00C77E39">
              <w:rPr>
                <w:rFonts w:hint="eastAsia"/>
                <w:sz w:val="24"/>
                <w:szCs w:val="24"/>
              </w:rPr>
              <w:t>铺</w:t>
            </w:r>
            <w:r w:rsidRPr="00C77E39">
              <w:rPr>
                <w:sz w:val="24"/>
              </w:rPr>
              <w:t>。</w:t>
            </w:r>
            <w:r w:rsidRPr="00C77E39">
              <w:rPr>
                <w:sz w:val="24"/>
                <w:szCs w:val="24"/>
              </w:rPr>
              <w:t>项目所在区域环境功能属于商业、住宅区。项目周边无学校、文物、水源地等敏感点，</w:t>
            </w:r>
            <w:r w:rsidRPr="00C77E39">
              <w:rPr>
                <w:sz w:val="24"/>
              </w:rPr>
              <w:t>没有国家以及地方重点保护的文物、</w:t>
            </w:r>
            <w:r w:rsidRPr="00C77E39">
              <w:rPr>
                <w:sz w:val="24"/>
              </w:rPr>
              <w:lastRenderedPageBreak/>
              <w:t>古迹等环境敏感目标，</w:t>
            </w:r>
            <w:r w:rsidRPr="00C77E39">
              <w:rPr>
                <w:sz w:val="24"/>
                <w:szCs w:val="24"/>
              </w:rPr>
              <w:t>周边交通便利，</w:t>
            </w:r>
            <w:r w:rsidRPr="00C77E39">
              <w:rPr>
                <w:sz w:val="24"/>
              </w:rPr>
              <w:t>各项基础设施较完善，</w:t>
            </w:r>
            <w:r w:rsidRPr="00C77E39">
              <w:rPr>
                <w:sz w:val="24"/>
                <w:szCs w:val="24"/>
              </w:rPr>
              <w:t>项目四邻关系见附图</w:t>
            </w:r>
            <w:r w:rsidRPr="00C77E39">
              <w:rPr>
                <w:sz w:val="24"/>
                <w:szCs w:val="24"/>
              </w:rPr>
              <w:t>2</w:t>
            </w:r>
            <w:r w:rsidRPr="00C77E39">
              <w:rPr>
                <w:rFonts w:hint="eastAsia"/>
                <w:sz w:val="24"/>
                <w:szCs w:val="24"/>
              </w:rPr>
              <w:t>。</w:t>
            </w:r>
          </w:p>
        </w:tc>
      </w:tr>
    </w:tbl>
    <w:p w:rsidR="000916FF" w:rsidRPr="00C77E39" w:rsidRDefault="000916FF">
      <w:pPr>
        <w:spacing w:after="200"/>
        <w:rPr>
          <w:rFonts w:eastAsia="黑体"/>
        </w:rPr>
        <w:sectPr w:rsidR="000916FF" w:rsidRPr="00C77E39">
          <w:footerReference w:type="default" r:id="rId16"/>
          <w:footnotePr>
            <w:numRestart w:val="eachPage"/>
          </w:footnotePr>
          <w:pgSz w:w="11906" w:h="16838"/>
          <w:pgMar w:top="1701" w:right="1418" w:bottom="1418" w:left="1418" w:header="1134" w:footer="1134" w:gutter="0"/>
          <w:cols w:space="720"/>
          <w:docGrid w:type="lines" w:linePitch="380"/>
        </w:sectPr>
      </w:pPr>
    </w:p>
    <w:p w:rsidR="000916FF" w:rsidRPr="00C77E39" w:rsidRDefault="00E80D91">
      <w:pPr>
        <w:rPr>
          <w:rFonts w:eastAsia="黑体"/>
        </w:rPr>
      </w:pPr>
      <w:r w:rsidRPr="00C77E39">
        <w:rPr>
          <w:rFonts w:eastAsia="黑体"/>
        </w:rPr>
        <w:lastRenderedPageBreak/>
        <w:t>环境质量状况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256ACA" w:rsidRPr="00C77E39" w:rsidTr="005C2EF1">
        <w:trPr>
          <w:trHeight w:val="13295"/>
        </w:trPr>
        <w:tc>
          <w:tcPr>
            <w:tcW w:w="9286" w:type="dxa"/>
          </w:tcPr>
          <w:p w:rsidR="000916FF" w:rsidRPr="00C77E39" w:rsidRDefault="00E80D91">
            <w:pPr>
              <w:spacing w:line="360" w:lineRule="auto"/>
              <w:rPr>
                <w:sz w:val="24"/>
                <w:szCs w:val="24"/>
              </w:rPr>
            </w:pPr>
            <w:r w:rsidRPr="00C77E39">
              <w:rPr>
                <w:b/>
                <w:sz w:val="24"/>
                <w:szCs w:val="24"/>
              </w:rPr>
              <w:lastRenderedPageBreak/>
              <w:t>建设项目所在地区域环境质量现状及主要环境问题</w:t>
            </w:r>
            <w:r w:rsidRPr="00C77E39">
              <w:rPr>
                <w:sz w:val="24"/>
                <w:szCs w:val="24"/>
              </w:rPr>
              <w:t>（环境空气、地面水、地下水、声环境、生态环境等）</w:t>
            </w:r>
          </w:p>
          <w:p w:rsidR="000916FF" w:rsidRPr="00C77E39" w:rsidRDefault="00E80D91">
            <w:pPr>
              <w:spacing w:line="360" w:lineRule="auto"/>
              <w:ind w:firstLineChars="200" w:firstLine="480"/>
              <w:rPr>
                <w:sz w:val="24"/>
              </w:rPr>
            </w:pPr>
            <w:r w:rsidRPr="00C77E39">
              <w:rPr>
                <w:rFonts w:hint="eastAsia"/>
                <w:sz w:val="24"/>
              </w:rPr>
              <w:t>1</w:t>
            </w:r>
            <w:r w:rsidRPr="00C77E39">
              <w:rPr>
                <w:rFonts w:hint="eastAsia"/>
                <w:sz w:val="24"/>
              </w:rPr>
              <w:t>、环境功能区划</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1</w:t>
            </w:r>
            <w:r w:rsidRPr="00C77E39">
              <w:rPr>
                <w:rFonts w:hint="eastAsia"/>
                <w:sz w:val="24"/>
              </w:rPr>
              <w:t>）环境空气功能区划</w:t>
            </w:r>
          </w:p>
          <w:p w:rsidR="000916FF" w:rsidRPr="00C77E39" w:rsidRDefault="00E80D91">
            <w:pPr>
              <w:spacing w:line="360" w:lineRule="auto"/>
              <w:ind w:firstLineChars="200" w:firstLine="480"/>
              <w:rPr>
                <w:sz w:val="24"/>
              </w:rPr>
            </w:pPr>
            <w:r w:rsidRPr="00C77E39">
              <w:rPr>
                <w:rFonts w:hint="eastAsia"/>
                <w:sz w:val="24"/>
              </w:rPr>
              <w:t>根据《环境空气质量功能区划分原则与技术方法》（</w:t>
            </w:r>
            <w:r w:rsidRPr="00C77E39">
              <w:rPr>
                <w:rFonts w:hint="eastAsia"/>
                <w:sz w:val="24"/>
              </w:rPr>
              <w:t>HJl4-1996</w:t>
            </w:r>
            <w:r w:rsidRPr="00C77E39">
              <w:rPr>
                <w:rFonts w:hint="eastAsia"/>
                <w:sz w:val="24"/>
              </w:rPr>
              <w:t>）和《环境空气质量标准》（</w:t>
            </w:r>
            <w:r w:rsidRPr="00C77E39">
              <w:rPr>
                <w:rFonts w:hint="eastAsia"/>
                <w:sz w:val="24"/>
              </w:rPr>
              <w:t>GB3095-2012</w:t>
            </w:r>
            <w:r w:rsidRPr="00C77E39">
              <w:rPr>
                <w:rFonts w:hint="eastAsia"/>
                <w:sz w:val="24"/>
              </w:rPr>
              <w:t>）环境空气质量功能区分类，项目所在区域环境空气质量功能确定为二类区。</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2</w:t>
            </w:r>
            <w:r w:rsidRPr="00C77E39">
              <w:rPr>
                <w:rFonts w:hint="eastAsia"/>
                <w:sz w:val="24"/>
              </w:rPr>
              <w:t>）声环境功能区划</w:t>
            </w:r>
          </w:p>
          <w:p w:rsidR="000916FF" w:rsidRPr="00C77E39" w:rsidRDefault="00E80D91">
            <w:pPr>
              <w:spacing w:line="360" w:lineRule="auto"/>
              <w:ind w:firstLineChars="200" w:firstLine="480"/>
              <w:rPr>
                <w:sz w:val="24"/>
                <w:szCs w:val="24"/>
              </w:rPr>
            </w:pPr>
            <w:r w:rsidRPr="00C77E39">
              <w:rPr>
                <w:sz w:val="24"/>
                <w:szCs w:val="24"/>
              </w:rPr>
              <w:t>根据西安市人民政府办公厅《关于印发声环境功能区划方案的通知》（市政办函</w:t>
            </w:r>
            <w:r w:rsidRPr="00C77E39">
              <w:rPr>
                <w:sz w:val="24"/>
                <w:szCs w:val="24"/>
              </w:rPr>
              <w:t>[2019]107</w:t>
            </w:r>
            <w:r w:rsidRPr="00C77E39">
              <w:rPr>
                <w:sz w:val="24"/>
                <w:szCs w:val="24"/>
              </w:rPr>
              <w:t>号）的相关要求，通过查阅《西安市声环境功能区划方案》，可知</w:t>
            </w:r>
            <w:r w:rsidRPr="00C77E39">
              <w:rPr>
                <w:sz w:val="24"/>
              </w:rPr>
              <w:t>项目</w:t>
            </w:r>
            <w:proofErr w:type="gramStart"/>
            <w:r w:rsidRPr="00C77E39">
              <w:rPr>
                <w:sz w:val="24"/>
              </w:rPr>
              <w:t>所区域</w:t>
            </w:r>
            <w:proofErr w:type="gramEnd"/>
            <w:r w:rsidRPr="00C77E39">
              <w:rPr>
                <w:sz w:val="24"/>
              </w:rPr>
              <w:t>的声环境功能区划属于</w:t>
            </w:r>
            <w:r w:rsidRPr="00C77E39">
              <w:rPr>
                <w:sz w:val="24"/>
              </w:rPr>
              <w:t>“2.</w:t>
            </w:r>
            <w:r w:rsidR="003B528D" w:rsidRPr="00C77E39">
              <w:rPr>
                <w:rFonts w:hint="eastAsia"/>
                <w:sz w:val="24"/>
              </w:rPr>
              <w:t>4</w:t>
            </w:r>
            <w:r w:rsidRPr="00C77E39">
              <w:rPr>
                <w:sz w:val="24"/>
              </w:rPr>
              <w:t xml:space="preserve"> </w:t>
            </w:r>
            <w:r w:rsidR="003B528D" w:rsidRPr="00C77E39">
              <w:rPr>
                <w:rFonts w:hint="eastAsia"/>
                <w:sz w:val="24"/>
              </w:rPr>
              <w:t>2</w:t>
            </w:r>
            <w:r w:rsidRPr="00C77E39">
              <w:rPr>
                <w:sz w:val="24"/>
              </w:rPr>
              <w:t>类标准适用区域</w:t>
            </w:r>
            <w:r w:rsidRPr="00C77E39">
              <w:rPr>
                <w:sz w:val="24"/>
              </w:rPr>
              <w:t xml:space="preserve"> </w:t>
            </w:r>
            <w:r w:rsidR="003B528D" w:rsidRPr="00C77E39">
              <w:rPr>
                <w:rFonts w:hint="eastAsia"/>
                <w:sz w:val="24"/>
              </w:rPr>
              <w:t>曲江国际</w:t>
            </w:r>
            <w:r w:rsidRPr="00C77E39">
              <w:rPr>
                <w:sz w:val="24"/>
              </w:rPr>
              <w:t>区域</w:t>
            </w:r>
            <w:r w:rsidR="00074249" w:rsidRPr="00C77E39">
              <w:rPr>
                <w:rFonts w:hint="eastAsia"/>
                <w:sz w:val="24"/>
              </w:rPr>
              <w:t xml:space="preserve">  </w:t>
            </w:r>
            <w:r w:rsidR="003B528D" w:rsidRPr="00C77E39">
              <w:rPr>
                <w:rFonts w:hint="eastAsia"/>
                <w:sz w:val="24"/>
              </w:rPr>
              <w:t>长安路以东，天坛南路以西，翠华路以东，雁南三路以南</w:t>
            </w:r>
            <w:r w:rsidR="00074249" w:rsidRPr="00C77E39">
              <w:rPr>
                <w:rFonts w:hint="eastAsia"/>
                <w:sz w:val="24"/>
              </w:rPr>
              <w:t>，</w:t>
            </w:r>
            <w:r w:rsidR="003B528D" w:rsidRPr="00C77E39">
              <w:rPr>
                <w:rFonts w:hint="eastAsia"/>
                <w:sz w:val="24"/>
              </w:rPr>
              <w:t>雁塔南路以西，南三环以南，神舟四路以南，航天大道以北</w:t>
            </w:r>
            <w:r w:rsidRPr="00C77E39">
              <w:rPr>
                <w:sz w:val="24"/>
              </w:rPr>
              <w:t>”</w:t>
            </w:r>
            <w:r w:rsidRPr="00C77E39">
              <w:rPr>
                <w:sz w:val="24"/>
              </w:rPr>
              <w:t>，项目参照执行</w:t>
            </w:r>
            <w:r w:rsidR="003B528D" w:rsidRPr="00C77E39">
              <w:rPr>
                <w:rFonts w:hint="eastAsia"/>
                <w:sz w:val="24"/>
              </w:rPr>
              <w:t>2</w:t>
            </w:r>
            <w:r w:rsidRPr="00C77E39">
              <w:rPr>
                <w:sz w:val="24"/>
              </w:rPr>
              <w:t>类标准。</w:t>
            </w:r>
            <w:r w:rsidRPr="00C77E39">
              <w:rPr>
                <w:rFonts w:hint="eastAsia"/>
                <w:sz w:val="24"/>
              </w:rPr>
              <w:t>周边道路为</w:t>
            </w:r>
            <w:r w:rsidR="00074249" w:rsidRPr="00C77E39">
              <w:rPr>
                <w:rFonts w:hint="eastAsia"/>
                <w:sz w:val="24"/>
              </w:rPr>
              <w:t>南二环东段</w:t>
            </w:r>
            <w:r w:rsidRPr="00C77E39">
              <w:rPr>
                <w:rFonts w:hint="eastAsia"/>
                <w:sz w:val="24"/>
              </w:rPr>
              <w:t>，</w:t>
            </w:r>
            <w:r w:rsidR="00D450D7" w:rsidRPr="00C77E39">
              <w:rPr>
                <w:sz w:val="24"/>
              </w:rPr>
              <w:t>通过查阅《西安市声环境功能区划方案》，可知</w:t>
            </w:r>
            <w:r w:rsidR="00414273" w:rsidRPr="00C77E39">
              <w:rPr>
                <w:rFonts w:hint="eastAsia"/>
                <w:sz w:val="24"/>
              </w:rPr>
              <w:t>公田一路</w:t>
            </w:r>
            <w:r w:rsidR="00D450D7" w:rsidRPr="00C77E39">
              <w:rPr>
                <w:rFonts w:hint="eastAsia"/>
                <w:sz w:val="24"/>
              </w:rPr>
              <w:t>的道路类别不在“</w:t>
            </w:r>
            <w:r w:rsidR="00D450D7" w:rsidRPr="00C77E39">
              <w:rPr>
                <w:rFonts w:hint="eastAsia"/>
                <w:sz w:val="24"/>
              </w:rPr>
              <w:t>2.6 4</w:t>
            </w:r>
            <w:r w:rsidR="00414273" w:rsidRPr="00C77E39">
              <w:rPr>
                <w:rFonts w:hint="eastAsia"/>
                <w:sz w:val="24"/>
              </w:rPr>
              <w:t>类标准适用区域中的主干路和次干路”</w:t>
            </w:r>
            <w:r w:rsidRPr="00C77E39">
              <w:rPr>
                <w:rFonts w:hint="eastAsia"/>
                <w:sz w:val="24"/>
              </w:rPr>
              <w:t>。结合</w:t>
            </w:r>
            <w:r w:rsidRPr="00C77E39">
              <w:rPr>
                <w:rFonts w:hint="eastAsia"/>
                <w:sz w:val="24"/>
              </w:rPr>
              <w:t>GB15190-2014</w:t>
            </w:r>
            <w:r w:rsidRPr="00C77E39">
              <w:rPr>
                <w:rFonts w:hint="eastAsia"/>
                <w:sz w:val="24"/>
              </w:rPr>
              <w:t>的要求，项目所在</w:t>
            </w:r>
            <w:proofErr w:type="gramStart"/>
            <w:r w:rsidRPr="00C77E39">
              <w:rPr>
                <w:rFonts w:hint="eastAsia"/>
                <w:sz w:val="24"/>
              </w:rPr>
              <w:t>区域声</w:t>
            </w:r>
            <w:proofErr w:type="gramEnd"/>
            <w:r w:rsidRPr="00C77E39">
              <w:rPr>
                <w:rFonts w:hint="eastAsia"/>
                <w:sz w:val="24"/>
              </w:rPr>
              <w:t>环境质量执行</w:t>
            </w:r>
            <w:r w:rsidR="00414273" w:rsidRPr="00C77E39">
              <w:rPr>
                <w:rFonts w:hint="eastAsia"/>
                <w:sz w:val="24"/>
              </w:rPr>
              <w:t>2</w:t>
            </w:r>
            <w:r w:rsidRPr="00C77E39">
              <w:rPr>
                <w:rFonts w:hint="eastAsia"/>
                <w:sz w:val="24"/>
              </w:rPr>
              <w:t>类标准。</w:t>
            </w:r>
          </w:p>
          <w:p w:rsidR="000916FF" w:rsidRPr="00C77E39" w:rsidRDefault="00E80D91">
            <w:pPr>
              <w:spacing w:line="360" w:lineRule="auto"/>
              <w:ind w:firstLineChars="200" w:firstLine="480"/>
              <w:rPr>
                <w:sz w:val="24"/>
                <w:szCs w:val="24"/>
              </w:rPr>
            </w:pPr>
            <w:r w:rsidRPr="00C77E39">
              <w:rPr>
                <w:rFonts w:hint="eastAsia"/>
                <w:sz w:val="24"/>
                <w:szCs w:val="24"/>
              </w:rPr>
              <w:t>2</w:t>
            </w:r>
            <w:r w:rsidRPr="00C77E39">
              <w:rPr>
                <w:rFonts w:hint="eastAsia"/>
                <w:sz w:val="24"/>
                <w:szCs w:val="24"/>
              </w:rPr>
              <w:t>、环境质量现状</w:t>
            </w:r>
          </w:p>
          <w:p w:rsidR="00D74E97" w:rsidRPr="00C77E39" w:rsidRDefault="00D74E97">
            <w:pPr>
              <w:spacing w:line="360" w:lineRule="auto"/>
              <w:ind w:firstLineChars="200" w:firstLine="480"/>
              <w:rPr>
                <w:sz w:val="24"/>
                <w:szCs w:val="24"/>
              </w:rPr>
            </w:pPr>
            <w:r w:rsidRPr="00C77E39">
              <w:rPr>
                <w:rFonts w:hint="eastAsia"/>
                <w:sz w:val="24"/>
                <w:szCs w:val="24"/>
              </w:rPr>
              <w:t>（</w:t>
            </w:r>
            <w:r w:rsidRPr="00C77E39">
              <w:rPr>
                <w:rFonts w:hint="eastAsia"/>
                <w:sz w:val="24"/>
                <w:szCs w:val="24"/>
              </w:rPr>
              <w:t>1</w:t>
            </w:r>
            <w:r w:rsidRPr="00C77E39">
              <w:rPr>
                <w:rFonts w:hint="eastAsia"/>
                <w:sz w:val="24"/>
                <w:szCs w:val="24"/>
              </w:rPr>
              <w:t>）</w:t>
            </w:r>
            <w:r w:rsidRPr="00C77E39">
              <w:rPr>
                <w:rFonts w:hint="eastAsia"/>
                <w:sz w:val="24"/>
                <w:szCs w:val="24"/>
                <w:lang w:val="en-GB"/>
              </w:rPr>
              <w:t>大气</w:t>
            </w:r>
            <w:r w:rsidRPr="00C77E39">
              <w:rPr>
                <w:sz w:val="24"/>
                <w:szCs w:val="24"/>
                <w:lang w:val="en-GB"/>
              </w:rPr>
              <w:t>环境质量现状</w:t>
            </w:r>
          </w:p>
          <w:p w:rsidR="00487864" w:rsidRPr="00C77E39" w:rsidRDefault="00487864" w:rsidP="00487864">
            <w:pPr>
              <w:spacing w:line="360" w:lineRule="auto"/>
              <w:ind w:firstLineChars="200" w:firstLine="480"/>
              <w:rPr>
                <w:sz w:val="24"/>
                <w:szCs w:val="24"/>
              </w:rPr>
            </w:pPr>
            <w:r w:rsidRPr="00C77E39">
              <w:rPr>
                <w:sz w:val="24"/>
                <w:szCs w:val="24"/>
              </w:rPr>
              <w:t>根据</w:t>
            </w:r>
            <w:r w:rsidRPr="00C77E39">
              <w:rPr>
                <w:rFonts w:hint="eastAsia"/>
                <w:sz w:val="24"/>
                <w:szCs w:val="24"/>
              </w:rPr>
              <w:t>《</w:t>
            </w:r>
            <w:r w:rsidRPr="00C77E39">
              <w:rPr>
                <w:sz w:val="24"/>
                <w:szCs w:val="24"/>
              </w:rPr>
              <w:t>环境影响评价技术导则大气环境</w:t>
            </w:r>
            <w:r w:rsidRPr="00C77E39">
              <w:rPr>
                <w:rFonts w:hint="eastAsia"/>
                <w:sz w:val="24"/>
                <w:szCs w:val="24"/>
              </w:rPr>
              <w:t>》（</w:t>
            </w:r>
            <w:r w:rsidRPr="00C77E39">
              <w:rPr>
                <w:sz w:val="24"/>
                <w:szCs w:val="24"/>
              </w:rPr>
              <w:t>HJ2.2-2018</w:t>
            </w:r>
            <w:r w:rsidRPr="00C77E39">
              <w:rPr>
                <w:rFonts w:hint="eastAsia"/>
                <w:sz w:val="24"/>
                <w:szCs w:val="24"/>
              </w:rPr>
              <w:t>）</w:t>
            </w:r>
            <w:r w:rsidRPr="00C77E39">
              <w:rPr>
                <w:sz w:val="24"/>
                <w:szCs w:val="24"/>
              </w:rPr>
              <w:t>，基本污染物环境质量现状数据优先采用国家或地方生态环境主管部门公开发布的评价基准年环境质量公告或环境质量报告中的数据或结论。项目大气环境质量现状引用陕西省生态环境厅办公室发布的环保快报（</w:t>
            </w:r>
            <w:r w:rsidRPr="00C77E39">
              <w:rPr>
                <w:sz w:val="24"/>
                <w:szCs w:val="24"/>
              </w:rPr>
              <w:t>201</w:t>
            </w:r>
            <w:r w:rsidR="00972DE9" w:rsidRPr="00C77E39">
              <w:rPr>
                <w:rFonts w:hint="eastAsia"/>
                <w:sz w:val="24"/>
                <w:szCs w:val="24"/>
              </w:rPr>
              <w:t>9</w:t>
            </w:r>
            <w:r w:rsidRPr="00C77E39">
              <w:rPr>
                <w:sz w:val="24"/>
                <w:szCs w:val="24"/>
              </w:rPr>
              <w:t>年</w:t>
            </w:r>
            <w:r w:rsidRPr="00C77E39">
              <w:rPr>
                <w:sz w:val="24"/>
                <w:szCs w:val="24"/>
              </w:rPr>
              <w:t>12</w:t>
            </w:r>
            <w:r w:rsidRPr="00C77E39">
              <w:rPr>
                <w:sz w:val="24"/>
                <w:szCs w:val="24"/>
              </w:rPr>
              <w:t>月及</w:t>
            </w:r>
            <w:r w:rsidRPr="00C77E39">
              <w:rPr>
                <w:sz w:val="24"/>
                <w:szCs w:val="24"/>
              </w:rPr>
              <w:t>1~12</w:t>
            </w:r>
            <w:r w:rsidRPr="00C77E39">
              <w:rPr>
                <w:sz w:val="24"/>
                <w:szCs w:val="24"/>
              </w:rPr>
              <w:t>月全省环境空气质量状况）中</w:t>
            </w:r>
            <w:r w:rsidRPr="00C77E39">
              <w:rPr>
                <w:sz w:val="24"/>
                <w:szCs w:val="24"/>
              </w:rPr>
              <w:t>201</w:t>
            </w:r>
            <w:r w:rsidR="00972DE9" w:rsidRPr="00C77E39">
              <w:rPr>
                <w:rFonts w:hint="eastAsia"/>
                <w:sz w:val="24"/>
                <w:szCs w:val="24"/>
              </w:rPr>
              <w:t>9</w:t>
            </w:r>
            <w:r w:rsidRPr="00C77E39">
              <w:rPr>
                <w:sz w:val="24"/>
                <w:szCs w:val="24"/>
              </w:rPr>
              <w:t>年</w:t>
            </w:r>
            <w:r w:rsidR="00414273" w:rsidRPr="00C77E39">
              <w:rPr>
                <w:rFonts w:hint="eastAsia"/>
                <w:sz w:val="24"/>
                <w:szCs w:val="24"/>
              </w:rPr>
              <w:t>曲江新</w:t>
            </w:r>
            <w:r w:rsidRPr="00C77E39">
              <w:rPr>
                <w:rFonts w:hint="eastAsia"/>
                <w:sz w:val="24"/>
                <w:szCs w:val="24"/>
              </w:rPr>
              <w:t>区</w:t>
            </w:r>
            <w:r w:rsidRPr="00C77E39">
              <w:rPr>
                <w:sz w:val="24"/>
                <w:szCs w:val="24"/>
              </w:rPr>
              <w:t>空气质量统计情况。</w:t>
            </w:r>
            <w:r w:rsidRPr="00C77E39">
              <w:rPr>
                <w:sz w:val="24"/>
                <w:szCs w:val="24"/>
              </w:rPr>
              <w:t>201</w:t>
            </w:r>
            <w:r w:rsidR="00972DE9" w:rsidRPr="00C77E39">
              <w:rPr>
                <w:rFonts w:hint="eastAsia"/>
                <w:sz w:val="24"/>
                <w:szCs w:val="24"/>
              </w:rPr>
              <w:t>9</w:t>
            </w:r>
            <w:r w:rsidRPr="00C77E39">
              <w:rPr>
                <w:sz w:val="24"/>
                <w:szCs w:val="24"/>
              </w:rPr>
              <w:t>年</w:t>
            </w:r>
            <w:r w:rsidR="00414273" w:rsidRPr="00C77E39">
              <w:rPr>
                <w:rFonts w:hint="eastAsia"/>
                <w:sz w:val="24"/>
                <w:szCs w:val="24"/>
              </w:rPr>
              <w:t>曲江新</w:t>
            </w:r>
            <w:r w:rsidRPr="00C77E39">
              <w:rPr>
                <w:rFonts w:hint="eastAsia"/>
                <w:sz w:val="24"/>
                <w:szCs w:val="24"/>
              </w:rPr>
              <w:t>区</w:t>
            </w:r>
            <w:r w:rsidRPr="00C77E39">
              <w:rPr>
                <w:sz w:val="24"/>
                <w:szCs w:val="24"/>
              </w:rPr>
              <w:t>空气质量优良天数达到</w:t>
            </w:r>
            <w:r w:rsidR="00972DE9" w:rsidRPr="00C77E39">
              <w:rPr>
                <w:rFonts w:hint="eastAsia"/>
                <w:sz w:val="24"/>
                <w:szCs w:val="24"/>
              </w:rPr>
              <w:t>255</w:t>
            </w:r>
            <w:r w:rsidRPr="00C77E39">
              <w:rPr>
                <w:sz w:val="24"/>
                <w:szCs w:val="24"/>
              </w:rPr>
              <w:t>天，优良率为</w:t>
            </w:r>
            <w:r w:rsidR="00972DE9" w:rsidRPr="00C77E39">
              <w:rPr>
                <w:rFonts w:hint="eastAsia"/>
                <w:sz w:val="24"/>
                <w:szCs w:val="24"/>
              </w:rPr>
              <w:t>69.9</w:t>
            </w:r>
            <w:r w:rsidRPr="00C77E39">
              <w:rPr>
                <w:sz w:val="24"/>
                <w:szCs w:val="24"/>
              </w:rPr>
              <w:t>%</w:t>
            </w:r>
            <w:r w:rsidRPr="00C77E39">
              <w:rPr>
                <w:sz w:val="24"/>
                <w:szCs w:val="24"/>
              </w:rPr>
              <w:t>；空气质量综合指数</w:t>
            </w:r>
            <w:r w:rsidR="00972DE9" w:rsidRPr="00C77E39">
              <w:rPr>
                <w:rFonts w:hint="eastAsia"/>
                <w:sz w:val="24"/>
                <w:szCs w:val="24"/>
              </w:rPr>
              <w:t>5.46</w:t>
            </w:r>
            <w:r w:rsidRPr="00C77E39">
              <w:rPr>
                <w:sz w:val="24"/>
                <w:szCs w:val="24"/>
              </w:rPr>
              <w:t>，空气质量综合指数与去年同期对比下降</w:t>
            </w:r>
            <w:r w:rsidR="00972DE9" w:rsidRPr="00C77E39">
              <w:rPr>
                <w:rFonts w:hint="eastAsia"/>
                <w:sz w:val="24"/>
                <w:szCs w:val="24"/>
              </w:rPr>
              <w:t>5.4</w:t>
            </w:r>
            <w:r w:rsidRPr="00C77E39">
              <w:rPr>
                <w:sz w:val="24"/>
                <w:szCs w:val="24"/>
              </w:rPr>
              <w:t>%</w:t>
            </w:r>
            <w:r w:rsidRPr="00C77E39">
              <w:rPr>
                <w:sz w:val="24"/>
                <w:szCs w:val="24"/>
              </w:rPr>
              <w:t>。项目所在区域空气质量现状评价见表</w:t>
            </w:r>
            <w:r w:rsidR="00C6620C" w:rsidRPr="00C77E39">
              <w:rPr>
                <w:rFonts w:hint="eastAsia"/>
                <w:sz w:val="24"/>
                <w:szCs w:val="24"/>
              </w:rPr>
              <w:t>6</w:t>
            </w:r>
            <w:r w:rsidRPr="00C77E39">
              <w:rPr>
                <w:sz w:val="24"/>
                <w:szCs w:val="24"/>
              </w:rPr>
              <w:t>。</w:t>
            </w:r>
          </w:p>
          <w:p w:rsidR="00487864" w:rsidRPr="00C77E39" w:rsidRDefault="00487864" w:rsidP="00487864">
            <w:pPr>
              <w:jc w:val="center"/>
              <w:rPr>
                <w:rFonts w:eastAsia="黑体"/>
                <w:bCs/>
                <w:sz w:val="24"/>
                <w:szCs w:val="24"/>
              </w:rPr>
            </w:pPr>
            <w:r w:rsidRPr="00C77E39">
              <w:rPr>
                <w:rFonts w:eastAsia="黑体"/>
                <w:bCs/>
                <w:sz w:val="24"/>
                <w:szCs w:val="24"/>
              </w:rPr>
              <w:t>表</w:t>
            </w:r>
            <w:r w:rsidR="00C6620C" w:rsidRPr="00C77E39">
              <w:rPr>
                <w:rFonts w:eastAsia="黑体" w:hint="eastAsia"/>
                <w:bCs/>
                <w:sz w:val="24"/>
                <w:szCs w:val="24"/>
              </w:rPr>
              <w:t>6</w:t>
            </w:r>
            <w:r w:rsidRPr="00C77E39">
              <w:rPr>
                <w:rFonts w:eastAsia="黑体"/>
                <w:bCs/>
                <w:sz w:val="24"/>
                <w:szCs w:val="24"/>
              </w:rPr>
              <w:t xml:space="preserve">    </w:t>
            </w:r>
            <w:r w:rsidRPr="00C77E39">
              <w:rPr>
                <w:rFonts w:eastAsia="黑体"/>
                <w:bCs/>
                <w:sz w:val="24"/>
                <w:szCs w:val="24"/>
              </w:rPr>
              <w:t>项目所在区域环境质量现状评价表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2"/>
              <w:gridCol w:w="2907"/>
              <w:gridCol w:w="1412"/>
              <w:gridCol w:w="1270"/>
              <w:gridCol w:w="1457"/>
              <w:gridCol w:w="1082"/>
            </w:tblGrid>
            <w:tr w:rsidR="00972DE9" w:rsidRPr="00C77E39" w:rsidTr="00487864">
              <w:trPr>
                <w:trHeight w:val="322"/>
              </w:trPr>
              <w:tc>
                <w:tcPr>
                  <w:tcW w:w="912" w:type="dxa"/>
                  <w:vMerge w:val="restart"/>
                  <w:vAlign w:val="center"/>
                </w:tcPr>
                <w:p w:rsidR="00487864" w:rsidRPr="00C77E39" w:rsidRDefault="00487864" w:rsidP="00487864">
                  <w:pPr>
                    <w:jc w:val="center"/>
                    <w:rPr>
                      <w:b/>
                      <w:sz w:val="21"/>
                      <w:szCs w:val="24"/>
                    </w:rPr>
                  </w:pPr>
                  <w:r w:rsidRPr="00C77E39">
                    <w:rPr>
                      <w:b/>
                      <w:sz w:val="21"/>
                      <w:szCs w:val="24"/>
                    </w:rPr>
                    <w:t>污染物</w:t>
                  </w:r>
                </w:p>
              </w:tc>
              <w:tc>
                <w:tcPr>
                  <w:tcW w:w="2907" w:type="dxa"/>
                  <w:vMerge w:val="restart"/>
                  <w:vAlign w:val="center"/>
                </w:tcPr>
                <w:p w:rsidR="00487864" w:rsidRPr="00C77E39" w:rsidRDefault="00487864" w:rsidP="00487864">
                  <w:pPr>
                    <w:jc w:val="center"/>
                    <w:rPr>
                      <w:b/>
                      <w:sz w:val="21"/>
                      <w:szCs w:val="24"/>
                    </w:rPr>
                  </w:pPr>
                  <w:r w:rsidRPr="00C77E39">
                    <w:rPr>
                      <w:b/>
                      <w:sz w:val="21"/>
                      <w:szCs w:val="24"/>
                    </w:rPr>
                    <w:t>评价指标</w:t>
                  </w:r>
                </w:p>
              </w:tc>
              <w:tc>
                <w:tcPr>
                  <w:tcW w:w="1412" w:type="dxa"/>
                  <w:vMerge w:val="restart"/>
                  <w:vAlign w:val="center"/>
                </w:tcPr>
                <w:p w:rsidR="00487864" w:rsidRPr="00C77E39" w:rsidRDefault="00487864" w:rsidP="00487864">
                  <w:pPr>
                    <w:jc w:val="center"/>
                    <w:rPr>
                      <w:b/>
                      <w:sz w:val="21"/>
                      <w:szCs w:val="24"/>
                    </w:rPr>
                  </w:pPr>
                  <w:r w:rsidRPr="00C77E39">
                    <w:rPr>
                      <w:b/>
                      <w:sz w:val="21"/>
                      <w:szCs w:val="24"/>
                    </w:rPr>
                    <w:t>评价标准</w:t>
                  </w:r>
                  <w:r w:rsidRPr="00C77E39">
                    <w:rPr>
                      <w:b/>
                      <w:sz w:val="21"/>
                      <w:szCs w:val="24"/>
                    </w:rPr>
                    <w:t>/</w:t>
                  </w:r>
                  <w:r w:rsidRPr="00C77E39">
                    <w:rPr>
                      <w:b/>
                      <w:sz w:val="21"/>
                      <w:szCs w:val="24"/>
                    </w:rPr>
                    <w:t>（</w:t>
                  </w:r>
                  <w:r w:rsidRPr="00C77E39">
                    <w:rPr>
                      <w:b/>
                      <w:sz w:val="21"/>
                      <w:szCs w:val="24"/>
                    </w:rPr>
                    <w:t>μg/m³</w:t>
                  </w:r>
                  <w:r w:rsidRPr="00C77E39">
                    <w:rPr>
                      <w:b/>
                      <w:sz w:val="21"/>
                      <w:szCs w:val="24"/>
                    </w:rPr>
                    <w:t>）</w:t>
                  </w:r>
                </w:p>
              </w:tc>
              <w:tc>
                <w:tcPr>
                  <w:tcW w:w="1270" w:type="dxa"/>
                  <w:vMerge w:val="restart"/>
                  <w:vAlign w:val="center"/>
                </w:tcPr>
                <w:p w:rsidR="00487864" w:rsidRPr="00C77E39" w:rsidRDefault="00487864" w:rsidP="00487864">
                  <w:pPr>
                    <w:jc w:val="center"/>
                    <w:rPr>
                      <w:b/>
                      <w:sz w:val="21"/>
                      <w:szCs w:val="24"/>
                    </w:rPr>
                  </w:pPr>
                  <w:r w:rsidRPr="00C77E39">
                    <w:rPr>
                      <w:b/>
                      <w:sz w:val="21"/>
                      <w:szCs w:val="24"/>
                    </w:rPr>
                    <w:t>现状浓度</w:t>
                  </w:r>
                  <w:r w:rsidRPr="00C77E39">
                    <w:rPr>
                      <w:b/>
                      <w:sz w:val="21"/>
                      <w:szCs w:val="24"/>
                    </w:rPr>
                    <w:t>/</w:t>
                  </w:r>
                  <w:r w:rsidRPr="00C77E39">
                    <w:rPr>
                      <w:b/>
                      <w:sz w:val="21"/>
                      <w:szCs w:val="24"/>
                    </w:rPr>
                    <w:t>（</w:t>
                  </w:r>
                  <w:r w:rsidRPr="00C77E39">
                    <w:rPr>
                      <w:b/>
                      <w:sz w:val="21"/>
                      <w:szCs w:val="24"/>
                    </w:rPr>
                    <w:t>μg/m³</w:t>
                  </w:r>
                  <w:r w:rsidRPr="00C77E39">
                    <w:rPr>
                      <w:b/>
                      <w:sz w:val="21"/>
                      <w:szCs w:val="24"/>
                    </w:rPr>
                    <w:t>）</w:t>
                  </w:r>
                </w:p>
              </w:tc>
              <w:tc>
                <w:tcPr>
                  <w:tcW w:w="1457" w:type="dxa"/>
                  <w:vMerge w:val="restart"/>
                  <w:vAlign w:val="center"/>
                </w:tcPr>
                <w:p w:rsidR="00487864" w:rsidRPr="00C77E39" w:rsidRDefault="00487864" w:rsidP="00487864">
                  <w:pPr>
                    <w:jc w:val="center"/>
                    <w:rPr>
                      <w:b/>
                      <w:sz w:val="21"/>
                      <w:szCs w:val="24"/>
                    </w:rPr>
                  </w:pPr>
                  <w:r w:rsidRPr="00C77E39">
                    <w:rPr>
                      <w:b/>
                      <w:sz w:val="21"/>
                      <w:szCs w:val="24"/>
                    </w:rPr>
                    <w:t>占标率</w:t>
                  </w:r>
                  <w:r w:rsidRPr="00C77E39">
                    <w:rPr>
                      <w:b/>
                      <w:sz w:val="21"/>
                      <w:szCs w:val="24"/>
                    </w:rPr>
                    <w:t>/</w:t>
                  </w:r>
                  <w:r w:rsidRPr="00C77E39">
                    <w:rPr>
                      <w:b/>
                      <w:sz w:val="21"/>
                      <w:szCs w:val="24"/>
                    </w:rPr>
                    <w:t>（</w:t>
                  </w:r>
                  <w:r w:rsidRPr="00C77E39">
                    <w:rPr>
                      <w:b/>
                      <w:sz w:val="21"/>
                      <w:szCs w:val="24"/>
                    </w:rPr>
                    <w:t>%</w:t>
                  </w:r>
                  <w:r w:rsidRPr="00C77E39">
                    <w:rPr>
                      <w:b/>
                      <w:sz w:val="21"/>
                      <w:szCs w:val="24"/>
                    </w:rPr>
                    <w:t>）</w:t>
                  </w:r>
                </w:p>
              </w:tc>
              <w:tc>
                <w:tcPr>
                  <w:tcW w:w="1082" w:type="dxa"/>
                  <w:vMerge w:val="restart"/>
                  <w:vAlign w:val="center"/>
                </w:tcPr>
                <w:p w:rsidR="00487864" w:rsidRPr="00C77E39" w:rsidRDefault="00487864" w:rsidP="00487864">
                  <w:pPr>
                    <w:jc w:val="center"/>
                    <w:rPr>
                      <w:b/>
                      <w:sz w:val="21"/>
                      <w:szCs w:val="24"/>
                    </w:rPr>
                  </w:pPr>
                  <w:r w:rsidRPr="00C77E39">
                    <w:rPr>
                      <w:b/>
                      <w:sz w:val="21"/>
                      <w:szCs w:val="24"/>
                    </w:rPr>
                    <w:t>达标情况</w:t>
                  </w:r>
                </w:p>
              </w:tc>
            </w:tr>
            <w:tr w:rsidR="00972DE9" w:rsidRPr="00C77E39" w:rsidTr="00487864">
              <w:trPr>
                <w:trHeight w:val="322"/>
              </w:trPr>
              <w:tc>
                <w:tcPr>
                  <w:tcW w:w="912" w:type="dxa"/>
                  <w:vMerge/>
                  <w:vAlign w:val="center"/>
                </w:tcPr>
                <w:p w:rsidR="00487864" w:rsidRPr="00C77E39" w:rsidRDefault="00487864" w:rsidP="00487864">
                  <w:pPr>
                    <w:widowControl/>
                    <w:jc w:val="left"/>
                    <w:rPr>
                      <w:b/>
                      <w:kern w:val="0"/>
                      <w:szCs w:val="21"/>
                    </w:rPr>
                  </w:pPr>
                </w:p>
              </w:tc>
              <w:tc>
                <w:tcPr>
                  <w:tcW w:w="2907" w:type="dxa"/>
                  <w:vMerge/>
                  <w:vAlign w:val="center"/>
                </w:tcPr>
                <w:p w:rsidR="00487864" w:rsidRPr="00C77E39" w:rsidRDefault="00487864" w:rsidP="00487864">
                  <w:pPr>
                    <w:widowControl/>
                    <w:jc w:val="left"/>
                    <w:rPr>
                      <w:b/>
                      <w:kern w:val="0"/>
                      <w:szCs w:val="21"/>
                    </w:rPr>
                  </w:pPr>
                </w:p>
              </w:tc>
              <w:tc>
                <w:tcPr>
                  <w:tcW w:w="1412" w:type="dxa"/>
                  <w:vMerge/>
                  <w:vAlign w:val="center"/>
                </w:tcPr>
                <w:p w:rsidR="00487864" w:rsidRPr="00C77E39" w:rsidRDefault="00487864" w:rsidP="00487864">
                  <w:pPr>
                    <w:widowControl/>
                    <w:jc w:val="left"/>
                    <w:rPr>
                      <w:b/>
                      <w:kern w:val="0"/>
                      <w:szCs w:val="21"/>
                    </w:rPr>
                  </w:pPr>
                </w:p>
              </w:tc>
              <w:tc>
                <w:tcPr>
                  <w:tcW w:w="1270" w:type="dxa"/>
                  <w:vMerge/>
                  <w:vAlign w:val="center"/>
                </w:tcPr>
                <w:p w:rsidR="00487864" w:rsidRPr="00C77E39" w:rsidRDefault="00487864" w:rsidP="00487864">
                  <w:pPr>
                    <w:widowControl/>
                    <w:jc w:val="left"/>
                    <w:rPr>
                      <w:b/>
                      <w:kern w:val="0"/>
                      <w:szCs w:val="21"/>
                    </w:rPr>
                  </w:pPr>
                </w:p>
              </w:tc>
              <w:tc>
                <w:tcPr>
                  <w:tcW w:w="1457" w:type="dxa"/>
                  <w:vMerge/>
                  <w:vAlign w:val="center"/>
                </w:tcPr>
                <w:p w:rsidR="00487864" w:rsidRPr="00C77E39" w:rsidRDefault="00487864" w:rsidP="00487864">
                  <w:pPr>
                    <w:widowControl/>
                    <w:jc w:val="left"/>
                    <w:rPr>
                      <w:b/>
                      <w:kern w:val="0"/>
                      <w:szCs w:val="21"/>
                    </w:rPr>
                  </w:pPr>
                </w:p>
              </w:tc>
              <w:tc>
                <w:tcPr>
                  <w:tcW w:w="1082" w:type="dxa"/>
                  <w:vMerge/>
                  <w:vAlign w:val="center"/>
                </w:tcPr>
                <w:p w:rsidR="00487864" w:rsidRPr="00C77E39" w:rsidRDefault="00487864" w:rsidP="00487864">
                  <w:pPr>
                    <w:widowControl/>
                    <w:jc w:val="left"/>
                    <w:rPr>
                      <w:b/>
                      <w:kern w:val="0"/>
                      <w:szCs w:val="21"/>
                    </w:rPr>
                  </w:pPr>
                </w:p>
              </w:tc>
            </w:tr>
            <w:tr w:rsidR="00972DE9" w:rsidRPr="00C77E39" w:rsidTr="00487864">
              <w:trPr>
                <w:trHeight w:val="218"/>
              </w:trPr>
              <w:tc>
                <w:tcPr>
                  <w:tcW w:w="912" w:type="dxa"/>
                  <w:vAlign w:val="center"/>
                </w:tcPr>
                <w:p w:rsidR="00487864" w:rsidRPr="00C77E39" w:rsidRDefault="00487864" w:rsidP="00487864">
                  <w:pPr>
                    <w:jc w:val="center"/>
                    <w:rPr>
                      <w:sz w:val="21"/>
                      <w:szCs w:val="24"/>
                    </w:rPr>
                  </w:pPr>
                  <w:r w:rsidRPr="00C77E39">
                    <w:rPr>
                      <w:sz w:val="21"/>
                      <w:szCs w:val="24"/>
                    </w:rPr>
                    <w:t>PM</w:t>
                  </w:r>
                  <w:r w:rsidRPr="00C77E39">
                    <w:rPr>
                      <w:sz w:val="21"/>
                      <w:szCs w:val="24"/>
                      <w:vertAlign w:val="subscript"/>
                    </w:rPr>
                    <w:t>10</w:t>
                  </w:r>
                </w:p>
              </w:tc>
              <w:tc>
                <w:tcPr>
                  <w:tcW w:w="2907" w:type="dxa"/>
                  <w:vAlign w:val="center"/>
                </w:tcPr>
                <w:p w:rsidR="00487864" w:rsidRPr="00C77E39" w:rsidRDefault="00487864" w:rsidP="00487864">
                  <w:pPr>
                    <w:jc w:val="center"/>
                    <w:rPr>
                      <w:sz w:val="21"/>
                      <w:szCs w:val="24"/>
                    </w:rPr>
                  </w:pPr>
                  <w:r w:rsidRPr="00C77E39">
                    <w:rPr>
                      <w:sz w:val="21"/>
                      <w:szCs w:val="24"/>
                    </w:rPr>
                    <w:t>年平均</w:t>
                  </w:r>
                </w:p>
              </w:tc>
              <w:tc>
                <w:tcPr>
                  <w:tcW w:w="1412" w:type="dxa"/>
                  <w:vAlign w:val="center"/>
                </w:tcPr>
                <w:p w:rsidR="00487864" w:rsidRPr="00C77E39" w:rsidRDefault="00487864" w:rsidP="00487864">
                  <w:pPr>
                    <w:jc w:val="center"/>
                    <w:rPr>
                      <w:sz w:val="21"/>
                      <w:szCs w:val="24"/>
                    </w:rPr>
                  </w:pPr>
                  <w:r w:rsidRPr="00C77E39">
                    <w:rPr>
                      <w:sz w:val="21"/>
                      <w:szCs w:val="24"/>
                    </w:rPr>
                    <w:t>70</w:t>
                  </w:r>
                </w:p>
              </w:tc>
              <w:tc>
                <w:tcPr>
                  <w:tcW w:w="1270" w:type="dxa"/>
                  <w:vAlign w:val="center"/>
                </w:tcPr>
                <w:p w:rsidR="00487864" w:rsidRPr="00C77E39" w:rsidRDefault="00972DE9" w:rsidP="00487864">
                  <w:pPr>
                    <w:jc w:val="center"/>
                    <w:rPr>
                      <w:sz w:val="21"/>
                      <w:szCs w:val="24"/>
                    </w:rPr>
                  </w:pPr>
                  <w:r w:rsidRPr="00C77E39">
                    <w:rPr>
                      <w:rFonts w:hint="eastAsia"/>
                      <w:sz w:val="21"/>
                      <w:szCs w:val="24"/>
                    </w:rPr>
                    <w:t>95</w:t>
                  </w:r>
                </w:p>
              </w:tc>
              <w:tc>
                <w:tcPr>
                  <w:tcW w:w="1457" w:type="dxa"/>
                  <w:vAlign w:val="center"/>
                </w:tcPr>
                <w:p w:rsidR="00487864" w:rsidRPr="00C77E39" w:rsidRDefault="00972DE9" w:rsidP="00487864">
                  <w:pPr>
                    <w:jc w:val="center"/>
                    <w:rPr>
                      <w:sz w:val="21"/>
                      <w:szCs w:val="24"/>
                    </w:rPr>
                  </w:pPr>
                  <w:r w:rsidRPr="00C77E39">
                    <w:rPr>
                      <w:rFonts w:hint="eastAsia"/>
                      <w:sz w:val="21"/>
                      <w:szCs w:val="24"/>
                    </w:rPr>
                    <w:t>135.7</w:t>
                  </w:r>
                </w:p>
              </w:tc>
              <w:tc>
                <w:tcPr>
                  <w:tcW w:w="1082" w:type="dxa"/>
                  <w:vAlign w:val="center"/>
                </w:tcPr>
                <w:p w:rsidR="00487864" w:rsidRPr="00C77E39" w:rsidRDefault="00487864" w:rsidP="00487864">
                  <w:pPr>
                    <w:jc w:val="center"/>
                    <w:rPr>
                      <w:sz w:val="21"/>
                      <w:szCs w:val="24"/>
                    </w:rPr>
                  </w:pPr>
                  <w:r w:rsidRPr="00C77E39">
                    <w:rPr>
                      <w:sz w:val="21"/>
                      <w:szCs w:val="24"/>
                    </w:rPr>
                    <w:t>不达标</w:t>
                  </w:r>
                </w:p>
              </w:tc>
            </w:tr>
            <w:tr w:rsidR="00972DE9" w:rsidRPr="00C77E39" w:rsidTr="00487864">
              <w:trPr>
                <w:trHeight w:val="123"/>
              </w:trPr>
              <w:tc>
                <w:tcPr>
                  <w:tcW w:w="912" w:type="dxa"/>
                  <w:vAlign w:val="center"/>
                </w:tcPr>
                <w:p w:rsidR="00487864" w:rsidRPr="00C77E39" w:rsidRDefault="00487864" w:rsidP="00487864">
                  <w:pPr>
                    <w:jc w:val="center"/>
                    <w:rPr>
                      <w:sz w:val="21"/>
                      <w:szCs w:val="24"/>
                    </w:rPr>
                  </w:pPr>
                  <w:r w:rsidRPr="00C77E39">
                    <w:rPr>
                      <w:sz w:val="21"/>
                      <w:szCs w:val="24"/>
                    </w:rPr>
                    <w:t>PM</w:t>
                  </w:r>
                  <w:r w:rsidRPr="00C77E39">
                    <w:rPr>
                      <w:sz w:val="21"/>
                      <w:szCs w:val="24"/>
                      <w:vertAlign w:val="subscript"/>
                    </w:rPr>
                    <w:t>2.5</w:t>
                  </w:r>
                </w:p>
              </w:tc>
              <w:tc>
                <w:tcPr>
                  <w:tcW w:w="2907" w:type="dxa"/>
                </w:tcPr>
                <w:p w:rsidR="00487864" w:rsidRPr="00C77E39" w:rsidRDefault="00487864" w:rsidP="00487864">
                  <w:pPr>
                    <w:jc w:val="center"/>
                    <w:rPr>
                      <w:sz w:val="21"/>
                      <w:szCs w:val="24"/>
                    </w:rPr>
                  </w:pPr>
                  <w:r w:rsidRPr="00C77E39">
                    <w:rPr>
                      <w:sz w:val="21"/>
                      <w:szCs w:val="24"/>
                    </w:rPr>
                    <w:t>年平均</w:t>
                  </w:r>
                </w:p>
              </w:tc>
              <w:tc>
                <w:tcPr>
                  <w:tcW w:w="1412" w:type="dxa"/>
                  <w:vAlign w:val="center"/>
                </w:tcPr>
                <w:p w:rsidR="00487864" w:rsidRPr="00C77E39" w:rsidRDefault="00487864" w:rsidP="00487864">
                  <w:pPr>
                    <w:jc w:val="center"/>
                    <w:rPr>
                      <w:sz w:val="21"/>
                      <w:szCs w:val="24"/>
                    </w:rPr>
                  </w:pPr>
                  <w:r w:rsidRPr="00C77E39">
                    <w:rPr>
                      <w:sz w:val="21"/>
                      <w:szCs w:val="24"/>
                    </w:rPr>
                    <w:t>35</w:t>
                  </w:r>
                </w:p>
              </w:tc>
              <w:tc>
                <w:tcPr>
                  <w:tcW w:w="1270" w:type="dxa"/>
                  <w:vAlign w:val="center"/>
                </w:tcPr>
                <w:p w:rsidR="00487864" w:rsidRPr="00C77E39" w:rsidRDefault="00972DE9" w:rsidP="00487864">
                  <w:pPr>
                    <w:jc w:val="center"/>
                    <w:rPr>
                      <w:sz w:val="21"/>
                      <w:szCs w:val="24"/>
                    </w:rPr>
                  </w:pPr>
                  <w:r w:rsidRPr="00C77E39">
                    <w:rPr>
                      <w:rFonts w:hint="eastAsia"/>
                      <w:sz w:val="21"/>
                      <w:szCs w:val="24"/>
                    </w:rPr>
                    <w:t>56</w:t>
                  </w:r>
                </w:p>
              </w:tc>
              <w:tc>
                <w:tcPr>
                  <w:tcW w:w="1457" w:type="dxa"/>
                  <w:vAlign w:val="center"/>
                </w:tcPr>
                <w:p w:rsidR="00487864" w:rsidRPr="00C77E39" w:rsidRDefault="00972DE9" w:rsidP="00487864">
                  <w:pPr>
                    <w:jc w:val="center"/>
                    <w:rPr>
                      <w:sz w:val="21"/>
                      <w:szCs w:val="24"/>
                    </w:rPr>
                  </w:pPr>
                  <w:r w:rsidRPr="00C77E39">
                    <w:rPr>
                      <w:rFonts w:hint="eastAsia"/>
                      <w:sz w:val="21"/>
                      <w:szCs w:val="24"/>
                    </w:rPr>
                    <w:t>160</w:t>
                  </w:r>
                </w:p>
              </w:tc>
              <w:tc>
                <w:tcPr>
                  <w:tcW w:w="1082" w:type="dxa"/>
                  <w:vAlign w:val="center"/>
                </w:tcPr>
                <w:p w:rsidR="00487864" w:rsidRPr="00C77E39" w:rsidRDefault="00487864" w:rsidP="00487864">
                  <w:pPr>
                    <w:jc w:val="center"/>
                    <w:rPr>
                      <w:sz w:val="21"/>
                      <w:szCs w:val="24"/>
                    </w:rPr>
                  </w:pPr>
                  <w:r w:rsidRPr="00C77E39">
                    <w:rPr>
                      <w:sz w:val="21"/>
                      <w:szCs w:val="24"/>
                    </w:rPr>
                    <w:t>不达标</w:t>
                  </w:r>
                </w:p>
              </w:tc>
            </w:tr>
            <w:tr w:rsidR="00972DE9" w:rsidRPr="00C77E39" w:rsidTr="00487864">
              <w:trPr>
                <w:trHeight w:val="123"/>
              </w:trPr>
              <w:tc>
                <w:tcPr>
                  <w:tcW w:w="912" w:type="dxa"/>
                  <w:vAlign w:val="center"/>
                </w:tcPr>
                <w:p w:rsidR="00487864" w:rsidRPr="00C77E39" w:rsidRDefault="00487864" w:rsidP="00487864">
                  <w:pPr>
                    <w:jc w:val="center"/>
                    <w:rPr>
                      <w:sz w:val="21"/>
                      <w:szCs w:val="24"/>
                    </w:rPr>
                  </w:pPr>
                  <w:r w:rsidRPr="00C77E39">
                    <w:rPr>
                      <w:sz w:val="21"/>
                      <w:szCs w:val="24"/>
                    </w:rPr>
                    <w:t>SO</w:t>
                  </w:r>
                  <w:r w:rsidRPr="00C77E39">
                    <w:rPr>
                      <w:sz w:val="21"/>
                      <w:szCs w:val="24"/>
                      <w:vertAlign w:val="subscript"/>
                    </w:rPr>
                    <w:t>2</w:t>
                  </w:r>
                </w:p>
              </w:tc>
              <w:tc>
                <w:tcPr>
                  <w:tcW w:w="2907" w:type="dxa"/>
                </w:tcPr>
                <w:p w:rsidR="00487864" w:rsidRPr="00C77E39" w:rsidRDefault="00487864" w:rsidP="00487864">
                  <w:pPr>
                    <w:jc w:val="center"/>
                    <w:rPr>
                      <w:sz w:val="21"/>
                      <w:szCs w:val="24"/>
                    </w:rPr>
                  </w:pPr>
                  <w:r w:rsidRPr="00C77E39">
                    <w:rPr>
                      <w:sz w:val="21"/>
                      <w:szCs w:val="24"/>
                    </w:rPr>
                    <w:t>年平均</w:t>
                  </w:r>
                </w:p>
              </w:tc>
              <w:tc>
                <w:tcPr>
                  <w:tcW w:w="1412" w:type="dxa"/>
                  <w:vAlign w:val="center"/>
                </w:tcPr>
                <w:p w:rsidR="00487864" w:rsidRPr="00C77E39" w:rsidRDefault="00487864" w:rsidP="00487864">
                  <w:pPr>
                    <w:jc w:val="center"/>
                    <w:rPr>
                      <w:sz w:val="21"/>
                      <w:szCs w:val="24"/>
                    </w:rPr>
                  </w:pPr>
                  <w:r w:rsidRPr="00C77E39">
                    <w:rPr>
                      <w:sz w:val="21"/>
                      <w:szCs w:val="24"/>
                    </w:rPr>
                    <w:t>60</w:t>
                  </w:r>
                </w:p>
              </w:tc>
              <w:tc>
                <w:tcPr>
                  <w:tcW w:w="1270" w:type="dxa"/>
                  <w:vAlign w:val="center"/>
                </w:tcPr>
                <w:p w:rsidR="00487864" w:rsidRPr="00C77E39" w:rsidRDefault="00972DE9" w:rsidP="00487864">
                  <w:pPr>
                    <w:jc w:val="center"/>
                    <w:rPr>
                      <w:sz w:val="21"/>
                      <w:szCs w:val="24"/>
                    </w:rPr>
                  </w:pPr>
                  <w:r w:rsidRPr="00C77E39">
                    <w:rPr>
                      <w:rFonts w:hint="eastAsia"/>
                      <w:sz w:val="21"/>
                      <w:szCs w:val="24"/>
                    </w:rPr>
                    <w:t>6</w:t>
                  </w:r>
                </w:p>
              </w:tc>
              <w:tc>
                <w:tcPr>
                  <w:tcW w:w="1457" w:type="dxa"/>
                  <w:vAlign w:val="center"/>
                </w:tcPr>
                <w:p w:rsidR="00487864" w:rsidRPr="00C77E39" w:rsidRDefault="00972DE9" w:rsidP="00487864">
                  <w:pPr>
                    <w:jc w:val="center"/>
                    <w:rPr>
                      <w:sz w:val="21"/>
                      <w:szCs w:val="24"/>
                    </w:rPr>
                  </w:pPr>
                  <w:r w:rsidRPr="00C77E39">
                    <w:rPr>
                      <w:rFonts w:hint="eastAsia"/>
                      <w:sz w:val="21"/>
                      <w:szCs w:val="24"/>
                    </w:rPr>
                    <w:t>10</w:t>
                  </w:r>
                </w:p>
              </w:tc>
              <w:tc>
                <w:tcPr>
                  <w:tcW w:w="1082" w:type="dxa"/>
                  <w:vAlign w:val="center"/>
                </w:tcPr>
                <w:p w:rsidR="00487864" w:rsidRPr="00C77E39" w:rsidRDefault="00487864" w:rsidP="00487864">
                  <w:pPr>
                    <w:jc w:val="center"/>
                    <w:rPr>
                      <w:sz w:val="21"/>
                      <w:szCs w:val="24"/>
                    </w:rPr>
                  </w:pPr>
                  <w:r w:rsidRPr="00C77E39">
                    <w:rPr>
                      <w:sz w:val="21"/>
                      <w:szCs w:val="24"/>
                    </w:rPr>
                    <w:t>达标</w:t>
                  </w:r>
                </w:p>
              </w:tc>
            </w:tr>
            <w:tr w:rsidR="00972DE9" w:rsidRPr="00C77E39" w:rsidTr="00487864">
              <w:trPr>
                <w:trHeight w:val="123"/>
              </w:trPr>
              <w:tc>
                <w:tcPr>
                  <w:tcW w:w="912" w:type="dxa"/>
                  <w:vAlign w:val="center"/>
                </w:tcPr>
                <w:p w:rsidR="00487864" w:rsidRPr="00C77E39" w:rsidRDefault="00487864" w:rsidP="00487864">
                  <w:pPr>
                    <w:jc w:val="center"/>
                    <w:rPr>
                      <w:sz w:val="21"/>
                      <w:szCs w:val="24"/>
                    </w:rPr>
                  </w:pPr>
                  <w:r w:rsidRPr="00C77E39">
                    <w:rPr>
                      <w:sz w:val="21"/>
                      <w:szCs w:val="24"/>
                    </w:rPr>
                    <w:t>NO</w:t>
                  </w:r>
                  <w:r w:rsidRPr="00C77E39">
                    <w:rPr>
                      <w:sz w:val="21"/>
                      <w:szCs w:val="24"/>
                      <w:vertAlign w:val="subscript"/>
                    </w:rPr>
                    <w:t>2</w:t>
                  </w:r>
                </w:p>
              </w:tc>
              <w:tc>
                <w:tcPr>
                  <w:tcW w:w="2907" w:type="dxa"/>
                </w:tcPr>
                <w:p w:rsidR="00487864" w:rsidRPr="00C77E39" w:rsidRDefault="00487864" w:rsidP="00487864">
                  <w:pPr>
                    <w:jc w:val="center"/>
                    <w:rPr>
                      <w:sz w:val="21"/>
                      <w:szCs w:val="24"/>
                    </w:rPr>
                  </w:pPr>
                  <w:r w:rsidRPr="00C77E39">
                    <w:rPr>
                      <w:sz w:val="21"/>
                      <w:szCs w:val="24"/>
                    </w:rPr>
                    <w:t>年平均</w:t>
                  </w:r>
                </w:p>
              </w:tc>
              <w:tc>
                <w:tcPr>
                  <w:tcW w:w="1412" w:type="dxa"/>
                  <w:vAlign w:val="center"/>
                </w:tcPr>
                <w:p w:rsidR="00487864" w:rsidRPr="00C77E39" w:rsidRDefault="00487864" w:rsidP="00487864">
                  <w:pPr>
                    <w:jc w:val="center"/>
                    <w:rPr>
                      <w:sz w:val="21"/>
                      <w:szCs w:val="24"/>
                    </w:rPr>
                  </w:pPr>
                  <w:r w:rsidRPr="00C77E39">
                    <w:rPr>
                      <w:sz w:val="21"/>
                      <w:szCs w:val="24"/>
                    </w:rPr>
                    <w:t>40</w:t>
                  </w:r>
                </w:p>
              </w:tc>
              <w:tc>
                <w:tcPr>
                  <w:tcW w:w="1270" w:type="dxa"/>
                  <w:vAlign w:val="center"/>
                </w:tcPr>
                <w:p w:rsidR="00487864" w:rsidRPr="00C77E39" w:rsidRDefault="00972DE9" w:rsidP="00487864">
                  <w:pPr>
                    <w:jc w:val="center"/>
                    <w:rPr>
                      <w:sz w:val="21"/>
                      <w:szCs w:val="24"/>
                    </w:rPr>
                  </w:pPr>
                  <w:r w:rsidRPr="00C77E39">
                    <w:rPr>
                      <w:rFonts w:hint="eastAsia"/>
                      <w:sz w:val="21"/>
                      <w:szCs w:val="24"/>
                    </w:rPr>
                    <w:t>43</w:t>
                  </w:r>
                </w:p>
              </w:tc>
              <w:tc>
                <w:tcPr>
                  <w:tcW w:w="1457" w:type="dxa"/>
                  <w:vAlign w:val="center"/>
                </w:tcPr>
                <w:p w:rsidR="00487864" w:rsidRPr="00C77E39" w:rsidRDefault="00972DE9" w:rsidP="00487864">
                  <w:pPr>
                    <w:jc w:val="center"/>
                    <w:rPr>
                      <w:sz w:val="21"/>
                      <w:szCs w:val="24"/>
                    </w:rPr>
                  </w:pPr>
                  <w:r w:rsidRPr="00C77E39">
                    <w:rPr>
                      <w:rFonts w:hint="eastAsia"/>
                      <w:sz w:val="21"/>
                      <w:szCs w:val="24"/>
                    </w:rPr>
                    <w:t>107.5</w:t>
                  </w:r>
                </w:p>
              </w:tc>
              <w:tc>
                <w:tcPr>
                  <w:tcW w:w="1082" w:type="dxa"/>
                  <w:vAlign w:val="center"/>
                </w:tcPr>
                <w:p w:rsidR="00487864" w:rsidRPr="00C77E39" w:rsidRDefault="00487864" w:rsidP="00487864">
                  <w:pPr>
                    <w:jc w:val="center"/>
                    <w:rPr>
                      <w:sz w:val="21"/>
                      <w:szCs w:val="24"/>
                    </w:rPr>
                  </w:pPr>
                  <w:r w:rsidRPr="00C77E39">
                    <w:rPr>
                      <w:sz w:val="21"/>
                      <w:szCs w:val="24"/>
                    </w:rPr>
                    <w:t>不达标</w:t>
                  </w:r>
                </w:p>
              </w:tc>
            </w:tr>
            <w:tr w:rsidR="00972DE9" w:rsidRPr="00C77E39" w:rsidTr="00487864">
              <w:trPr>
                <w:trHeight w:val="123"/>
              </w:trPr>
              <w:tc>
                <w:tcPr>
                  <w:tcW w:w="912" w:type="dxa"/>
                  <w:vAlign w:val="center"/>
                </w:tcPr>
                <w:p w:rsidR="00487864" w:rsidRPr="00C77E39" w:rsidRDefault="00487864" w:rsidP="00487864">
                  <w:pPr>
                    <w:jc w:val="center"/>
                    <w:rPr>
                      <w:sz w:val="21"/>
                      <w:szCs w:val="24"/>
                    </w:rPr>
                  </w:pPr>
                  <w:r w:rsidRPr="00C77E39">
                    <w:rPr>
                      <w:sz w:val="21"/>
                      <w:szCs w:val="24"/>
                    </w:rPr>
                    <w:t>CO</w:t>
                  </w:r>
                </w:p>
              </w:tc>
              <w:tc>
                <w:tcPr>
                  <w:tcW w:w="2907" w:type="dxa"/>
                  <w:vAlign w:val="center"/>
                </w:tcPr>
                <w:p w:rsidR="00487864" w:rsidRPr="00C77E39" w:rsidRDefault="00487864" w:rsidP="00487864">
                  <w:pPr>
                    <w:jc w:val="center"/>
                    <w:rPr>
                      <w:sz w:val="21"/>
                      <w:szCs w:val="24"/>
                    </w:rPr>
                  </w:pPr>
                  <w:r w:rsidRPr="00C77E39">
                    <w:rPr>
                      <w:sz w:val="21"/>
                      <w:szCs w:val="24"/>
                    </w:rPr>
                    <w:t>第</w:t>
                  </w:r>
                  <w:r w:rsidRPr="00C77E39">
                    <w:rPr>
                      <w:sz w:val="21"/>
                      <w:szCs w:val="24"/>
                    </w:rPr>
                    <w:t>95%</w:t>
                  </w:r>
                  <w:r w:rsidRPr="00C77E39">
                    <w:rPr>
                      <w:sz w:val="21"/>
                      <w:szCs w:val="24"/>
                    </w:rPr>
                    <w:t>百分位数</w:t>
                  </w:r>
                  <w:r w:rsidRPr="00C77E39">
                    <w:rPr>
                      <w:sz w:val="21"/>
                      <w:szCs w:val="24"/>
                    </w:rPr>
                    <w:t>24h</w:t>
                  </w:r>
                  <w:r w:rsidRPr="00C77E39">
                    <w:rPr>
                      <w:sz w:val="21"/>
                      <w:szCs w:val="24"/>
                    </w:rPr>
                    <w:t>均值</w:t>
                  </w:r>
                </w:p>
              </w:tc>
              <w:tc>
                <w:tcPr>
                  <w:tcW w:w="1412" w:type="dxa"/>
                  <w:vAlign w:val="center"/>
                </w:tcPr>
                <w:p w:rsidR="00487864" w:rsidRPr="00C77E39" w:rsidRDefault="00487864" w:rsidP="00487864">
                  <w:pPr>
                    <w:jc w:val="center"/>
                    <w:rPr>
                      <w:sz w:val="21"/>
                      <w:szCs w:val="24"/>
                    </w:rPr>
                  </w:pPr>
                  <w:r w:rsidRPr="00C77E39">
                    <w:rPr>
                      <w:sz w:val="21"/>
                      <w:szCs w:val="24"/>
                    </w:rPr>
                    <w:t>4000</w:t>
                  </w:r>
                </w:p>
              </w:tc>
              <w:tc>
                <w:tcPr>
                  <w:tcW w:w="1270" w:type="dxa"/>
                  <w:vAlign w:val="center"/>
                </w:tcPr>
                <w:p w:rsidR="00487864" w:rsidRPr="00C77E39" w:rsidRDefault="00972DE9" w:rsidP="00487864">
                  <w:pPr>
                    <w:jc w:val="center"/>
                    <w:rPr>
                      <w:sz w:val="21"/>
                      <w:szCs w:val="24"/>
                    </w:rPr>
                  </w:pPr>
                  <w:r w:rsidRPr="00C77E39">
                    <w:rPr>
                      <w:rFonts w:hint="eastAsia"/>
                      <w:sz w:val="21"/>
                      <w:szCs w:val="24"/>
                    </w:rPr>
                    <w:t>1600</w:t>
                  </w:r>
                </w:p>
              </w:tc>
              <w:tc>
                <w:tcPr>
                  <w:tcW w:w="1457" w:type="dxa"/>
                  <w:vAlign w:val="center"/>
                </w:tcPr>
                <w:p w:rsidR="00487864" w:rsidRPr="00C77E39" w:rsidRDefault="00972DE9" w:rsidP="00487864">
                  <w:pPr>
                    <w:jc w:val="center"/>
                    <w:rPr>
                      <w:sz w:val="21"/>
                      <w:szCs w:val="24"/>
                    </w:rPr>
                  </w:pPr>
                  <w:r w:rsidRPr="00C77E39">
                    <w:rPr>
                      <w:rFonts w:hint="eastAsia"/>
                      <w:sz w:val="21"/>
                      <w:szCs w:val="24"/>
                    </w:rPr>
                    <w:t>40</w:t>
                  </w:r>
                </w:p>
              </w:tc>
              <w:tc>
                <w:tcPr>
                  <w:tcW w:w="1082" w:type="dxa"/>
                  <w:vAlign w:val="center"/>
                </w:tcPr>
                <w:p w:rsidR="00487864" w:rsidRPr="00C77E39" w:rsidRDefault="00487864" w:rsidP="00487864">
                  <w:pPr>
                    <w:jc w:val="center"/>
                    <w:rPr>
                      <w:sz w:val="21"/>
                      <w:szCs w:val="24"/>
                    </w:rPr>
                  </w:pPr>
                  <w:r w:rsidRPr="00C77E39">
                    <w:rPr>
                      <w:sz w:val="21"/>
                      <w:szCs w:val="24"/>
                    </w:rPr>
                    <w:t>达标</w:t>
                  </w:r>
                </w:p>
              </w:tc>
            </w:tr>
            <w:tr w:rsidR="00972DE9" w:rsidRPr="00C77E39" w:rsidTr="00487864">
              <w:trPr>
                <w:trHeight w:val="123"/>
              </w:trPr>
              <w:tc>
                <w:tcPr>
                  <w:tcW w:w="912" w:type="dxa"/>
                  <w:vAlign w:val="center"/>
                </w:tcPr>
                <w:p w:rsidR="00487864" w:rsidRPr="00C77E39" w:rsidRDefault="00487864" w:rsidP="00487864">
                  <w:pPr>
                    <w:jc w:val="center"/>
                    <w:rPr>
                      <w:sz w:val="21"/>
                      <w:szCs w:val="24"/>
                    </w:rPr>
                  </w:pPr>
                  <w:r w:rsidRPr="00C77E39">
                    <w:rPr>
                      <w:sz w:val="21"/>
                      <w:szCs w:val="24"/>
                    </w:rPr>
                    <w:lastRenderedPageBreak/>
                    <w:t>O</w:t>
                  </w:r>
                  <w:r w:rsidRPr="00C77E39">
                    <w:rPr>
                      <w:sz w:val="21"/>
                      <w:szCs w:val="24"/>
                      <w:vertAlign w:val="subscript"/>
                    </w:rPr>
                    <w:t>3</w:t>
                  </w:r>
                </w:p>
              </w:tc>
              <w:tc>
                <w:tcPr>
                  <w:tcW w:w="2907" w:type="dxa"/>
                  <w:vAlign w:val="center"/>
                </w:tcPr>
                <w:p w:rsidR="00487864" w:rsidRPr="00C77E39" w:rsidRDefault="00487864" w:rsidP="00487864">
                  <w:pPr>
                    <w:jc w:val="center"/>
                    <w:rPr>
                      <w:sz w:val="21"/>
                      <w:szCs w:val="24"/>
                    </w:rPr>
                  </w:pPr>
                  <w:r w:rsidRPr="00C77E39">
                    <w:rPr>
                      <w:sz w:val="21"/>
                      <w:szCs w:val="24"/>
                    </w:rPr>
                    <w:t>第</w:t>
                  </w:r>
                  <w:r w:rsidRPr="00C77E39">
                    <w:rPr>
                      <w:sz w:val="21"/>
                      <w:szCs w:val="24"/>
                    </w:rPr>
                    <w:t>90%</w:t>
                  </w:r>
                  <w:r w:rsidRPr="00C77E39">
                    <w:rPr>
                      <w:sz w:val="21"/>
                      <w:szCs w:val="24"/>
                    </w:rPr>
                    <w:t>百分位数</w:t>
                  </w:r>
                  <w:r w:rsidRPr="00C77E39">
                    <w:rPr>
                      <w:sz w:val="21"/>
                      <w:szCs w:val="24"/>
                    </w:rPr>
                    <w:t>8h</w:t>
                  </w:r>
                  <w:r w:rsidRPr="00C77E39">
                    <w:rPr>
                      <w:sz w:val="21"/>
                      <w:szCs w:val="24"/>
                    </w:rPr>
                    <w:t>平均</w:t>
                  </w:r>
                </w:p>
              </w:tc>
              <w:tc>
                <w:tcPr>
                  <w:tcW w:w="1412" w:type="dxa"/>
                  <w:vAlign w:val="center"/>
                </w:tcPr>
                <w:p w:rsidR="00487864" w:rsidRPr="00C77E39" w:rsidRDefault="00487864" w:rsidP="00487864">
                  <w:pPr>
                    <w:jc w:val="center"/>
                    <w:rPr>
                      <w:sz w:val="21"/>
                      <w:szCs w:val="24"/>
                    </w:rPr>
                  </w:pPr>
                  <w:r w:rsidRPr="00C77E39">
                    <w:rPr>
                      <w:sz w:val="21"/>
                      <w:szCs w:val="24"/>
                    </w:rPr>
                    <w:t>160</w:t>
                  </w:r>
                </w:p>
              </w:tc>
              <w:tc>
                <w:tcPr>
                  <w:tcW w:w="1270" w:type="dxa"/>
                  <w:vAlign w:val="center"/>
                </w:tcPr>
                <w:p w:rsidR="00487864" w:rsidRPr="00C77E39" w:rsidRDefault="00972DE9" w:rsidP="00487864">
                  <w:pPr>
                    <w:jc w:val="center"/>
                    <w:rPr>
                      <w:sz w:val="21"/>
                      <w:szCs w:val="24"/>
                    </w:rPr>
                  </w:pPr>
                  <w:r w:rsidRPr="00C77E39">
                    <w:rPr>
                      <w:rFonts w:hint="eastAsia"/>
                      <w:sz w:val="21"/>
                      <w:szCs w:val="24"/>
                    </w:rPr>
                    <w:t>148</w:t>
                  </w:r>
                </w:p>
              </w:tc>
              <w:tc>
                <w:tcPr>
                  <w:tcW w:w="1457" w:type="dxa"/>
                  <w:vAlign w:val="center"/>
                </w:tcPr>
                <w:p w:rsidR="00487864" w:rsidRPr="00C77E39" w:rsidRDefault="00972DE9" w:rsidP="00487864">
                  <w:pPr>
                    <w:jc w:val="center"/>
                    <w:rPr>
                      <w:sz w:val="21"/>
                      <w:szCs w:val="24"/>
                    </w:rPr>
                  </w:pPr>
                  <w:r w:rsidRPr="00C77E39">
                    <w:rPr>
                      <w:rFonts w:hint="eastAsia"/>
                      <w:sz w:val="21"/>
                      <w:szCs w:val="24"/>
                    </w:rPr>
                    <w:t>92.5</w:t>
                  </w:r>
                </w:p>
              </w:tc>
              <w:tc>
                <w:tcPr>
                  <w:tcW w:w="1082" w:type="dxa"/>
                  <w:vAlign w:val="center"/>
                </w:tcPr>
                <w:p w:rsidR="00487864" w:rsidRPr="00C77E39" w:rsidRDefault="00487864" w:rsidP="00487864">
                  <w:pPr>
                    <w:jc w:val="center"/>
                    <w:rPr>
                      <w:sz w:val="21"/>
                      <w:szCs w:val="24"/>
                    </w:rPr>
                  </w:pPr>
                  <w:r w:rsidRPr="00C77E39">
                    <w:rPr>
                      <w:sz w:val="21"/>
                      <w:szCs w:val="24"/>
                    </w:rPr>
                    <w:t>达标</w:t>
                  </w:r>
                </w:p>
              </w:tc>
            </w:tr>
          </w:tbl>
          <w:p w:rsidR="00487864" w:rsidRPr="00C77E39" w:rsidRDefault="00487864" w:rsidP="00487864">
            <w:pPr>
              <w:autoSpaceDE w:val="0"/>
              <w:autoSpaceDN w:val="0"/>
              <w:adjustRightInd w:val="0"/>
              <w:spacing w:before="8" w:line="70" w:lineRule="exact"/>
              <w:ind w:right="-20"/>
              <w:jc w:val="left"/>
              <w:rPr>
                <w:kern w:val="0"/>
                <w:sz w:val="7"/>
                <w:szCs w:val="7"/>
              </w:rPr>
            </w:pPr>
          </w:p>
          <w:p w:rsidR="000916FF" w:rsidRPr="00C77E39" w:rsidRDefault="00487864" w:rsidP="00447D89">
            <w:pPr>
              <w:spacing w:line="360" w:lineRule="auto"/>
              <w:ind w:firstLineChars="200" w:firstLine="480"/>
              <w:rPr>
                <w:sz w:val="24"/>
                <w:szCs w:val="24"/>
              </w:rPr>
            </w:pPr>
            <w:r w:rsidRPr="00C77E39">
              <w:rPr>
                <w:sz w:val="24"/>
                <w:szCs w:val="24"/>
              </w:rPr>
              <w:t>根据</w:t>
            </w:r>
            <w:r w:rsidRPr="00C77E39">
              <w:rPr>
                <w:sz w:val="24"/>
                <w:szCs w:val="24"/>
              </w:rPr>
              <w:t>“</w:t>
            </w:r>
            <w:r w:rsidRPr="00C77E39">
              <w:rPr>
                <w:sz w:val="24"/>
                <w:szCs w:val="24"/>
              </w:rPr>
              <w:t>环保快报（</w:t>
            </w:r>
            <w:r w:rsidRPr="00C77E39">
              <w:rPr>
                <w:sz w:val="24"/>
                <w:szCs w:val="24"/>
              </w:rPr>
              <w:t>201</w:t>
            </w:r>
            <w:r w:rsidR="00972DE9" w:rsidRPr="00C77E39">
              <w:rPr>
                <w:rFonts w:hint="eastAsia"/>
                <w:sz w:val="24"/>
                <w:szCs w:val="24"/>
              </w:rPr>
              <w:t>9</w:t>
            </w:r>
            <w:r w:rsidRPr="00C77E39">
              <w:rPr>
                <w:sz w:val="24"/>
                <w:szCs w:val="24"/>
              </w:rPr>
              <w:t>年</w:t>
            </w:r>
            <w:r w:rsidRPr="00C77E39">
              <w:rPr>
                <w:sz w:val="24"/>
                <w:szCs w:val="24"/>
              </w:rPr>
              <w:t>12</w:t>
            </w:r>
            <w:r w:rsidRPr="00C77E39">
              <w:rPr>
                <w:sz w:val="24"/>
                <w:szCs w:val="24"/>
              </w:rPr>
              <w:t>月及</w:t>
            </w:r>
            <w:r w:rsidRPr="00C77E39">
              <w:rPr>
                <w:sz w:val="24"/>
                <w:szCs w:val="24"/>
              </w:rPr>
              <w:t>1~12</w:t>
            </w:r>
            <w:r w:rsidRPr="00C77E39">
              <w:rPr>
                <w:sz w:val="24"/>
                <w:szCs w:val="24"/>
              </w:rPr>
              <w:t>月全省环境空气质量状况）</w:t>
            </w:r>
            <w:r w:rsidRPr="00C77E39">
              <w:rPr>
                <w:sz w:val="24"/>
                <w:szCs w:val="24"/>
              </w:rPr>
              <w:t>”</w:t>
            </w:r>
            <w:r w:rsidRPr="00C77E39">
              <w:rPr>
                <w:sz w:val="24"/>
                <w:szCs w:val="24"/>
              </w:rPr>
              <w:t>，</w:t>
            </w:r>
            <w:r w:rsidR="002C18FC" w:rsidRPr="00C77E39">
              <w:rPr>
                <w:rFonts w:hint="eastAsia"/>
                <w:sz w:val="24"/>
                <w:szCs w:val="24"/>
              </w:rPr>
              <w:t>曲江新</w:t>
            </w:r>
            <w:r w:rsidRPr="00C77E39">
              <w:rPr>
                <w:rFonts w:hint="eastAsia"/>
                <w:sz w:val="24"/>
                <w:szCs w:val="24"/>
              </w:rPr>
              <w:t>区</w:t>
            </w:r>
            <w:r w:rsidRPr="00C77E39">
              <w:rPr>
                <w:sz w:val="24"/>
                <w:szCs w:val="24"/>
              </w:rPr>
              <w:t>环境空气</w:t>
            </w:r>
            <w:r w:rsidRPr="00C77E39">
              <w:rPr>
                <w:sz w:val="24"/>
                <w:szCs w:val="24"/>
              </w:rPr>
              <w:t>6</w:t>
            </w:r>
            <w:r w:rsidRPr="00C77E39">
              <w:rPr>
                <w:sz w:val="24"/>
                <w:szCs w:val="24"/>
              </w:rPr>
              <w:t>个监测项目中，</w:t>
            </w:r>
            <w:r w:rsidRPr="00C77E39">
              <w:rPr>
                <w:sz w:val="24"/>
                <w:szCs w:val="24"/>
              </w:rPr>
              <w:t>SO</w:t>
            </w:r>
            <w:r w:rsidRPr="00C77E39">
              <w:rPr>
                <w:sz w:val="24"/>
                <w:szCs w:val="24"/>
                <w:vertAlign w:val="subscript"/>
              </w:rPr>
              <w:t>2</w:t>
            </w:r>
            <w:r w:rsidRPr="00C77E39">
              <w:rPr>
                <w:sz w:val="24"/>
                <w:szCs w:val="24"/>
              </w:rPr>
              <w:t>年均质量浓度值</w:t>
            </w:r>
            <w:r w:rsidR="002C18FC" w:rsidRPr="00C77E39">
              <w:rPr>
                <w:rFonts w:hint="eastAsia"/>
                <w:sz w:val="24"/>
                <w:szCs w:val="24"/>
              </w:rPr>
              <w:t>、</w:t>
            </w:r>
            <w:r w:rsidRPr="00C77E39">
              <w:rPr>
                <w:sz w:val="24"/>
                <w:szCs w:val="24"/>
              </w:rPr>
              <w:t>CO24</w:t>
            </w:r>
            <w:r w:rsidRPr="00C77E39">
              <w:rPr>
                <w:sz w:val="24"/>
                <w:szCs w:val="24"/>
              </w:rPr>
              <w:t>小时平均第</w:t>
            </w:r>
            <w:r w:rsidRPr="00C77E39">
              <w:rPr>
                <w:sz w:val="24"/>
                <w:szCs w:val="24"/>
              </w:rPr>
              <w:t>95</w:t>
            </w:r>
            <w:r w:rsidRPr="00C77E39">
              <w:rPr>
                <w:rFonts w:hint="eastAsia"/>
                <w:sz w:val="24"/>
                <w:szCs w:val="24"/>
              </w:rPr>
              <w:t>%</w:t>
            </w:r>
            <w:r w:rsidRPr="00C77E39">
              <w:rPr>
                <w:sz w:val="24"/>
                <w:szCs w:val="24"/>
              </w:rPr>
              <w:t>百分位数</w:t>
            </w:r>
            <w:r w:rsidRPr="00C77E39">
              <w:rPr>
                <w:rFonts w:hint="eastAsia"/>
                <w:sz w:val="24"/>
                <w:szCs w:val="24"/>
              </w:rPr>
              <w:t>24h</w:t>
            </w:r>
            <w:r w:rsidRPr="00C77E39">
              <w:rPr>
                <w:rFonts w:hint="eastAsia"/>
                <w:sz w:val="24"/>
                <w:szCs w:val="24"/>
              </w:rPr>
              <w:t>均值</w:t>
            </w:r>
            <w:r w:rsidR="002C18FC" w:rsidRPr="00C77E39">
              <w:rPr>
                <w:rFonts w:hint="eastAsia"/>
                <w:sz w:val="24"/>
                <w:szCs w:val="24"/>
              </w:rPr>
              <w:t>和</w:t>
            </w:r>
            <w:r w:rsidR="002C18FC" w:rsidRPr="00C77E39">
              <w:rPr>
                <w:sz w:val="24"/>
                <w:szCs w:val="24"/>
              </w:rPr>
              <w:t>O</w:t>
            </w:r>
            <w:r w:rsidR="002C18FC" w:rsidRPr="00C77E39">
              <w:rPr>
                <w:sz w:val="24"/>
                <w:szCs w:val="24"/>
                <w:vertAlign w:val="subscript"/>
              </w:rPr>
              <w:t>3</w:t>
            </w:r>
            <w:r w:rsidR="002C18FC" w:rsidRPr="00C77E39">
              <w:rPr>
                <w:sz w:val="24"/>
                <w:szCs w:val="24"/>
              </w:rPr>
              <w:t>日最大</w:t>
            </w:r>
            <w:r w:rsidR="002C18FC" w:rsidRPr="00C77E39">
              <w:rPr>
                <w:sz w:val="24"/>
                <w:szCs w:val="24"/>
              </w:rPr>
              <w:t>8</w:t>
            </w:r>
            <w:r w:rsidR="002C18FC" w:rsidRPr="00C77E39">
              <w:rPr>
                <w:sz w:val="24"/>
                <w:szCs w:val="24"/>
              </w:rPr>
              <w:t>小时平均第</w:t>
            </w:r>
            <w:r w:rsidR="002C18FC" w:rsidRPr="00C77E39">
              <w:rPr>
                <w:sz w:val="24"/>
                <w:szCs w:val="24"/>
              </w:rPr>
              <w:t>90</w:t>
            </w:r>
            <w:r w:rsidR="002C18FC" w:rsidRPr="00C77E39">
              <w:rPr>
                <w:rFonts w:hint="eastAsia"/>
                <w:sz w:val="24"/>
                <w:szCs w:val="24"/>
              </w:rPr>
              <w:t>%</w:t>
            </w:r>
            <w:r w:rsidR="002C18FC" w:rsidRPr="00C77E39">
              <w:rPr>
                <w:sz w:val="24"/>
                <w:szCs w:val="24"/>
              </w:rPr>
              <w:t>百分位数</w:t>
            </w:r>
            <w:r w:rsidR="002C18FC" w:rsidRPr="00C77E39">
              <w:rPr>
                <w:rFonts w:hint="eastAsia"/>
                <w:sz w:val="24"/>
                <w:szCs w:val="24"/>
              </w:rPr>
              <w:t>8h</w:t>
            </w:r>
            <w:r w:rsidR="002C18FC" w:rsidRPr="00C77E39">
              <w:rPr>
                <w:rFonts w:hint="eastAsia"/>
                <w:sz w:val="24"/>
                <w:szCs w:val="24"/>
              </w:rPr>
              <w:t>平均</w:t>
            </w:r>
            <w:r w:rsidR="002C18FC" w:rsidRPr="00C77E39">
              <w:rPr>
                <w:sz w:val="24"/>
                <w:szCs w:val="24"/>
              </w:rPr>
              <w:t>浓度</w:t>
            </w:r>
            <w:r w:rsidR="002C18FC" w:rsidRPr="00C77E39">
              <w:rPr>
                <w:rFonts w:hint="eastAsia"/>
                <w:sz w:val="24"/>
                <w:szCs w:val="24"/>
              </w:rPr>
              <w:t>均</w:t>
            </w:r>
            <w:r w:rsidRPr="00C77E39">
              <w:rPr>
                <w:sz w:val="24"/>
                <w:szCs w:val="24"/>
              </w:rPr>
              <w:t>低于国家环境空气质量二级标准；</w:t>
            </w:r>
            <w:r w:rsidRPr="00C77E39">
              <w:rPr>
                <w:sz w:val="24"/>
                <w:szCs w:val="24"/>
              </w:rPr>
              <w:t>PM</w:t>
            </w:r>
            <w:r w:rsidRPr="00C77E39">
              <w:rPr>
                <w:sz w:val="24"/>
                <w:szCs w:val="24"/>
                <w:vertAlign w:val="subscript"/>
              </w:rPr>
              <w:t>10</w:t>
            </w:r>
            <w:r w:rsidRPr="00C77E39">
              <w:rPr>
                <w:sz w:val="24"/>
                <w:szCs w:val="24"/>
              </w:rPr>
              <w:t>、</w:t>
            </w:r>
            <w:r w:rsidRPr="00C77E39">
              <w:rPr>
                <w:sz w:val="24"/>
                <w:szCs w:val="24"/>
              </w:rPr>
              <w:t>PM</w:t>
            </w:r>
            <w:r w:rsidRPr="00C77E39">
              <w:rPr>
                <w:sz w:val="24"/>
                <w:szCs w:val="24"/>
                <w:vertAlign w:val="subscript"/>
              </w:rPr>
              <w:t>2.5</w:t>
            </w:r>
            <w:r w:rsidR="002C18FC" w:rsidRPr="00C77E39">
              <w:rPr>
                <w:sz w:val="24"/>
                <w:szCs w:val="24"/>
              </w:rPr>
              <w:t>和</w:t>
            </w:r>
            <w:r w:rsidRPr="00C77E39">
              <w:rPr>
                <w:sz w:val="24"/>
                <w:szCs w:val="24"/>
              </w:rPr>
              <w:t>NO</w:t>
            </w:r>
            <w:r w:rsidRPr="00C77E39">
              <w:rPr>
                <w:sz w:val="24"/>
                <w:szCs w:val="24"/>
                <w:vertAlign w:val="subscript"/>
              </w:rPr>
              <w:t>2</w:t>
            </w:r>
            <w:r w:rsidRPr="00C77E39">
              <w:rPr>
                <w:sz w:val="24"/>
                <w:szCs w:val="24"/>
              </w:rPr>
              <w:t>年均质量浓度值均高于国家环境空气质量二级标准。因此本项目处于不达标区</w:t>
            </w:r>
            <w:r w:rsidR="00E80D91" w:rsidRPr="00C77E39">
              <w:rPr>
                <w:sz w:val="24"/>
                <w:szCs w:val="24"/>
              </w:rPr>
              <w:t>。</w:t>
            </w:r>
          </w:p>
          <w:p w:rsidR="000916FF" w:rsidRPr="00C77E39" w:rsidRDefault="00D74E97" w:rsidP="00447D89">
            <w:pPr>
              <w:spacing w:line="360" w:lineRule="auto"/>
              <w:ind w:firstLineChars="200" w:firstLine="480"/>
              <w:rPr>
                <w:sz w:val="24"/>
                <w:lang w:val="en-GB"/>
              </w:rPr>
            </w:pPr>
            <w:r w:rsidRPr="00C77E39">
              <w:rPr>
                <w:rFonts w:hint="eastAsia"/>
                <w:sz w:val="24"/>
                <w:lang w:val="en-GB"/>
              </w:rPr>
              <w:t>（</w:t>
            </w:r>
            <w:r w:rsidRPr="00C77E39">
              <w:rPr>
                <w:rFonts w:hint="eastAsia"/>
                <w:sz w:val="24"/>
                <w:lang w:val="en-GB"/>
              </w:rPr>
              <w:t>2</w:t>
            </w:r>
            <w:r w:rsidRPr="00C77E39">
              <w:rPr>
                <w:rFonts w:hint="eastAsia"/>
                <w:sz w:val="24"/>
                <w:lang w:val="en-GB"/>
              </w:rPr>
              <w:t>）</w:t>
            </w:r>
            <w:r w:rsidR="00E80D91" w:rsidRPr="00C77E39">
              <w:rPr>
                <w:sz w:val="24"/>
                <w:lang w:val="en-GB"/>
              </w:rPr>
              <w:t>声环境质量现状</w:t>
            </w:r>
          </w:p>
          <w:p w:rsidR="000916FF" w:rsidRPr="00C77E39" w:rsidRDefault="008A2750" w:rsidP="009D125F">
            <w:pPr>
              <w:spacing w:line="360" w:lineRule="auto"/>
              <w:ind w:firstLineChars="200" w:firstLine="480"/>
              <w:rPr>
                <w:sz w:val="24"/>
                <w:szCs w:val="24"/>
              </w:rPr>
            </w:pPr>
            <w:r w:rsidRPr="00C77E39">
              <w:rPr>
                <w:sz w:val="24"/>
                <w:szCs w:val="24"/>
              </w:rPr>
              <w:t>20</w:t>
            </w:r>
            <w:r w:rsidRPr="00C77E39">
              <w:rPr>
                <w:rFonts w:hint="eastAsia"/>
                <w:sz w:val="24"/>
                <w:szCs w:val="24"/>
              </w:rPr>
              <w:t>20</w:t>
            </w:r>
            <w:r w:rsidRPr="00C77E39">
              <w:rPr>
                <w:sz w:val="24"/>
                <w:szCs w:val="24"/>
              </w:rPr>
              <w:t>年</w:t>
            </w:r>
            <w:r w:rsidRPr="00C77E39">
              <w:rPr>
                <w:rFonts w:hint="eastAsia"/>
                <w:sz w:val="24"/>
                <w:szCs w:val="24"/>
              </w:rPr>
              <w:t>4</w:t>
            </w:r>
            <w:r w:rsidRPr="00C77E39">
              <w:rPr>
                <w:sz w:val="24"/>
                <w:szCs w:val="24"/>
              </w:rPr>
              <w:t>月</w:t>
            </w:r>
            <w:r w:rsidRPr="00C77E39">
              <w:rPr>
                <w:rFonts w:hint="eastAsia"/>
                <w:sz w:val="24"/>
                <w:szCs w:val="24"/>
              </w:rPr>
              <w:t>2</w:t>
            </w:r>
            <w:r w:rsidRPr="00C77E39">
              <w:rPr>
                <w:sz w:val="24"/>
                <w:szCs w:val="24"/>
              </w:rPr>
              <w:t>日，</w:t>
            </w:r>
            <w:r w:rsidRPr="00C77E39">
              <w:rPr>
                <w:rFonts w:hint="eastAsia"/>
                <w:sz w:val="24"/>
                <w:szCs w:val="24"/>
              </w:rPr>
              <w:t>西安重光明宸检测技术有限公司对项目</w:t>
            </w:r>
            <w:proofErr w:type="gramStart"/>
            <w:r w:rsidRPr="00C77E39">
              <w:rPr>
                <w:sz w:val="24"/>
                <w:szCs w:val="24"/>
              </w:rPr>
              <w:t>建址地</w:t>
            </w:r>
            <w:r w:rsidR="000F41C2" w:rsidRPr="00C77E39">
              <w:rPr>
                <w:rFonts w:hint="eastAsia"/>
                <w:sz w:val="24"/>
                <w:szCs w:val="24"/>
              </w:rPr>
              <w:t>东</w:t>
            </w:r>
            <w:proofErr w:type="gramEnd"/>
            <w:r w:rsidR="000F41C2" w:rsidRPr="00C77E39">
              <w:rPr>
                <w:rFonts w:hint="eastAsia"/>
                <w:sz w:val="24"/>
                <w:szCs w:val="24"/>
              </w:rPr>
              <w:t>和西</w:t>
            </w:r>
            <w:r w:rsidRPr="00C77E39">
              <w:rPr>
                <w:rFonts w:hint="eastAsia"/>
                <w:sz w:val="24"/>
                <w:szCs w:val="24"/>
              </w:rPr>
              <w:t>侧厂界，</w:t>
            </w:r>
            <w:r w:rsidR="009D125F" w:rsidRPr="00C77E39">
              <w:rPr>
                <w:rFonts w:hint="eastAsia"/>
                <w:sz w:val="24"/>
                <w:szCs w:val="24"/>
              </w:rPr>
              <w:t>东</w:t>
            </w:r>
            <w:r w:rsidRPr="00C77E39">
              <w:rPr>
                <w:rFonts w:hint="eastAsia"/>
                <w:sz w:val="24"/>
                <w:szCs w:val="24"/>
              </w:rPr>
              <w:t>侧</w:t>
            </w:r>
            <w:r w:rsidR="009D125F" w:rsidRPr="00C77E39">
              <w:rPr>
                <w:rFonts w:hint="eastAsia"/>
                <w:sz w:val="24"/>
                <w:szCs w:val="24"/>
              </w:rPr>
              <w:t>万科城市之光小区</w:t>
            </w:r>
            <w:r w:rsidRPr="00C77E39">
              <w:rPr>
                <w:sz w:val="24"/>
                <w:szCs w:val="24"/>
              </w:rPr>
              <w:t>进行昼（夜）间环境噪声监测。监测项目</w:t>
            </w:r>
            <w:r w:rsidRPr="00C77E39">
              <w:rPr>
                <w:rFonts w:hint="eastAsia"/>
                <w:sz w:val="24"/>
                <w:szCs w:val="24"/>
              </w:rPr>
              <w:t>均</w:t>
            </w:r>
            <w:r w:rsidRPr="00C77E39">
              <w:rPr>
                <w:sz w:val="24"/>
                <w:szCs w:val="24"/>
              </w:rPr>
              <w:t>为等效连续</w:t>
            </w:r>
            <w:r w:rsidRPr="00C77E39">
              <w:rPr>
                <w:sz w:val="24"/>
                <w:szCs w:val="24"/>
              </w:rPr>
              <w:t>A</w:t>
            </w:r>
            <w:r w:rsidRPr="00C77E39">
              <w:rPr>
                <w:sz w:val="24"/>
                <w:szCs w:val="24"/>
              </w:rPr>
              <w:t>声级，</w:t>
            </w:r>
            <w:r w:rsidR="007251BA" w:rsidRPr="00C77E39">
              <w:rPr>
                <w:sz w:val="24"/>
                <w:szCs w:val="24"/>
              </w:rPr>
              <w:t>，对昼（夜）间进行了监测，监测报告见附件，监测结果见表</w:t>
            </w:r>
            <w:r w:rsidR="00C6620C" w:rsidRPr="00C77E39">
              <w:rPr>
                <w:rFonts w:hint="eastAsia"/>
                <w:sz w:val="24"/>
                <w:szCs w:val="24"/>
              </w:rPr>
              <w:t>7</w:t>
            </w:r>
            <w:r w:rsidR="007251BA" w:rsidRPr="00C77E39">
              <w:rPr>
                <w:sz w:val="24"/>
                <w:szCs w:val="24"/>
              </w:rPr>
              <w:t>。</w:t>
            </w:r>
          </w:p>
          <w:p w:rsidR="000916FF" w:rsidRPr="00C77E39" w:rsidRDefault="00E80D91" w:rsidP="009D125F">
            <w:pPr>
              <w:spacing w:line="360" w:lineRule="auto"/>
              <w:jc w:val="center"/>
              <w:rPr>
                <w:rFonts w:eastAsia="黑体"/>
                <w:bCs/>
                <w:kern w:val="0"/>
                <w:sz w:val="24"/>
                <w:szCs w:val="24"/>
              </w:rPr>
            </w:pPr>
            <w:r w:rsidRPr="00C77E39">
              <w:rPr>
                <w:rFonts w:eastAsia="黑体"/>
                <w:bCs/>
                <w:kern w:val="0"/>
                <w:sz w:val="24"/>
                <w:szCs w:val="24"/>
              </w:rPr>
              <w:t>表</w:t>
            </w:r>
            <w:r w:rsidR="00C6620C" w:rsidRPr="00C77E39">
              <w:rPr>
                <w:rFonts w:eastAsia="黑体" w:hint="eastAsia"/>
                <w:bCs/>
                <w:kern w:val="0"/>
                <w:sz w:val="24"/>
                <w:szCs w:val="24"/>
              </w:rPr>
              <w:t>7</w:t>
            </w:r>
            <w:r w:rsidRPr="00C77E39">
              <w:rPr>
                <w:rFonts w:eastAsia="黑体"/>
                <w:bCs/>
                <w:kern w:val="0"/>
                <w:sz w:val="24"/>
                <w:szCs w:val="24"/>
              </w:rPr>
              <w:t xml:space="preserve">    </w:t>
            </w:r>
            <w:r w:rsidRPr="00C77E39">
              <w:rPr>
                <w:rFonts w:eastAsia="黑体"/>
                <w:bCs/>
                <w:kern w:val="0"/>
                <w:sz w:val="24"/>
                <w:szCs w:val="24"/>
              </w:rPr>
              <w:t>项目</w:t>
            </w:r>
            <w:proofErr w:type="gramStart"/>
            <w:r w:rsidRPr="00C77E39">
              <w:rPr>
                <w:rFonts w:eastAsia="黑体"/>
                <w:bCs/>
                <w:kern w:val="0"/>
                <w:sz w:val="24"/>
                <w:szCs w:val="24"/>
              </w:rPr>
              <w:t>建址地环境噪声</w:t>
            </w:r>
            <w:proofErr w:type="gramEnd"/>
            <w:r w:rsidRPr="00C77E39">
              <w:rPr>
                <w:rFonts w:eastAsia="黑体"/>
                <w:bCs/>
                <w:kern w:val="0"/>
                <w:sz w:val="24"/>
                <w:szCs w:val="24"/>
              </w:rPr>
              <w:t>监测结果统计表</w:t>
            </w:r>
            <w:r w:rsidRPr="00C77E39">
              <w:rPr>
                <w:rFonts w:eastAsia="黑体"/>
                <w:bCs/>
                <w:kern w:val="0"/>
                <w:sz w:val="24"/>
                <w:szCs w:val="24"/>
              </w:rPr>
              <w:t xml:space="preserve">    </w:t>
            </w:r>
            <w:r w:rsidRPr="00C77E39">
              <w:rPr>
                <w:rFonts w:eastAsia="黑体"/>
                <w:bCs/>
                <w:kern w:val="0"/>
                <w:sz w:val="24"/>
                <w:szCs w:val="24"/>
              </w:rPr>
              <w:t>单位：</w:t>
            </w:r>
            <w:r w:rsidRPr="00C77E39">
              <w:rPr>
                <w:rFonts w:eastAsia="黑体"/>
                <w:bCs/>
                <w:kern w:val="0"/>
                <w:sz w:val="24"/>
                <w:szCs w:val="24"/>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70"/>
              <w:gridCol w:w="1646"/>
              <w:gridCol w:w="1808"/>
              <w:gridCol w:w="1808"/>
              <w:gridCol w:w="1808"/>
            </w:tblGrid>
            <w:tr w:rsidR="00256ACA" w:rsidRPr="00C77E39" w:rsidTr="007251BA">
              <w:trPr>
                <w:trHeight w:val="519"/>
                <w:jc w:val="center"/>
              </w:trPr>
              <w:tc>
                <w:tcPr>
                  <w:tcW w:w="1970" w:type="dxa"/>
                  <w:vMerge w:val="restart"/>
                  <w:vAlign w:val="center"/>
                </w:tcPr>
                <w:p w:rsidR="000916FF" w:rsidRPr="00C77E39" w:rsidRDefault="00E80D91">
                  <w:pPr>
                    <w:tabs>
                      <w:tab w:val="left" w:pos="6972"/>
                      <w:tab w:val="left" w:pos="8295"/>
                    </w:tabs>
                    <w:jc w:val="center"/>
                    <w:rPr>
                      <w:b/>
                      <w:sz w:val="21"/>
                      <w:szCs w:val="21"/>
                    </w:rPr>
                  </w:pPr>
                  <w:r w:rsidRPr="00C77E39">
                    <w:rPr>
                      <w:b/>
                      <w:sz w:val="21"/>
                      <w:szCs w:val="21"/>
                    </w:rPr>
                    <w:t>点位</w:t>
                  </w:r>
                </w:p>
              </w:tc>
              <w:tc>
                <w:tcPr>
                  <w:tcW w:w="3454" w:type="dxa"/>
                  <w:gridSpan w:val="2"/>
                  <w:vAlign w:val="center"/>
                </w:tcPr>
                <w:p w:rsidR="000916FF" w:rsidRPr="00C77E39" w:rsidRDefault="00E80D91">
                  <w:pPr>
                    <w:tabs>
                      <w:tab w:val="left" w:pos="6972"/>
                      <w:tab w:val="left" w:pos="8295"/>
                    </w:tabs>
                    <w:jc w:val="center"/>
                    <w:rPr>
                      <w:b/>
                      <w:sz w:val="21"/>
                      <w:szCs w:val="21"/>
                    </w:rPr>
                  </w:pPr>
                  <w:r w:rsidRPr="00C77E39">
                    <w:rPr>
                      <w:b/>
                      <w:sz w:val="21"/>
                      <w:szCs w:val="21"/>
                    </w:rPr>
                    <w:t>监测值</w:t>
                  </w:r>
                </w:p>
              </w:tc>
              <w:tc>
                <w:tcPr>
                  <w:tcW w:w="3616" w:type="dxa"/>
                  <w:gridSpan w:val="2"/>
                  <w:vAlign w:val="center"/>
                </w:tcPr>
                <w:p w:rsidR="000916FF" w:rsidRPr="00C77E39" w:rsidRDefault="00E80D91">
                  <w:pPr>
                    <w:tabs>
                      <w:tab w:val="left" w:pos="6972"/>
                      <w:tab w:val="left" w:pos="8295"/>
                    </w:tabs>
                    <w:jc w:val="center"/>
                    <w:rPr>
                      <w:b/>
                      <w:sz w:val="21"/>
                      <w:szCs w:val="21"/>
                    </w:rPr>
                  </w:pPr>
                  <w:r w:rsidRPr="00C77E39">
                    <w:rPr>
                      <w:b/>
                      <w:sz w:val="21"/>
                      <w:szCs w:val="21"/>
                    </w:rPr>
                    <w:t>标准限值</w:t>
                  </w:r>
                </w:p>
              </w:tc>
            </w:tr>
            <w:tr w:rsidR="00256ACA" w:rsidRPr="00C77E39" w:rsidTr="007251BA">
              <w:trPr>
                <w:trHeight w:val="402"/>
                <w:jc w:val="center"/>
              </w:trPr>
              <w:tc>
                <w:tcPr>
                  <w:tcW w:w="1970" w:type="dxa"/>
                  <w:vMerge/>
                </w:tcPr>
                <w:p w:rsidR="000916FF" w:rsidRPr="00C77E39" w:rsidRDefault="000916FF">
                  <w:pPr>
                    <w:adjustRightInd w:val="0"/>
                    <w:spacing w:line="360" w:lineRule="auto"/>
                    <w:jc w:val="center"/>
                    <w:rPr>
                      <w:b/>
                      <w:szCs w:val="21"/>
                    </w:rPr>
                  </w:pPr>
                </w:p>
              </w:tc>
              <w:tc>
                <w:tcPr>
                  <w:tcW w:w="1646" w:type="dxa"/>
                </w:tcPr>
                <w:p w:rsidR="000916FF" w:rsidRPr="00C77E39" w:rsidRDefault="00E80D91">
                  <w:pPr>
                    <w:tabs>
                      <w:tab w:val="left" w:pos="6972"/>
                      <w:tab w:val="left" w:pos="8295"/>
                    </w:tabs>
                    <w:jc w:val="center"/>
                    <w:rPr>
                      <w:b/>
                      <w:sz w:val="21"/>
                      <w:szCs w:val="21"/>
                    </w:rPr>
                  </w:pPr>
                  <w:r w:rsidRPr="00C77E39">
                    <w:rPr>
                      <w:b/>
                      <w:sz w:val="21"/>
                      <w:szCs w:val="21"/>
                    </w:rPr>
                    <w:t>昼间</w:t>
                  </w:r>
                </w:p>
              </w:tc>
              <w:tc>
                <w:tcPr>
                  <w:tcW w:w="1808" w:type="dxa"/>
                </w:tcPr>
                <w:p w:rsidR="000916FF" w:rsidRPr="00C77E39" w:rsidRDefault="00E80D91">
                  <w:pPr>
                    <w:tabs>
                      <w:tab w:val="left" w:pos="6972"/>
                      <w:tab w:val="left" w:pos="8295"/>
                    </w:tabs>
                    <w:jc w:val="center"/>
                    <w:rPr>
                      <w:b/>
                      <w:sz w:val="21"/>
                      <w:szCs w:val="21"/>
                    </w:rPr>
                  </w:pPr>
                  <w:r w:rsidRPr="00C77E39">
                    <w:rPr>
                      <w:b/>
                      <w:sz w:val="21"/>
                      <w:szCs w:val="21"/>
                    </w:rPr>
                    <w:t>夜间</w:t>
                  </w:r>
                </w:p>
              </w:tc>
              <w:tc>
                <w:tcPr>
                  <w:tcW w:w="1808" w:type="dxa"/>
                  <w:vAlign w:val="center"/>
                </w:tcPr>
                <w:p w:rsidR="000916FF" w:rsidRPr="00C77E39" w:rsidRDefault="00E80D91">
                  <w:pPr>
                    <w:tabs>
                      <w:tab w:val="left" w:pos="6972"/>
                      <w:tab w:val="left" w:pos="8295"/>
                    </w:tabs>
                    <w:jc w:val="center"/>
                    <w:rPr>
                      <w:b/>
                      <w:sz w:val="21"/>
                      <w:szCs w:val="21"/>
                    </w:rPr>
                  </w:pPr>
                  <w:r w:rsidRPr="00C77E39">
                    <w:rPr>
                      <w:b/>
                      <w:sz w:val="21"/>
                      <w:szCs w:val="21"/>
                    </w:rPr>
                    <w:t>昼间</w:t>
                  </w:r>
                </w:p>
              </w:tc>
              <w:tc>
                <w:tcPr>
                  <w:tcW w:w="1808" w:type="dxa"/>
                  <w:vAlign w:val="center"/>
                </w:tcPr>
                <w:p w:rsidR="000916FF" w:rsidRPr="00C77E39" w:rsidRDefault="00E80D91">
                  <w:pPr>
                    <w:tabs>
                      <w:tab w:val="left" w:pos="6972"/>
                      <w:tab w:val="left" w:pos="8295"/>
                    </w:tabs>
                    <w:jc w:val="center"/>
                    <w:rPr>
                      <w:b/>
                      <w:sz w:val="21"/>
                      <w:szCs w:val="21"/>
                    </w:rPr>
                  </w:pPr>
                  <w:r w:rsidRPr="00C77E39">
                    <w:rPr>
                      <w:b/>
                      <w:sz w:val="21"/>
                      <w:szCs w:val="21"/>
                    </w:rPr>
                    <w:t>夜间</w:t>
                  </w:r>
                </w:p>
              </w:tc>
            </w:tr>
            <w:tr w:rsidR="00256ACA" w:rsidRPr="00C77E39" w:rsidTr="007251BA">
              <w:trPr>
                <w:trHeight w:val="327"/>
                <w:jc w:val="center"/>
              </w:trPr>
              <w:tc>
                <w:tcPr>
                  <w:tcW w:w="1970" w:type="dxa"/>
                  <w:vAlign w:val="center"/>
                </w:tcPr>
                <w:p w:rsidR="000916FF" w:rsidRPr="00C77E39" w:rsidRDefault="00E80D91">
                  <w:pPr>
                    <w:tabs>
                      <w:tab w:val="left" w:pos="6972"/>
                      <w:tab w:val="left" w:pos="8295"/>
                    </w:tabs>
                    <w:jc w:val="center"/>
                    <w:rPr>
                      <w:sz w:val="21"/>
                      <w:szCs w:val="21"/>
                    </w:rPr>
                  </w:pPr>
                  <w:r w:rsidRPr="00C77E39">
                    <w:rPr>
                      <w:rFonts w:hint="eastAsia"/>
                      <w:sz w:val="21"/>
                      <w:szCs w:val="21"/>
                    </w:rPr>
                    <w:t>东侧</w:t>
                  </w:r>
                </w:p>
              </w:tc>
              <w:tc>
                <w:tcPr>
                  <w:tcW w:w="1646" w:type="dxa"/>
                  <w:vAlign w:val="center"/>
                </w:tcPr>
                <w:p w:rsidR="000916FF" w:rsidRPr="00C77E39" w:rsidRDefault="009D125F">
                  <w:pPr>
                    <w:tabs>
                      <w:tab w:val="left" w:pos="6972"/>
                      <w:tab w:val="left" w:pos="8295"/>
                    </w:tabs>
                    <w:jc w:val="center"/>
                    <w:rPr>
                      <w:sz w:val="21"/>
                      <w:szCs w:val="21"/>
                    </w:rPr>
                  </w:pPr>
                  <w:r w:rsidRPr="00C77E39">
                    <w:rPr>
                      <w:sz w:val="21"/>
                      <w:szCs w:val="21"/>
                    </w:rPr>
                    <w:t>57</w:t>
                  </w:r>
                </w:p>
              </w:tc>
              <w:tc>
                <w:tcPr>
                  <w:tcW w:w="1808" w:type="dxa"/>
                  <w:vAlign w:val="center"/>
                </w:tcPr>
                <w:p w:rsidR="000916FF" w:rsidRPr="00C77E39" w:rsidRDefault="007251BA">
                  <w:pPr>
                    <w:tabs>
                      <w:tab w:val="left" w:pos="6972"/>
                      <w:tab w:val="left" w:pos="8295"/>
                    </w:tabs>
                    <w:jc w:val="center"/>
                    <w:rPr>
                      <w:sz w:val="21"/>
                      <w:szCs w:val="21"/>
                    </w:rPr>
                  </w:pPr>
                  <w:r w:rsidRPr="00C77E39">
                    <w:rPr>
                      <w:rFonts w:hint="eastAsia"/>
                      <w:sz w:val="21"/>
                      <w:szCs w:val="21"/>
                    </w:rPr>
                    <w:t>46</w:t>
                  </w:r>
                </w:p>
              </w:tc>
              <w:tc>
                <w:tcPr>
                  <w:tcW w:w="1808" w:type="dxa"/>
                  <w:vMerge w:val="restart"/>
                  <w:vAlign w:val="center"/>
                </w:tcPr>
                <w:p w:rsidR="000916FF" w:rsidRPr="00C77E39" w:rsidRDefault="00E80D91">
                  <w:pPr>
                    <w:tabs>
                      <w:tab w:val="left" w:pos="6972"/>
                      <w:tab w:val="left" w:pos="8295"/>
                    </w:tabs>
                    <w:jc w:val="center"/>
                    <w:rPr>
                      <w:sz w:val="21"/>
                      <w:szCs w:val="21"/>
                    </w:rPr>
                  </w:pPr>
                  <w:r w:rsidRPr="00C77E39">
                    <w:rPr>
                      <w:sz w:val="21"/>
                      <w:szCs w:val="21"/>
                    </w:rPr>
                    <w:t>60</w:t>
                  </w:r>
                </w:p>
              </w:tc>
              <w:tc>
                <w:tcPr>
                  <w:tcW w:w="1808" w:type="dxa"/>
                  <w:vMerge w:val="restart"/>
                  <w:vAlign w:val="center"/>
                </w:tcPr>
                <w:p w:rsidR="000916FF" w:rsidRPr="00C77E39" w:rsidRDefault="00E80D91">
                  <w:pPr>
                    <w:tabs>
                      <w:tab w:val="left" w:pos="6972"/>
                      <w:tab w:val="left" w:pos="8295"/>
                    </w:tabs>
                    <w:jc w:val="center"/>
                    <w:rPr>
                      <w:sz w:val="21"/>
                      <w:szCs w:val="21"/>
                    </w:rPr>
                  </w:pPr>
                  <w:r w:rsidRPr="00C77E39">
                    <w:rPr>
                      <w:sz w:val="21"/>
                      <w:szCs w:val="21"/>
                    </w:rPr>
                    <w:t>50</w:t>
                  </w:r>
                </w:p>
              </w:tc>
            </w:tr>
            <w:tr w:rsidR="00256ACA" w:rsidRPr="00C77E39" w:rsidTr="007251BA">
              <w:trPr>
                <w:trHeight w:val="327"/>
                <w:jc w:val="center"/>
              </w:trPr>
              <w:tc>
                <w:tcPr>
                  <w:tcW w:w="1970" w:type="dxa"/>
                  <w:vAlign w:val="center"/>
                </w:tcPr>
                <w:p w:rsidR="000916FF" w:rsidRPr="00C77E39" w:rsidRDefault="00E80D91">
                  <w:pPr>
                    <w:tabs>
                      <w:tab w:val="left" w:pos="6972"/>
                      <w:tab w:val="left" w:pos="8295"/>
                    </w:tabs>
                    <w:jc w:val="center"/>
                    <w:rPr>
                      <w:sz w:val="21"/>
                      <w:szCs w:val="21"/>
                    </w:rPr>
                  </w:pPr>
                  <w:r w:rsidRPr="00C77E39">
                    <w:rPr>
                      <w:rFonts w:hint="eastAsia"/>
                      <w:sz w:val="21"/>
                      <w:szCs w:val="21"/>
                    </w:rPr>
                    <w:t>西侧</w:t>
                  </w:r>
                </w:p>
              </w:tc>
              <w:tc>
                <w:tcPr>
                  <w:tcW w:w="1646" w:type="dxa"/>
                  <w:vAlign w:val="center"/>
                </w:tcPr>
                <w:p w:rsidR="000916FF" w:rsidRPr="00C77E39" w:rsidRDefault="0095437F">
                  <w:pPr>
                    <w:tabs>
                      <w:tab w:val="left" w:pos="6972"/>
                      <w:tab w:val="left" w:pos="8295"/>
                    </w:tabs>
                    <w:jc w:val="center"/>
                    <w:rPr>
                      <w:sz w:val="21"/>
                      <w:szCs w:val="21"/>
                    </w:rPr>
                  </w:pPr>
                  <w:r w:rsidRPr="00C77E39">
                    <w:rPr>
                      <w:sz w:val="21"/>
                      <w:szCs w:val="21"/>
                    </w:rPr>
                    <w:t>51</w:t>
                  </w:r>
                </w:p>
              </w:tc>
              <w:tc>
                <w:tcPr>
                  <w:tcW w:w="1808" w:type="dxa"/>
                  <w:vAlign w:val="center"/>
                </w:tcPr>
                <w:p w:rsidR="000916FF" w:rsidRPr="00C77E39" w:rsidRDefault="0095437F">
                  <w:pPr>
                    <w:tabs>
                      <w:tab w:val="left" w:pos="6972"/>
                      <w:tab w:val="left" w:pos="8295"/>
                    </w:tabs>
                    <w:jc w:val="center"/>
                    <w:rPr>
                      <w:sz w:val="21"/>
                      <w:szCs w:val="21"/>
                    </w:rPr>
                  </w:pPr>
                  <w:r w:rsidRPr="00C77E39">
                    <w:rPr>
                      <w:sz w:val="21"/>
                      <w:szCs w:val="21"/>
                    </w:rPr>
                    <w:t>39</w:t>
                  </w:r>
                </w:p>
              </w:tc>
              <w:tc>
                <w:tcPr>
                  <w:tcW w:w="1808" w:type="dxa"/>
                  <w:vMerge/>
                  <w:vAlign w:val="center"/>
                </w:tcPr>
                <w:p w:rsidR="000916FF" w:rsidRPr="00C77E39" w:rsidRDefault="000916FF">
                  <w:pPr>
                    <w:tabs>
                      <w:tab w:val="left" w:pos="6972"/>
                      <w:tab w:val="left" w:pos="8295"/>
                    </w:tabs>
                    <w:jc w:val="center"/>
                    <w:rPr>
                      <w:sz w:val="21"/>
                      <w:szCs w:val="21"/>
                    </w:rPr>
                  </w:pPr>
                </w:p>
              </w:tc>
              <w:tc>
                <w:tcPr>
                  <w:tcW w:w="1808" w:type="dxa"/>
                  <w:vMerge/>
                  <w:vAlign w:val="center"/>
                </w:tcPr>
                <w:p w:rsidR="000916FF" w:rsidRPr="00C77E39" w:rsidRDefault="000916FF">
                  <w:pPr>
                    <w:tabs>
                      <w:tab w:val="left" w:pos="6972"/>
                      <w:tab w:val="left" w:pos="8295"/>
                    </w:tabs>
                    <w:jc w:val="center"/>
                    <w:rPr>
                      <w:sz w:val="21"/>
                      <w:szCs w:val="21"/>
                    </w:rPr>
                  </w:pPr>
                </w:p>
              </w:tc>
            </w:tr>
            <w:tr w:rsidR="00256ACA" w:rsidRPr="00C77E39" w:rsidTr="007251BA">
              <w:trPr>
                <w:trHeight w:val="341"/>
                <w:jc w:val="center"/>
              </w:trPr>
              <w:tc>
                <w:tcPr>
                  <w:tcW w:w="1970" w:type="dxa"/>
                  <w:vAlign w:val="center"/>
                </w:tcPr>
                <w:p w:rsidR="000916FF" w:rsidRPr="00C77E39" w:rsidRDefault="0095437F">
                  <w:pPr>
                    <w:tabs>
                      <w:tab w:val="left" w:pos="6972"/>
                      <w:tab w:val="left" w:pos="8295"/>
                    </w:tabs>
                    <w:jc w:val="center"/>
                    <w:rPr>
                      <w:sz w:val="21"/>
                      <w:szCs w:val="21"/>
                    </w:rPr>
                  </w:pPr>
                  <w:r w:rsidRPr="00C77E39">
                    <w:rPr>
                      <w:rFonts w:hint="eastAsia"/>
                      <w:sz w:val="21"/>
                      <w:szCs w:val="21"/>
                    </w:rPr>
                    <w:t>万科城市之光小区</w:t>
                  </w:r>
                </w:p>
              </w:tc>
              <w:tc>
                <w:tcPr>
                  <w:tcW w:w="1646" w:type="dxa"/>
                  <w:vAlign w:val="center"/>
                </w:tcPr>
                <w:p w:rsidR="000916FF" w:rsidRPr="00C77E39" w:rsidRDefault="0095437F">
                  <w:pPr>
                    <w:tabs>
                      <w:tab w:val="left" w:pos="6972"/>
                      <w:tab w:val="left" w:pos="8295"/>
                    </w:tabs>
                    <w:jc w:val="center"/>
                    <w:rPr>
                      <w:sz w:val="21"/>
                      <w:szCs w:val="21"/>
                    </w:rPr>
                  </w:pPr>
                  <w:r w:rsidRPr="00C77E39">
                    <w:rPr>
                      <w:sz w:val="21"/>
                      <w:szCs w:val="21"/>
                    </w:rPr>
                    <w:t>50</w:t>
                  </w:r>
                </w:p>
              </w:tc>
              <w:tc>
                <w:tcPr>
                  <w:tcW w:w="1808" w:type="dxa"/>
                  <w:vAlign w:val="center"/>
                </w:tcPr>
                <w:p w:rsidR="000916FF" w:rsidRPr="00C77E39" w:rsidRDefault="0095437F">
                  <w:pPr>
                    <w:tabs>
                      <w:tab w:val="left" w:pos="6972"/>
                      <w:tab w:val="left" w:pos="8295"/>
                    </w:tabs>
                    <w:jc w:val="center"/>
                    <w:rPr>
                      <w:sz w:val="21"/>
                      <w:szCs w:val="21"/>
                    </w:rPr>
                  </w:pPr>
                  <w:r w:rsidRPr="00C77E39">
                    <w:rPr>
                      <w:sz w:val="21"/>
                      <w:szCs w:val="21"/>
                    </w:rPr>
                    <w:t>39</w:t>
                  </w:r>
                </w:p>
              </w:tc>
              <w:tc>
                <w:tcPr>
                  <w:tcW w:w="1808" w:type="dxa"/>
                  <w:vMerge/>
                  <w:vAlign w:val="center"/>
                </w:tcPr>
                <w:p w:rsidR="000916FF" w:rsidRPr="00C77E39" w:rsidRDefault="000916FF">
                  <w:pPr>
                    <w:tabs>
                      <w:tab w:val="left" w:pos="6972"/>
                      <w:tab w:val="left" w:pos="8295"/>
                    </w:tabs>
                    <w:jc w:val="center"/>
                    <w:rPr>
                      <w:sz w:val="21"/>
                      <w:szCs w:val="21"/>
                    </w:rPr>
                  </w:pPr>
                </w:p>
              </w:tc>
              <w:tc>
                <w:tcPr>
                  <w:tcW w:w="1808" w:type="dxa"/>
                  <w:vMerge/>
                  <w:vAlign w:val="center"/>
                </w:tcPr>
                <w:p w:rsidR="000916FF" w:rsidRPr="00C77E39" w:rsidRDefault="000916FF">
                  <w:pPr>
                    <w:tabs>
                      <w:tab w:val="left" w:pos="6972"/>
                      <w:tab w:val="left" w:pos="8295"/>
                    </w:tabs>
                    <w:jc w:val="center"/>
                    <w:rPr>
                      <w:sz w:val="21"/>
                      <w:szCs w:val="21"/>
                    </w:rPr>
                  </w:pPr>
                </w:p>
              </w:tc>
            </w:tr>
          </w:tbl>
          <w:p w:rsidR="000916FF" w:rsidRPr="00C77E39" w:rsidRDefault="00E80D91" w:rsidP="00C16E9D">
            <w:pPr>
              <w:tabs>
                <w:tab w:val="left" w:pos="6972"/>
                <w:tab w:val="left" w:pos="8295"/>
              </w:tabs>
              <w:snapToGrid w:val="0"/>
              <w:spacing w:line="360" w:lineRule="auto"/>
              <w:ind w:firstLine="480"/>
              <w:rPr>
                <w:sz w:val="24"/>
                <w:highlight w:val="yellow"/>
                <w:lang w:val="en-GB"/>
              </w:rPr>
            </w:pPr>
            <w:r w:rsidRPr="00C77E39">
              <w:rPr>
                <w:sz w:val="24"/>
                <w:lang w:val="en-GB"/>
              </w:rPr>
              <w:t>由表</w:t>
            </w:r>
            <w:r w:rsidR="008947D4" w:rsidRPr="00C77E39">
              <w:rPr>
                <w:rFonts w:hint="eastAsia"/>
                <w:sz w:val="24"/>
              </w:rPr>
              <w:t>7</w:t>
            </w:r>
            <w:r w:rsidRPr="00C77E39">
              <w:rPr>
                <w:sz w:val="24"/>
                <w:lang w:val="en-GB"/>
              </w:rPr>
              <w:t>可知：</w:t>
            </w:r>
            <w:r w:rsidR="0095437F" w:rsidRPr="00C77E39">
              <w:rPr>
                <w:sz w:val="24"/>
                <w:lang w:val="en-GB"/>
              </w:rPr>
              <w:t>项目</w:t>
            </w:r>
            <w:proofErr w:type="gramStart"/>
            <w:r w:rsidR="0095437F" w:rsidRPr="00C77E39">
              <w:rPr>
                <w:sz w:val="24"/>
                <w:lang w:val="en-GB"/>
              </w:rPr>
              <w:t>建址地</w:t>
            </w:r>
            <w:r w:rsidR="00C16E9D" w:rsidRPr="00C77E39">
              <w:rPr>
                <w:sz w:val="24"/>
                <w:lang w:val="en-GB"/>
              </w:rPr>
              <w:t>的</w:t>
            </w:r>
            <w:proofErr w:type="gramEnd"/>
            <w:r w:rsidR="00933CB7" w:rsidRPr="00C77E39">
              <w:rPr>
                <w:rFonts w:hint="eastAsia"/>
                <w:sz w:val="24"/>
              </w:rPr>
              <w:t>东</w:t>
            </w:r>
            <w:r w:rsidR="0095437F" w:rsidRPr="00C77E39">
              <w:rPr>
                <w:rFonts w:hint="eastAsia"/>
                <w:sz w:val="24"/>
              </w:rPr>
              <w:t>厂界、</w:t>
            </w:r>
            <w:r w:rsidR="00933CB7" w:rsidRPr="00C77E39">
              <w:rPr>
                <w:rFonts w:hint="eastAsia"/>
                <w:sz w:val="24"/>
                <w:szCs w:val="24"/>
              </w:rPr>
              <w:t>西厂界</w:t>
            </w:r>
            <w:r w:rsidR="0095437F" w:rsidRPr="00C77E39">
              <w:rPr>
                <w:rFonts w:hint="eastAsia"/>
                <w:sz w:val="24"/>
                <w:szCs w:val="24"/>
              </w:rPr>
              <w:t>和</w:t>
            </w:r>
            <w:r w:rsidR="00933CB7" w:rsidRPr="00C77E39">
              <w:rPr>
                <w:rFonts w:hint="eastAsia"/>
                <w:sz w:val="24"/>
                <w:szCs w:val="24"/>
              </w:rPr>
              <w:t>万科城市之光小区</w:t>
            </w:r>
            <w:r w:rsidR="0095437F" w:rsidRPr="00C77E39">
              <w:rPr>
                <w:spacing w:val="6"/>
                <w:sz w:val="24"/>
                <w:szCs w:val="24"/>
              </w:rPr>
              <w:t>监测点位昼夜噪声值均满</w:t>
            </w:r>
            <w:r w:rsidR="0095437F" w:rsidRPr="00C77E39">
              <w:rPr>
                <w:sz w:val="24"/>
                <w:lang w:val="en-GB"/>
              </w:rPr>
              <w:t>足《声环境质量标准》（</w:t>
            </w:r>
            <w:r w:rsidR="0095437F" w:rsidRPr="00C77E39">
              <w:rPr>
                <w:sz w:val="24"/>
                <w:lang w:val="en-GB"/>
              </w:rPr>
              <w:t>GB3096-2008</w:t>
            </w:r>
            <w:r w:rsidR="0095437F" w:rsidRPr="00C77E39">
              <w:rPr>
                <w:sz w:val="24"/>
                <w:lang w:val="en-GB"/>
              </w:rPr>
              <w:t>）中的</w:t>
            </w:r>
            <w:r w:rsidR="00933CB7" w:rsidRPr="00C77E39">
              <w:rPr>
                <w:sz w:val="24"/>
                <w:lang w:val="en-GB"/>
              </w:rPr>
              <w:t>2</w:t>
            </w:r>
            <w:r w:rsidR="0095437F" w:rsidRPr="00C77E39">
              <w:rPr>
                <w:sz w:val="24"/>
                <w:lang w:val="en-GB"/>
              </w:rPr>
              <w:t>类标准限值。</w:t>
            </w:r>
          </w:p>
          <w:p w:rsidR="000916FF" w:rsidRPr="00C77E39" w:rsidRDefault="00E80D91">
            <w:pPr>
              <w:spacing w:line="360" w:lineRule="auto"/>
            </w:pPr>
            <w:r w:rsidRPr="00C77E39">
              <w:rPr>
                <w:b/>
                <w:sz w:val="24"/>
                <w:szCs w:val="24"/>
              </w:rPr>
              <w:t>主要环境保护目标</w:t>
            </w:r>
            <w:r w:rsidRPr="00C77E39">
              <w:rPr>
                <w:sz w:val="24"/>
              </w:rPr>
              <w:t>（列出名单及保护级别）</w:t>
            </w:r>
            <w:r w:rsidRPr="00C77E39">
              <w:t>：</w:t>
            </w:r>
          </w:p>
          <w:p w:rsidR="000916FF" w:rsidRPr="00C77E39" w:rsidRDefault="00E80D91">
            <w:pPr>
              <w:spacing w:line="360" w:lineRule="auto"/>
              <w:ind w:firstLineChars="200" w:firstLine="480"/>
              <w:rPr>
                <w:sz w:val="24"/>
                <w:szCs w:val="24"/>
              </w:rPr>
            </w:pPr>
            <w:r w:rsidRPr="00C77E39">
              <w:rPr>
                <w:sz w:val="24"/>
              </w:rPr>
              <w:t>项目位于</w:t>
            </w:r>
            <w:r w:rsidR="002C18FC" w:rsidRPr="00C77E39">
              <w:rPr>
                <w:rFonts w:hint="eastAsia"/>
                <w:sz w:val="24"/>
              </w:rPr>
              <w:t>西安曲江新区雁塔南路</w:t>
            </w:r>
            <w:r w:rsidR="002C18FC" w:rsidRPr="00C77E39">
              <w:rPr>
                <w:rFonts w:hint="eastAsia"/>
                <w:sz w:val="24"/>
              </w:rPr>
              <w:t>1201</w:t>
            </w:r>
            <w:r w:rsidR="002C18FC" w:rsidRPr="00C77E39">
              <w:rPr>
                <w:rFonts w:hint="eastAsia"/>
                <w:sz w:val="24"/>
              </w:rPr>
              <w:t>号金辉世界城</w:t>
            </w:r>
            <w:r w:rsidR="002C18FC" w:rsidRPr="00C77E39">
              <w:rPr>
                <w:rFonts w:hint="eastAsia"/>
                <w:sz w:val="24"/>
              </w:rPr>
              <w:t>2</w:t>
            </w:r>
            <w:r w:rsidR="002C18FC" w:rsidRPr="00C77E39">
              <w:rPr>
                <w:rFonts w:hint="eastAsia"/>
                <w:sz w:val="24"/>
              </w:rPr>
              <w:t>号楼</w:t>
            </w:r>
            <w:r w:rsidR="002C18FC" w:rsidRPr="00C77E39">
              <w:rPr>
                <w:rFonts w:hint="eastAsia"/>
                <w:sz w:val="24"/>
              </w:rPr>
              <w:t>3</w:t>
            </w:r>
            <w:r w:rsidR="002C18FC" w:rsidRPr="00C77E39">
              <w:rPr>
                <w:rFonts w:hint="eastAsia"/>
                <w:sz w:val="24"/>
              </w:rPr>
              <w:t>单元</w:t>
            </w:r>
            <w:r w:rsidR="002C18FC" w:rsidRPr="00C77E39">
              <w:rPr>
                <w:rFonts w:hint="eastAsia"/>
                <w:sz w:val="24"/>
              </w:rPr>
              <w:t>105</w:t>
            </w:r>
            <w:r w:rsidR="002C18FC" w:rsidRPr="00C77E39">
              <w:rPr>
                <w:rFonts w:hint="eastAsia"/>
                <w:sz w:val="24"/>
              </w:rPr>
              <w:t>室</w:t>
            </w:r>
            <w:r w:rsidRPr="00C77E39">
              <w:rPr>
                <w:sz w:val="24"/>
              </w:rPr>
              <w:t>，总</w:t>
            </w:r>
            <w:r w:rsidR="00487864" w:rsidRPr="00C77E39">
              <w:rPr>
                <w:rFonts w:hint="eastAsia"/>
                <w:sz w:val="24"/>
              </w:rPr>
              <w:t>建筑</w:t>
            </w:r>
            <w:r w:rsidRPr="00C77E39">
              <w:rPr>
                <w:sz w:val="24"/>
              </w:rPr>
              <w:t>面积</w:t>
            </w:r>
            <w:r w:rsidR="002C18FC" w:rsidRPr="00C77E39">
              <w:rPr>
                <w:rFonts w:hint="eastAsia"/>
                <w:sz w:val="24"/>
              </w:rPr>
              <w:t>143.95</w:t>
            </w:r>
            <w:r w:rsidRPr="00C77E39">
              <w:rPr>
                <w:sz w:val="24"/>
              </w:rPr>
              <w:t>m</w:t>
            </w:r>
            <w:r w:rsidRPr="00C77E39">
              <w:rPr>
                <w:sz w:val="24"/>
                <w:vertAlign w:val="superscript"/>
              </w:rPr>
              <w:t>2</w:t>
            </w:r>
            <w:r w:rsidRPr="00C77E39">
              <w:rPr>
                <w:sz w:val="24"/>
              </w:rPr>
              <w:t>，</w:t>
            </w:r>
            <w:r w:rsidR="009F766C" w:rsidRPr="00C77E39">
              <w:rPr>
                <w:sz w:val="24"/>
              </w:rPr>
              <w:t>项目</w:t>
            </w:r>
            <w:r w:rsidRPr="00C77E39">
              <w:rPr>
                <w:sz w:val="24"/>
                <w:szCs w:val="24"/>
              </w:rPr>
              <w:t>主要环境保护目标如表</w:t>
            </w:r>
            <w:r w:rsidR="00C6620C" w:rsidRPr="00C77E39">
              <w:rPr>
                <w:rFonts w:hint="eastAsia"/>
                <w:sz w:val="24"/>
                <w:szCs w:val="24"/>
              </w:rPr>
              <w:t>8</w:t>
            </w:r>
            <w:r w:rsidRPr="00C77E39">
              <w:rPr>
                <w:sz w:val="24"/>
                <w:szCs w:val="24"/>
              </w:rPr>
              <w:t>所示。</w:t>
            </w:r>
          </w:p>
          <w:p w:rsidR="000916FF" w:rsidRPr="00C77E39" w:rsidRDefault="00E80D91">
            <w:pPr>
              <w:spacing w:line="360" w:lineRule="auto"/>
              <w:jc w:val="center"/>
              <w:rPr>
                <w:b/>
                <w:sz w:val="24"/>
                <w:szCs w:val="24"/>
              </w:rPr>
            </w:pPr>
            <w:r w:rsidRPr="00C77E39">
              <w:rPr>
                <w:b/>
                <w:sz w:val="24"/>
                <w:szCs w:val="24"/>
              </w:rPr>
              <w:t>表</w:t>
            </w:r>
            <w:r w:rsidR="00C6620C" w:rsidRPr="00C77E39">
              <w:rPr>
                <w:rFonts w:hint="eastAsia"/>
                <w:b/>
                <w:sz w:val="24"/>
                <w:szCs w:val="24"/>
              </w:rPr>
              <w:t>8</w:t>
            </w:r>
            <w:r w:rsidRPr="00C77E39">
              <w:rPr>
                <w:b/>
                <w:sz w:val="24"/>
                <w:szCs w:val="24"/>
              </w:rPr>
              <w:t xml:space="preserve">    </w:t>
            </w:r>
            <w:r w:rsidRPr="00C77E39">
              <w:rPr>
                <w:b/>
                <w:sz w:val="24"/>
                <w:szCs w:val="24"/>
              </w:rPr>
              <w:t>项目主要环境保护目标</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45"/>
              <w:gridCol w:w="707"/>
              <w:gridCol w:w="852"/>
              <w:gridCol w:w="709"/>
              <w:gridCol w:w="1399"/>
              <w:gridCol w:w="1237"/>
              <w:gridCol w:w="1096"/>
              <w:gridCol w:w="1495"/>
            </w:tblGrid>
            <w:tr w:rsidR="00256ACA" w:rsidRPr="00C77E39" w:rsidTr="00311300">
              <w:trPr>
                <w:trHeight w:val="467"/>
              </w:trPr>
              <w:tc>
                <w:tcPr>
                  <w:tcW w:w="1545" w:type="dxa"/>
                  <w:vMerge w:val="restart"/>
                  <w:shd w:val="clear" w:color="auto" w:fill="auto"/>
                  <w:vAlign w:val="center"/>
                </w:tcPr>
                <w:p w:rsidR="00F47681" w:rsidRPr="00C77E39" w:rsidRDefault="00F47681" w:rsidP="00311300">
                  <w:pPr>
                    <w:snapToGrid w:val="0"/>
                    <w:jc w:val="center"/>
                    <w:rPr>
                      <w:b/>
                      <w:sz w:val="21"/>
                      <w:szCs w:val="21"/>
                    </w:rPr>
                  </w:pPr>
                  <w:r w:rsidRPr="00C77E39">
                    <w:rPr>
                      <w:b/>
                      <w:sz w:val="21"/>
                      <w:szCs w:val="21"/>
                    </w:rPr>
                    <w:t>名称</w:t>
                  </w:r>
                </w:p>
              </w:tc>
              <w:tc>
                <w:tcPr>
                  <w:tcW w:w="707" w:type="dxa"/>
                  <w:vMerge w:val="restart"/>
                  <w:shd w:val="clear" w:color="auto" w:fill="auto"/>
                  <w:vAlign w:val="center"/>
                </w:tcPr>
                <w:p w:rsidR="00F47681" w:rsidRPr="00C77E39" w:rsidRDefault="00F47681" w:rsidP="00311300">
                  <w:pPr>
                    <w:snapToGrid w:val="0"/>
                    <w:jc w:val="center"/>
                    <w:rPr>
                      <w:b/>
                      <w:sz w:val="21"/>
                      <w:szCs w:val="21"/>
                    </w:rPr>
                  </w:pPr>
                  <w:r w:rsidRPr="00C77E39">
                    <w:rPr>
                      <w:b/>
                      <w:sz w:val="21"/>
                      <w:szCs w:val="21"/>
                    </w:rPr>
                    <w:t>方位</w:t>
                  </w:r>
                </w:p>
              </w:tc>
              <w:tc>
                <w:tcPr>
                  <w:tcW w:w="1561" w:type="dxa"/>
                  <w:gridSpan w:val="2"/>
                  <w:vAlign w:val="center"/>
                </w:tcPr>
                <w:p w:rsidR="00F47681" w:rsidRPr="00C77E39" w:rsidRDefault="00F47681" w:rsidP="00311300">
                  <w:pPr>
                    <w:snapToGrid w:val="0"/>
                    <w:jc w:val="center"/>
                    <w:rPr>
                      <w:b/>
                      <w:sz w:val="21"/>
                      <w:szCs w:val="21"/>
                    </w:rPr>
                  </w:pPr>
                  <w:r w:rsidRPr="00C77E39">
                    <w:rPr>
                      <w:b/>
                      <w:sz w:val="21"/>
                      <w:szCs w:val="21"/>
                    </w:rPr>
                    <w:t>坐标（</w:t>
                  </w:r>
                  <w:r w:rsidRPr="00C77E39">
                    <w:rPr>
                      <w:b/>
                      <w:sz w:val="21"/>
                      <w:szCs w:val="21"/>
                    </w:rPr>
                    <w:t>m</w:t>
                  </w:r>
                  <w:r w:rsidRPr="00C77E39">
                    <w:rPr>
                      <w:b/>
                      <w:sz w:val="21"/>
                      <w:szCs w:val="21"/>
                    </w:rPr>
                    <w:t>）</w:t>
                  </w:r>
                </w:p>
              </w:tc>
              <w:tc>
                <w:tcPr>
                  <w:tcW w:w="1399" w:type="dxa"/>
                  <w:vMerge w:val="restart"/>
                  <w:shd w:val="clear" w:color="auto" w:fill="auto"/>
                  <w:vAlign w:val="center"/>
                </w:tcPr>
                <w:p w:rsidR="00F47681" w:rsidRPr="00C77E39" w:rsidRDefault="00F47681" w:rsidP="00311300">
                  <w:pPr>
                    <w:snapToGrid w:val="0"/>
                    <w:jc w:val="center"/>
                    <w:rPr>
                      <w:b/>
                      <w:sz w:val="21"/>
                      <w:szCs w:val="21"/>
                    </w:rPr>
                  </w:pPr>
                  <w:r w:rsidRPr="00C77E39">
                    <w:rPr>
                      <w:b/>
                      <w:bCs/>
                      <w:sz w:val="21"/>
                      <w:szCs w:val="21"/>
                    </w:rPr>
                    <w:t>相对厂界距离和位置</w:t>
                  </w:r>
                  <w:r w:rsidRPr="00C77E39">
                    <w:rPr>
                      <w:b/>
                      <w:sz w:val="21"/>
                      <w:szCs w:val="21"/>
                    </w:rPr>
                    <w:t>（</w:t>
                  </w:r>
                  <w:r w:rsidRPr="00C77E39">
                    <w:rPr>
                      <w:b/>
                      <w:sz w:val="21"/>
                      <w:szCs w:val="21"/>
                    </w:rPr>
                    <w:t>m</w:t>
                  </w:r>
                  <w:r w:rsidRPr="00C77E39">
                    <w:rPr>
                      <w:b/>
                      <w:sz w:val="21"/>
                      <w:szCs w:val="21"/>
                    </w:rPr>
                    <w:t>）</w:t>
                  </w:r>
                </w:p>
              </w:tc>
              <w:tc>
                <w:tcPr>
                  <w:tcW w:w="1237" w:type="dxa"/>
                  <w:vMerge w:val="restart"/>
                  <w:shd w:val="clear" w:color="auto" w:fill="auto"/>
                  <w:vAlign w:val="center"/>
                </w:tcPr>
                <w:p w:rsidR="00F47681" w:rsidRPr="00C77E39" w:rsidRDefault="001546C3" w:rsidP="00311300">
                  <w:pPr>
                    <w:snapToGrid w:val="0"/>
                    <w:jc w:val="center"/>
                    <w:rPr>
                      <w:b/>
                      <w:sz w:val="21"/>
                      <w:szCs w:val="21"/>
                    </w:rPr>
                  </w:pPr>
                  <w:r w:rsidRPr="00C77E39">
                    <w:rPr>
                      <w:b/>
                      <w:sz w:val="21"/>
                      <w:szCs w:val="21"/>
                    </w:rPr>
                    <w:t>保护对象</w:t>
                  </w:r>
                  <w:r w:rsidRPr="00C77E39">
                    <w:rPr>
                      <w:rFonts w:hint="eastAsia"/>
                      <w:b/>
                      <w:sz w:val="21"/>
                      <w:szCs w:val="21"/>
                    </w:rPr>
                    <w:t>（户</w:t>
                  </w:r>
                  <w:r w:rsidRPr="00C77E39">
                    <w:rPr>
                      <w:rFonts w:hint="eastAsia"/>
                      <w:b/>
                      <w:sz w:val="21"/>
                      <w:szCs w:val="21"/>
                    </w:rPr>
                    <w:t>/</w:t>
                  </w:r>
                  <w:r w:rsidRPr="00C77E39">
                    <w:rPr>
                      <w:rFonts w:hint="eastAsia"/>
                      <w:b/>
                      <w:sz w:val="21"/>
                      <w:szCs w:val="21"/>
                    </w:rPr>
                    <w:t>人）</w:t>
                  </w:r>
                </w:p>
              </w:tc>
              <w:tc>
                <w:tcPr>
                  <w:tcW w:w="1096" w:type="dxa"/>
                  <w:vMerge w:val="restart"/>
                  <w:vAlign w:val="center"/>
                </w:tcPr>
                <w:p w:rsidR="00F47681" w:rsidRPr="00C77E39" w:rsidRDefault="00F47681" w:rsidP="00311300">
                  <w:pPr>
                    <w:snapToGrid w:val="0"/>
                    <w:jc w:val="center"/>
                    <w:rPr>
                      <w:b/>
                      <w:sz w:val="21"/>
                      <w:szCs w:val="21"/>
                    </w:rPr>
                  </w:pPr>
                  <w:r w:rsidRPr="00C77E39">
                    <w:rPr>
                      <w:b/>
                      <w:sz w:val="21"/>
                      <w:szCs w:val="21"/>
                    </w:rPr>
                    <w:t>保护内容</w:t>
                  </w:r>
                </w:p>
              </w:tc>
              <w:tc>
                <w:tcPr>
                  <w:tcW w:w="1495" w:type="dxa"/>
                  <w:vMerge w:val="restart"/>
                  <w:shd w:val="clear" w:color="auto" w:fill="auto"/>
                  <w:vAlign w:val="center"/>
                </w:tcPr>
                <w:p w:rsidR="00F47681" w:rsidRPr="00C77E39" w:rsidRDefault="00F47681" w:rsidP="00311300">
                  <w:pPr>
                    <w:snapToGrid w:val="0"/>
                    <w:jc w:val="center"/>
                    <w:rPr>
                      <w:b/>
                      <w:sz w:val="21"/>
                      <w:szCs w:val="21"/>
                    </w:rPr>
                  </w:pPr>
                  <w:r w:rsidRPr="00C77E39">
                    <w:rPr>
                      <w:b/>
                      <w:sz w:val="21"/>
                      <w:szCs w:val="21"/>
                    </w:rPr>
                    <w:t>环境功能区</w:t>
                  </w:r>
                </w:p>
              </w:tc>
            </w:tr>
            <w:tr w:rsidR="00256ACA" w:rsidRPr="00C77E39" w:rsidTr="00311300">
              <w:trPr>
                <w:trHeight w:val="357"/>
              </w:trPr>
              <w:tc>
                <w:tcPr>
                  <w:tcW w:w="1545" w:type="dxa"/>
                  <w:vMerge/>
                  <w:shd w:val="clear" w:color="auto" w:fill="auto"/>
                  <w:vAlign w:val="center"/>
                </w:tcPr>
                <w:p w:rsidR="00F47681" w:rsidRPr="00C77E39" w:rsidRDefault="00F47681" w:rsidP="00311300">
                  <w:pPr>
                    <w:snapToGrid w:val="0"/>
                    <w:jc w:val="center"/>
                    <w:rPr>
                      <w:b/>
                      <w:sz w:val="21"/>
                      <w:szCs w:val="21"/>
                    </w:rPr>
                  </w:pPr>
                </w:p>
              </w:tc>
              <w:tc>
                <w:tcPr>
                  <w:tcW w:w="707" w:type="dxa"/>
                  <w:vMerge/>
                  <w:shd w:val="clear" w:color="auto" w:fill="auto"/>
                  <w:vAlign w:val="center"/>
                </w:tcPr>
                <w:p w:rsidR="00F47681" w:rsidRPr="00C77E39" w:rsidRDefault="00F47681" w:rsidP="00311300">
                  <w:pPr>
                    <w:snapToGrid w:val="0"/>
                    <w:jc w:val="center"/>
                    <w:rPr>
                      <w:b/>
                      <w:sz w:val="21"/>
                      <w:szCs w:val="21"/>
                    </w:rPr>
                  </w:pPr>
                </w:p>
              </w:tc>
              <w:tc>
                <w:tcPr>
                  <w:tcW w:w="852" w:type="dxa"/>
                  <w:tcBorders>
                    <w:right w:val="single" w:sz="4" w:space="0" w:color="auto"/>
                  </w:tcBorders>
                  <w:vAlign w:val="center"/>
                </w:tcPr>
                <w:p w:rsidR="00F47681" w:rsidRPr="00C77E39" w:rsidRDefault="00F47681" w:rsidP="00311300">
                  <w:pPr>
                    <w:snapToGrid w:val="0"/>
                    <w:jc w:val="center"/>
                    <w:rPr>
                      <w:b/>
                      <w:sz w:val="21"/>
                      <w:szCs w:val="21"/>
                    </w:rPr>
                  </w:pPr>
                  <w:r w:rsidRPr="00C77E39">
                    <w:rPr>
                      <w:b/>
                      <w:sz w:val="21"/>
                      <w:szCs w:val="21"/>
                    </w:rPr>
                    <w:t>X</w:t>
                  </w:r>
                </w:p>
              </w:tc>
              <w:tc>
                <w:tcPr>
                  <w:tcW w:w="709" w:type="dxa"/>
                  <w:tcBorders>
                    <w:left w:val="single" w:sz="4" w:space="0" w:color="auto"/>
                  </w:tcBorders>
                  <w:vAlign w:val="center"/>
                </w:tcPr>
                <w:p w:rsidR="00F47681" w:rsidRPr="00C77E39" w:rsidRDefault="00F47681" w:rsidP="00311300">
                  <w:pPr>
                    <w:snapToGrid w:val="0"/>
                    <w:jc w:val="center"/>
                    <w:rPr>
                      <w:b/>
                      <w:sz w:val="21"/>
                      <w:szCs w:val="21"/>
                    </w:rPr>
                  </w:pPr>
                  <w:r w:rsidRPr="00C77E39">
                    <w:rPr>
                      <w:b/>
                      <w:sz w:val="21"/>
                      <w:szCs w:val="21"/>
                    </w:rPr>
                    <w:t>Y</w:t>
                  </w:r>
                </w:p>
              </w:tc>
              <w:tc>
                <w:tcPr>
                  <w:tcW w:w="1399" w:type="dxa"/>
                  <w:vMerge/>
                  <w:shd w:val="clear" w:color="auto" w:fill="auto"/>
                  <w:vAlign w:val="center"/>
                </w:tcPr>
                <w:p w:rsidR="00F47681" w:rsidRPr="00C77E39" w:rsidRDefault="00F47681" w:rsidP="00311300">
                  <w:pPr>
                    <w:snapToGrid w:val="0"/>
                    <w:jc w:val="center"/>
                    <w:rPr>
                      <w:b/>
                      <w:sz w:val="21"/>
                      <w:szCs w:val="21"/>
                    </w:rPr>
                  </w:pPr>
                </w:p>
              </w:tc>
              <w:tc>
                <w:tcPr>
                  <w:tcW w:w="1237" w:type="dxa"/>
                  <w:vMerge/>
                  <w:shd w:val="clear" w:color="auto" w:fill="auto"/>
                  <w:vAlign w:val="center"/>
                </w:tcPr>
                <w:p w:rsidR="00F47681" w:rsidRPr="00C77E39" w:rsidRDefault="00F47681" w:rsidP="00311300">
                  <w:pPr>
                    <w:snapToGrid w:val="0"/>
                    <w:jc w:val="center"/>
                    <w:rPr>
                      <w:b/>
                      <w:sz w:val="21"/>
                      <w:szCs w:val="21"/>
                    </w:rPr>
                  </w:pPr>
                </w:p>
              </w:tc>
              <w:tc>
                <w:tcPr>
                  <w:tcW w:w="1096" w:type="dxa"/>
                  <w:vMerge/>
                  <w:vAlign w:val="center"/>
                </w:tcPr>
                <w:p w:rsidR="00F47681" w:rsidRPr="00C77E39" w:rsidRDefault="00F47681" w:rsidP="00311300">
                  <w:pPr>
                    <w:snapToGrid w:val="0"/>
                    <w:jc w:val="center"/>
                    <w:rPr>
                      <w:b/>
                      <w:sz w:val="21"/>
                      <w:szCs w:val="21"/>
                    </w:rPr>
                  </w:pPr>
                </w:p>
              </w:tc>
              <w:tc>
                <w:tcPr>
                  <w:tcW w:w="1495" w:type="dxa"/>
                  <w:vMerge/>
                  <w:shd w:val="clear" w:color="auto" w:fill="auto"/>
                  <w:vAlign w:val="center"/>
                </w:tcPr>
                <w:p w:rsidR="00F47681" w:rsidRPr="00C77E39" w:rsidRDefault="00F47681" w:rsidP="00311300">
                  <w:pPr>
                    <w:snapToGrid w:val="0"/>
                    <w:jc w:val="center"/>
                    <w:rPr>
                      <w:b/>
                      <w:sz w:val="21"/>
                      <w:szCs w:val="21"/>
                    </w:rPr>
                  </w:pPr>
                </w:p>
              </w:tc>
            </w:tr>
            <w:tr w:rsidR="00256ACA" w:rsidRPr="00C77E39" w:rsidTr="00311300">
              <w:trPr>
                <w:trHeight w:val="402"/>
              </w:trPr>
              <w:tc>
                <w:tcPr>
                  <w:tcW w:w="1545" w:type="dxa"/>
                  <w:shd w:val="clear" w:color="auto" w:fill="auto"/>
                  <w:vAlign w:val="center"/>
                </w:tcPr>
                <w:p w:rsidR="00C16E9D" w:rsidRPr="00C77E39" w:rsidRDefault="002C18FC" w:rsidP="005252B9">
                  <w:pPr>
                    <w:snapToGrid w:val="0"/>
                    <w:jc w:val="center"/>
                    <w:rPr>
                      <w:sz w:val="21"/>
                      <w:szCs w:val="21"/>
                    </w:rPr>
                  </w:pPr>
                  <w:r w:rsidRPr="00C77E39">
                    <w:rPr>
                      <w:rFonts w:hint="eastAsia"/>
                      <w:sz w:val="21"/>
                      <w:szCs w:val="21"/>
                    </w:rPr>
                    <w:t>金辉世界城</w:t>
                  </w:r>
                  <w:r w:rsidRPr="00C77E39">
                    <w:rPr>
                      <w:rFonts w:hint="eastAsia"/>
                      <w:sz w:val="21"/>
                      <w:szCs w:val="21"/>
                    </w:rPr>
                    <w:t>C</w:t>
                  </w:r>
                  <w:r w:rsidRPr="00C77E39">
                    <w:rPr>
                      <w:rFonts w:hint="eastAsia"/>
                      <w:sz w:val="21"/>
                      <w:szCs w:val="21"/>
                    </w:rPr>
                    <w:t>区（西西里）</w:t>
                  </w:r>
                </w:p>
                <w:p w:rsidR="00311300" w:rsidRPr="00C77E39" w:rsidRDefault="002C18FC" w:rsidP="005252B9">
                  <w:pPr>
                    <w:snapToGrid w:val="0"/>
                    <w:jc w:val="center"/>
                    <w:rPr>
                      <w:sz w:val="21"/>
                      <w:szCs w:val="21"/>
                      <w:highlight w:val="yellow"/>
                    </w:rPr>
                  </w:pPr>
                  <w:r w:rsidRPr="00C77E39">
                    <w:rPr>
                      <w:rFonts w:hint="eastAsia"/>
                      <w:sz w:val="21"/>
                      <w:szCs w:val="21"/>
                    </w:rPr>
                    <w:t>2</w:t>
                  </w:r>
                  <w:r w:rsidRPr="00C77E39">
                    <w:rPr>
                      <w:rFonts w:hint="eastAsia"/>
                      <w:sz w:val="21"/>
                      <w:szCs w:val="21"/>
                    </w:rPr>
                    <w:t>号楼</w:t>
                  </w:r>
                </w:p>
              </w:tc>
              <w:tc>
                <w:tcPr>
                  <w:tcW w:w="707" w:type="dxa"/>
                  <w:shd w:val="clear" w:color="auto" w:fill="auto"/>
                  <w:vAlign w:val="center"/>
                </w:tcPr>
                <w:p w:rsidR="00311300" w:rsidRPr="00C77E39" w:rsidRDefault="00311300" w:rsidP="001E65CC">
                  <w:pPr>
                    <w:snapToGrid w:val="0"/>
                    <w:jc w:val="center"/>
                    <w:rPr>
                      <w:sz w:val="21"/>
                      <w:szCs w:val="21"/>
                    </w:rPr>
                  </w:pPr>
                  <w:r w:rsidRPr="00C77E39">
                    <w:rPr>
                      <w:rFonts w:hint="eastAsia"/>
                      <w:sz w:val="21"/>
                      <w:szCs w:val="21"/>
                    </w:rPr>
                    <w:t>W</w:t>
                  </w:r>
                  <w:r w:rsidR="00E87CCA" w:rsidRPr="00C77E39">
                    <w:rPr>
                      <w:sz w:val="21"/>
                      <w:szCs w:val="21"/>
                    </w:rPr>
                    <w:t>S</w:t>
                  </w:r>
                </w:p>
              </w:tc>
              <w:tc>
                <w:tcPr>
                  <w:tcW w:w="852" w:type="dxa"/>
                  <w:tcBorders>
                    <w:right w:val="single" w:sz="4" w:space="0" w:color="auto"/>
                  </w:tcBorders>
                  <w:vAlign w:val="center"/>
                </w:tcPr>
                <w:p w:rsidR="00311300" w:rsidRPr="00C77E39" w:rsidRDefault="00E87CCA" w:rsidP="008F472E">
                  <w:pPr>
                    <w:spacing w:line="240" w:lineRule="atLeast"/>
                    <w:jc w:val="center"/>
                    <w:rPr>
                      <w:sz w:val="21"/>
                      <w:szCs w:val="21"/>
                    </w:rPr>
                  </w:pPr>
                  <w:r w:rsidRPr="00C77E39">
                    <w:rPr>
                      <w:rFonts w:hint="eastAsia"/>
                      <w:sz w:val="21"/>
                      <w:szCs w:val="21"/>
                    </w:rPr>
                    <w:t>-</w:t>
                  </w:r>
                  <w:r w:rsidR="00881660" w:rsidRPr="00C77E39">
                    <w:rPr>
                      <w:sz w:val="21"/>
                      <w:szCs w:val="21"/>
                    </w:rPr>
                    <w:t>1</w:t>
                  </w:r>
                  <w:r w:rsidR="008F472E" w:rsidRPr="00C77E39">
                    <w:rPr>
                      <w:sz w:val="21"/>
                      <w:szCs w:val="21"/>
                    </w:rPr>
                    <w:t>2</w:t>
                  </w:r>
                </w:p>
              </w:tc>
              <w:tc>
                <w:tcPr>
                  <w:tcW w:w="709" w:type="dxa"/>
                  <w:tcBorders>
                    <w:left w:val="single" w:sz="4" w:space="0" w:color="auto"/>
                  </w:tcBorders>
                  <w:vAlign w:val="center"/>
                </w:tcPr>
                <w:p w:rsidR="00311300" w:rsidRPr="00C77E39" w:rsidRDefault="006A1440" w:rsidP="008F472E">
                  <w:pPr>
                    <w:spacing w:line="240" w:lineRule="atLeast"/>
                    <w:jc w:val="center"/>
                    <w:rPr>
                      <w:sz w:val="21"/>
                      <w:szCs w:val="21"/>
                    </w:rPr>
                  </w:pPr>
                  <w:r w:rsidRPr="00C77E39">
                    <w:rPr>
                      <w:rFonts w:hint="eastAsia"/>
                      <w:sz w:val="21"/>
                      <w:szCs w:val="21"/>
                    </w:rPr>
                    <w:t>-</w:t>
                  </w:r>
                  <w:r w:rsidR="008F472E" w:rsidRPr="00C77E39">
                    <w:rPr>
                      <w:sz w:val="21"/>
                      <w:szCs w:val="21"/>
                    </w:rPr>
                    <w:t>5</w:t>
                  </w:r>
                </w:p>
              </w:tc>
              <w:tc>
                <w:tcPr>
                  <w:tcW w:w="1399" w:type="dxa"/>
                  <w:shd w:val="clear" w:color="auto" w:fill="auto"/>
                  <w:vAlign w:val="center"/>
                </w:tcPr>
                <w:p w:rsidR="00311300" w:rsidRPr="00C77E39" w:rsidRDefault="008F472E" w:rsidP="008F472E">
                  <w:pPr>
                    <w:snapToGrid w:val="0"/>
                    <w:jc w:val="center"/>
                    <w:rPr>
                      <w:sz w:val="21"/>
                      <w:szCs w:val="21"/>
                    </w:rPr>
                  </w:pPr>
                  <w:r w:rsidRPr="00C77E39">
                    <w:rPr>
                      <w:sz w:val="21"/>
                      <w:szCs w:val="21"/>
                    </w:rPr>
                    <w:t>15</w:t>
                  </w:r>
                </w:p>
              </w:tc>
              <w:tc>
                <w:tcPr>
                  <w:tcW w:w="1237" w:type="dxa"/>
                  <w:shd w:val="clear" w:color="auto" w:fill="auto"/>
                  <w:vAlign w:val="center"/>
                </w:tcPr>
                <w:p w:rsidR="00311300" w:rsidRPr="00C77E39" w:rsidRDefault="00DC2DB8" w:rsidP="00DC2DB8">
                  <w:pPr>
                    <w:spacing w:line="360" w:lineRule="auto"/>
                    <w:jc w:val="center"/>
                    <w:rPr>
                      <w:sz w:val="21"/>
                      <w:szCs w:val="21"/>
                    </w:rPr>
                  </w:pPr>
                  <w:r w:rsidRPr="00C77E39">
                    <w:rPr>
                      <w:sz w:val="21"/>
                      <w:szCs w:val="21"/>
                    </w:rPr>
                    <w:t>162</w:t>
                  </w:r>
                  <w:r w:rsidR="00311300" w:rsidRPr="00C77E39">
                    <w:rPr>
                      <w:sz w:val="21"/>
                      <w:szCs w:val="21"/>
                    </w:rPr>
                    <w:t>/</w:t>
                  </w:r>
                  <w:r w:rsidRPr="00C77E39">
                    <w:rPr>
                      <w:sz w:val="21"/>
                      <w:szCs w:val="21"/>
                    </w:rPr>
                    <w:t>567</w:t>
                  </w:r>
                </w:p>
              </w:tc>
              <w:tc>
                <w:tcPr>
                  <w:tcW w:w="1096" w:type="dxa"/>
                  <w:vMerge w:val="restart"/>
                  <w:vAlign w:val="center"/>
                </w:tcPr>
                <w:p w:rsidR="00311300" w:rsidRPr="00C77E39" w:rsidRDefault="00311300" w:rsidP="00311300">
                  <w:pPr>
                    <w:jc w:val="center"/>
                    <w:rPr>
                      <w:sz w:val="21"/>
                      <w:szCs w:val="21"/>
                    </w:rPr>
                  </w:pPr>
                  <w:r w:rsidRPr="00C77E39">
                    <w:rPr>
                      <w:sz w:val="21"/>
                      <w:szCs w:val="21"/>
                    </w:rPr>
                    <w:t>声环境</w:t>
                  </w:r>
                </w:p>
              </w:tc>
              <w:tc>
                <w:tcPr>
                  <w:tcW w:w="1495" w:type="dxa"/>
                  <w:vMerge w:val="restart"/>
                  <w:shd w:val="clear" w:color="auto" w:fill="auto"/>
                  <w:vAlign w:val="center"/>
                </w:tcPr>
                <w:p w:rsidR="00311300" w:rsidRPr="00C77E39" w:rsidRDefault="00311300" w:rsidP="002C18FC">
                  <w:pPr>
                    <w:jc w:val="center"/>
                    <w:rPr>
                      <w:b/>
                      <w:sz w:val="24"/>
                      <w:szCs w:val="24"/>
                    </w:rPr>
                  </w:pPr>
                  <w:r w:rsidRPr="00C77E39">
                    <w:rPr>
                      <w:sz w:val="21"/>
                      <w:szCs w:val="21"/>
                    </w:rPr>
                    <w:t>声环境功能区：</w:t>
                  </w:r>
                  <w:r w:rsidR="002C18FC" w:rsidRPr="00C77E39">
                    <w:rPr>
                      <w:rFonts w:hint="eastAsia"/>
                      <w:sz w:val="21"/>
                      <w:szCs w:val="21"/>
                    </w:rPr>
                    <w:t>2</w:t>
                  </w:r>
                  <w:r w:rsidRPr="00C77E39">
                    <w:rPr>
                      <w:sz w:val="21"/>
                      <w:szCs w:val="21"/>
                    </w:rPr>
                    <w:t>类</w:t>
                  </w:r>
                </w:p>
              </w:tc>
            </w:tr>
            <w:tr w:rsidR="00256ACA" w:rsidRPr="00C77E39" w:rsidTr="00311300">
              <w:trPr>
                <w:trHeight w:val="424"/>
              </w:trPr>
              <w:tc>
                <w:tcPr>
                  <w:tcW w:w="1545" w:type="dxa"/>
                  <w:shd w:val="clear" w:color="auto" w:fill="auto"/>
                  <w:vAlign w:val="center"/>
                </w:tcPr>
                <w:p w:rsidR="00E8194C" w:rsidRPr="00C77E39" w:rsidRDefault="002C18FC" w:rsidP="001E65CC">
                  <w:pPr>
                    <w:snapToGrid w:val="0"/>
                    <w:jc w:val="center"/>
                    <w:rPr>
                      <w:sz w:val="21"/>
                      <w:szCs w:val="21"/>
                    </w:rPr>
                  </w:pPr>
                  <w:r w:rsidRPr="00C77E39">
                    <w:rPr>
                      <w:rFonts w:hint="eastAsia"/>
                      <w:sz w:val="21"/>
                      <w:szCs w:val="21"/>
                    </w:rPr>
                    <w:t>万科城市之光</w:t>
                  </w:r>
                  <w:r w:rsidR="00FA0990" w:rsidRPr="00C77E39">
                    <w:rPr>
                      <w:rFonts w:hint="eastAsia"/>
                      <w:sz w:val="21"/>
                      <w:szCs w:val="21"/>
                    </w:rPr>
                    <w:t>小区</w:t>
                  </w:r>
                  <w:r w:rsidR="00FA0990" w:rsidRPr="00C77E39">
                    <w:rPr>
                      <w:rFonts w:hint="eastAsia"/>
                      <w:sz w:val="21"/>
                      <w:szCs w:val="21"/>
                    </w:rPr>
                    <w:t>1</w:t>
                  </w:r>
                  <w:r w:rsidR="00FA0990" w:rsidRPr="00C77E39">
                    <w:rPr>
                      <w:rFonts w:hint="eastAsia"/>
                      <w:sz w:val="21"/>
                      <w:szCs w:val="21"/>
                    </w:rPr>
                    <w:t>号楼</w:t>
                  </w:r>
                </w:p>
              </w:tc>
              <w:tc>
                <w:tcPr>
                  <w:tcW w:w="707" w:type="dxa"/>
                  <w:shd w:val="clear" w:color="auto" w:fill="auto"/>
                  <w:vAlign w:val="center"/>
                </w:tcPr>
                <w:p w:rsidR="00E8194C" w:rsidRPr="00C77E39" w:rsidRDefault="00E8194C" w:rsidP="001E65CC">
                  <w:pPr>
                    <w:snapToGrid w:val="0"/>
                    <w:jc w:val="center"/>
                    <w:rPr>
                      <w:sz w:val="21"/>
                      <w:szCs w:val="21"/>
                    </w:rPr>
                  </w:pPr>
                  <w:r w:rsidRPr="00C77E39">
                    <w:rPr>
                      <w:rFonts w:hint="eastAsia"/>
                      <w:sz w:val="21"/>
                      <w:szCs w:val="21"/>
                    </w:rPr>
                    <w:t>E</w:t>
                  </w:r>
                </w:p>
              </w:tc>
              <w:tc>
                <w:tcPr>
                  <w:tcW w:w="852" w:type="dxa"/>
                  <w:tcBorders>
                    <w:right w:val="single" w:sz="4" w:space="0" w:color="auto"/>
                  </w:tcBorders>
                  <w:vAlign w:val="center"/>
                </w:tcPr>
                <w:p w:rsidR="00E8194C" w:rsidRPr="00C77E39" w:rsidRDefault="001E65CC" w:rsidP="00311300">
                  <w:pPr>
                    <w:spacing w:line="240" w:lineRule="atLeast"/>
                    <w:jc w:val="center"/>
                    <w:rPr>
                      <w:sz w:val="21"/>
                      <w:szCs w:val="21"/>
                    </w:rPr>
                  </w:pPr>
                  <w:r w:rsidRPr="00C77E39">
                    <w:rPr>
                      <w:sz w:val="21"/>
                      <w:szCs w:val="21"/>
                    </w:rPr>
                    <w:t>105</w:t>
                  </w:r>
                </w:p>
              </w:tc>
              <w:tc>
                <w:tcPr>
                  <w:tcW w:w="709" w:type="dxa"/>
                  <w:tcBorders>
                    <w:left w:val="single" w:sz="4" w:space="0" w:color="auto"/>
                  </w:tcBorders>
                  <w:vAlign w:val="center"/>
                </w:tcPr>
                <w:p w:rsidR="00E8194C" w:rsidRPr="00C77E39" w:rsidRDefault="001E65CC" w:rsidP="00311300">
                  <w:pPr>
                    <w:spacing w:line="240" w:lineRule="atLeast"/>
                    <w:jc w:val="center"/>
                    <w:rPr>
                      <w:sz w:val="21"/>
                      <w:szCs w:val="21"/>
                    </w:rPr>
                  </w:pPr>
                  <w:r w:rsidRPr="00C77E39">
                    <w:rPr>
                      <w:sz w:val="21"/>
                      <w:szCs w:val="21"/>
                    </w:rPr>
                    <w:t>0</w:t>
                  </w:r>
                </w:p>
              </w:tc>
              <w:tc>
                <w:tcPr>
                  <w:tcW w:w="1399" w:type="dxa"/>
                  <w:shd w:val="clear" w:color="auto" w:fill="auto"/>
                  <w:vAlign w:val="center"/>
                </w:tcPr>
                <w:p w:rsidR="00E8194C" w:rsidRPr="00C77E39" w:rsidRDefault="001E65CC" w:rsidP="00311300">
                  <w:pPr>
                    <w:jc w:val="center"/>
                    <w:rPr>
                      <w:sz w:val="21"/>
                      <w:szCs w:val="21"/>
                    </w:rPr>
                  </w:pPr>
                  <w:r w:rsidRPr="00C77E39">
                    <w:rPr>
                      <w:sz w:val="21"/>
                      <w:szCs w:val="21"/>
                    </w:rPr>
                    <w:t>105</w:t>
                  </w:r>
                </w:p>
              </w:tc>
              <w:tc>
                <w:tcPr>
                  <w:tcW w:w="1237" w:type="dxa"/>
                  <w:shd w:val="clear" w:color="auto" w:fill="auto"/>
                  <w:vAlign w:val="center"/>
                </w:tcPr>
                <w:p w:rsidR="00E8194C" w:rsidRPr="00C77E39" w:rsidRDefault="005C2EF1" w:rsidP="00FA0990">
                  <w:pPr>
                    <w:jc w:val="center"/>
                    <w:rPr>
                      <w:sz w:val="21"/>
                      <w:szCs w:val="21"/>
                    </w:rPr>
                  </w:pPr>
                  <w:r w:rsidRPr="00C77E39">
                    <w:rPr>
                      <w:sz w:val="21"/>
                      <w:szCs w:val="21"/>
                    </w:rPr>
                    <w:t>150</w:t>
                  </w:r>
                  <w:r w:rsidR="00E8194C" w:rsidRPr="00C77E39">
                    <w:rPr>
                      <w:sz w:val="21"/>
                      <w:szCs w:val="21"/>
                    </w:rPr>
                    <w:t>/</w:t>
                  </w:r>
                  <w:r w:rsidRPr="00C77E39">
                    <w:rPr>
                      <w:sz w:val="21"/>
                      <w:szCs w:val="21"/>
                    </w:rPr>
                    <w:t>52</w:t>
                  </w:r>
                  <w:r w:rsidR="00FA0990" w:rsidRPr="00C77E39">
                    <w:rPr>
                      <w:sz w:val="21"/>
                      <w:szCs w:val="21"/>
                    </w:rPr>
                    <w:t>5</w:t>
                  </w:r>
                </w:p>
              </w:tc>
              <w:tc>
                <w:tcPr>
                  <w:tcW w:w="1096" w:type="dxa"/>
                  <w:vMerge/>
                  <w:vAlign w:val="center"/>
                </w:tcPr>
                <w:p w:rsidR="00E8194C" w:rsidRPr="00C77E39" w:rsidRDefault="00E8194C" w:rsidP="00311300">
                  <w:pPr>
                    <w:spacing w:line="360" w:lineRule="auto"/>
                    <w:jc w:val="center"/>
                    <w:rPr>
                      <w:b/>
                      <w:sz w:val="24"/>
                      <w:szCs w:val="24"/>
                    </w:rPr>
                  </w:pPr>
                </w:p>
              </w:tc>
              <w:tc>
                <w:tcPr>
                  <w:tcW w:w="1495" w:type="dxa"/>
                  <w:vMerge/>
                  <w:shd w:val="clear" w:color="auto" w:fill="auto"/>
                  <w:vAlign w:val="center"/>
                </w:tcPr>
                <w:p w:rsidR="00E8194C" w:rsidRPr="00C77E39" w:rsidRDefault="00E8194C" w:rsidP="00311300">
                  <w:pPr>
                    <w:spacing w:line="360" w:lineRule="auto"/>
                    <w:jc w:val="center"/>
                    <w:rPr>
                      <w:b/>
                      <w:sz w:val="24"/>
                      <w:szCs w:val="24"/>
                    </w:rPr>
                  </w:pPr>
                </w:p>
              </w:tc>
            </w:tr>
          </w:tbl>
          <w:p w:rsidR="000916FF" w:rsidRPr="00C77E39" w:rsidRDefault="000916FF" w:rsidP="00215EDF">
            <w:pPr>
              <w:tabs>
                <w:tab w:val="left" w:pos="6972"/>
                <w:tab w:val="left" w:pos="8295"/>
              </w:tabs>
              <w:snapToGrid w:val="0"/>
              <w:spacing w:line="360" w:lineRule="auto"/>
              <w:rPr>
                <w:sz w:val="24"/>
                <w:highlight w:val="yellow"/>
              </w:rPr>
            </w:pPr>
          </w:p>
        </w:tc>
      </w:tr>
    </w:tbl>
    <w:p w:rsidR="000916FF" w:rsidRPr="00C77E39" w:rsidRDefault="000916FF">
      <w:pPr>
        <w:rPr>
          <w:rFonts w:eastAsia="黑体"/>
        </w:rPr>
        <w:sectPr w:rsidR="000916FF" w:rsidRPr="00C77E39">
          <w:footerReference w:type="default" r:id="rId17"/>
          <w:footnotePr>
            <w:numRestart w:val="eachPage"/>
          </w:footnotePr>
          <w:pgSz w:w="11906" w:h="16838"/>
          <w:pgMar w:top="1701" w:right="1418" w:bottom="1134" w:left="1418" w:header="851" w:footer="1021" w:gutter="0"/>
          <w:cols w:space="720"/>
          <w:docGrid w:type="lines" w:linePitch="380"/>
        </w:sectPr>
      </w:pPr>
    </w:p>
    <w:p w:rsidR="000916FF" w:rsidRPr="00C77E39" w:rsidRDefault="00E80D91">
      <w:pPr>
        <w:rPr>
          <w:rFonts w:eastAsia="黑体"/>
        </w:rPr>
      </w:pPr>
      <w:r w:rsidRPr="00C77E39">
        <w:rPr>
          <w:rFonts w:eastAsia="黑体"/>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68"/>
        <w:gridCol w:w="8618"/>
      </w:tblGrid>
      <w:tr w:rsidR="00256ACA" w:rsidRPr="00C77E39" w:rsidTr="002C18FC">
        <w:trPr>
          <w:trHeight w:val="8244"/>
          <w:jc w:val="center"/>
        </w:trPr>
        <w:tc>
          <w:tcPr>
            <w:tcW w:w="668" w:type="dxa"/>
            <w:vAlign w:val="center"/>
          </w:tcPr>
          <w:p w:rsidR="000916FF" w:rsidRPr="00C77E39" w:rsidRDefault="00E80D91">
            <w:pPr>
              <w:jc w:val="center"/>
              <w:rPr>
                <w:b/>
              </w:rPr>
            </w:pPr>
            <w:r w:rsidRPr="00C77E39">
              <w:rPr>
                <w:b/>
              </w:rPr>
              <w:t>环境质量标准</w:t>
            </w:r>
          </w:p>
        </w:tc>
        <w:tc>
          <w:tcPr>
            <w:tcW w:w="8618" w:type="dxa"/>
            <w:vAlign w:val="center"/>
          </w:tcPr>
          <w:p w:rsidR="000916FF" w:rsidRPr="00C77E39" w:rsidRDefault="00E80D91">
            <w:pPr>
              <w:numPr>
                <w:ilvl w:val="0"/>
                <w:numId w:val="1"/>
              </w:numPr>
              <w:spacing w:line="360" w:lineRule="auto"/>
              <w:ind w:firstLineChars="200" w:firstLine="480"/>
              <w:rPr>
                <w:spacing w:val="-2"/>
                <w:sz w:val="24"/>
                <w:szCs w:val="24"/>
              </w:rPr>
            </w:pPr>
            <w:r w:rsidRPr="00C77E39">
              <w:rPr>
                <w:sz w:val="24"/>
              </w:rPr>
              <w:t>环境空气执行《环境空气质量标准》</w:t>
            </w:r>
            <w:r w:rsidRPr="00C77E39">
              <w:rPr>
                <w:sz w:val="24"/>
                <w:szCs w:val="24"/>
              </w:rPr>
              <w:t>（</w:t>
            </w:r>
            <w:r w:rsidRPr="00C77E39">
              <w:rPr>
                <w:sz w:val="24"/>
              </w:rPr>
              <w:t>GB3095-2012</w:t>
            </w:r>
            <w:r w:rsidRPr="00C77E39">
              <w:rPr>
                <w:sz w:val="24"/>
                <w:szCs w:val="24"/>
              </w:rPr>
              <w:t>）中</w:t>
            </w:r>
            <w:r w:rsidRPr="00C77E39">
              <w:rPr>
                <w:spacing w:val="-2"/>
                <w:sz w:val="24"/>
                <w:szCs w:val="24"/>
              </w:rPr>
              <w:t>二级标准；</w:t>
            </w:r>
          </w:p>
          <w:p w:rsidR="000916FF" w:rsidRPr="00C77E39" w:rsidRDefault="00E80D91">
            <w:pPr>
              <w:numPr>
                <w:ilvl w:val="0"/>
                <w:numId w:val="1"/>
              </w:numPr>
              <w:spacing w:line="360" w:lineRule="auto"/>
              <w:ind w:firstLineChars="200" w:firstLine="480"/>
              <w:rPr>
                <w:spacing w:val="-2"/>
                <w:sz w:val="24"/>
                <w:szCs w:val="24"/>
              </w:rPr>
            </w:pPr>
            <w:r w:rsidRPr="00C77E39">
              <w:rPr>
                <w:sz w:val="24"/>
                <w:szCs w:val="24"/>
              </w:rPr>
              <w:t>环境噪声执行《声环境质量标准》（</w:t>
            </w:r>
            <w:r w:rsidRPr="00C77E39">
              <w:rPr>
                <w:sz w:val="24"/>
                <w:szCs w:val="24"/>
              </w:rPr>
              <w:t>GB3096-2008</w:t>
            </w:r>
            <w:r w:rsidRPr="00C77E39">
              <w:rPr>
                <w:sz w:val="24"/>
                <w:szCs w:val="24"/>
              </w:rPr>
              <w:t>）</w:t>
            </w:r>
            <w:r w:rsidR="002C18FC" w:rsidRPr="00C77E39">
              <w:rPr>
                <w:rFonts w:hint="eastAsia"/>
                <w:sz w:val="24"/>
                <w:szCs w:val="24"/>
              </w:rPr>
              <w:t>2</w:t>
            </w:r>
            <w:r w:rsidRPr="00C77E39">
              <w:rPr>
                <w:sz w:val="24"/>
                <w:szCs w:val="24"/>
              </w:rPr>
              <w:t>类标准。</w:t>
            </w:r>
          </w:p>
          <w:p w:rsidR="000916FF" w:rsidRPr="00C77E39" w:rsidRDefault="00E80D91">
            <w:pPr>
              <w:pStyle w:val="afc"/>
              <w:spacing w:line="360" w:lineRule="auto"/>
              <w:ind w:firstLine="0"/>
              <w:rPr>
                <w:rFonts w:ascii="Times New Roman" w:eastAsia="黑体" w:hAnsi="Times New Roman" w:hint="default"/>
                <w:b w:val="0"/>
                <w:sz w:val="24"/>
                <w:szCs w:val="24"/>
              </w:rPr>
            </w:pPr>
            <w:r w:rsidRPr="00C77E39">
              <w:rPr>
                <w:rFonts w:ascii="Times New Roman" w:eastAsia="黑体" w:hAnsi="Times New Roman" w:hint="default"/>
                <w:b w:val="0"/>
                <w:sz w:val="24"/>
                <w:szCs w:val="24"/>
              </w:rPr>
              <w:t>表</w:t>
            </w:r>
            <w:r w:rsidR="00C6620C" w:rsidRPr="00C77E39">
              <w:rPr>
                <w:rFonts w:ascii="Times New Roman" w:eastAsia="黑体" w:hAnsi="Times New Roman"/>
                <w:b w:val="0"/>
                <w:sz w:val="24"/>
                <w:szCs w:val="24"/>
              </w:rPr>
              <w:t>9</w:t>
            </w:r>
            <w:r w:rsidRPr="00C77E39">
              <w:rPr>
                <w:rFonts w:ascii="Times New Roman" w:eastAsia="黑体" w:hAnsi="Times New Roman" w:hint="default"/>
                <w:b w:val="0"/>
                <w:sz w:val="24"/>
                <w:szCs w:val="24"/>
              </w:rPr>
              <w:t xml:space="preserve">    </w:t>
            </w:r>
            <w:r w:rsidR="00C6620C" w:rsidRPr="00C77E39">
              <w:rPr>
                <w:rFonts w:ascii="Times New Roman" w:eastAsia="黑体" w:hAnsi="Times New Roman"/>
                <w:b w:val="0"/>
                <w:sz w:val="24"/>
                <w:szCs w:val="24"/>
              </w:rPr>
              <w:t>项目执行</w:t>
            </w:r>
            <w:r w:rsidRPr="00C77E39">
              <w:rPr>
                <w:rFonts w:ascii="Times New Roman" w:eastAsia="黑体" w:hAnsi="Times New Roman" w:hint="default"/>
                <w:b w:val="0"/>
                <w:sz w:val="24"/>
                <w:szCs w:val="24"/>
              </w:rPr>
              <w:t>环境质量标准</w:t>
            </w:r>
            <w:r w:rsidR="00807D5F" w:rsidRPr="00C77E39">
              <w:rPr>
                <w:rFonts w:ascii="Times New Roman" w:eastAsia="黑体" w:hAnsi="Times New Roman" w:hint="default"/>
                <w:b w:val="0"/>
                <w:sz w:val="24"/>
                <w:szCs w:val="24"/>
              </w:rPr>
              <w:t>汇总表</w:t>
            </w:r>
          </w:p>
          <w:tbl>
            <w:tblPr>
              <w:tblW w:w="8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57"/>
              <w:gridCol w:w="2793"/>
              <w:gridCol w:w="1098"/>
              <w:gridCol w:w="1353"/>
              <w:gridCol w:w="1971"/>
            </w:tblGrid>
            <w:tr w:rsidR="00256ACA" w:rsidRPr="00C77E39" w:rsidTr="00CE1502">
              <w:trPr>
                <w:cantSplit/>
                <w:trHeight w:val="430"/>
                <w:jc w:val="center"/>
              </w:trPr>
              <w:tc>
                <w:tcPr>
                  <w:tcW w:w="1157" w:type="dxa"/>
                  <w:vAlign w:val="center"/>
                </w:tcPr>
                <w:p w:rsidR="00997A2A" w:rsidRPr="00C77E39" w:rsidRDefault="00997A2A" w:rsidP="00CE1502">
                  <w:pPr>
                    <w:jc w:val="center"/>
                    <w:rPr>
                      <w:b/>
                      <w:sz w:val="21"/>
                      <w:szCs w:val="21"/>
                    </w:rPr>
                  </w:pPr>
                  <w:r w:rsidRPr="00C77E39">
                    <w:rPr>
                      <w:b/>
                      <w:sz w:val="21"/>
                      <w:szCs w:val="21"/>
                    </w:rPr>
                    <w:t>类别</w:t>
                  </w:r>
                </w:p>
              </w:tc>
              <w:tc>
                <w:tcPr>
                  <w:tcW w:w="2793" w:type="dxa"/>
                  <w:vAlign w:val="center"/>
                </w:tcPr>
                <w:p w:rsidR="00997A2A" w:rsidRPr="00C77E39" w:rsidRDefault="00997A2A" w:rsidP="00CE1502">
                  <w:pPr>
                    <w:jc w:val="center"/>
                    <w:rPr>
                      <w:b/>
                      <w:sz w:val="21"/>
                      <w:szCs w:val="21"/>
                    </w:rPr>
                  </w:pPr>
                  <w:r w:rsidRPr="00C77E39">
                    <w:rPr>
                      <w:b/>
                      <w:sz w:val="21"/>
                      <w:szCs w:val="21"/>
                    </w:rPr>
                    <w:t>标准名称及级（类）别</w:t>
                  </w:r>
                </w:p>
              </w:tc>
              <w:tc>
                <w:tcPr>
                  <w:tcW w:w="1098" w:type="dxa"/>
                  <w:vAlign w:val="center"/>
                </w:tcPr>
                <w:p w:rsidR="00997A2A" w:rsidRPr="00C77E39" w:rsidRDefault="00997A2A" w:rsidP="00CE1502">
                  <w:pPr>
                    <w:jc w:val="center"/>
                    <w:rPr>
                      <w:b/>
                      <w:sz w:val="21"/>
                      <w:szCs w:val="21"/>
                    </w:rPr>
                  </w:pPr>
                  <w:r w:rsidRPr="00C77E39">
                    <w:rPr>
                      <w:b/>
                      <w:sz w:val="21"/>
                      <w:szCs w:val="21"/>
                    </w:rPr>
                    <w:t>污染因子</w:t>
                  </w:r>
                </w:p>
              </w:tc>
              <w:tc>
                <w:tcPr>
                  <w:tcW w:w="1353" w:type="dxa"/>
                  <w:tcBorders>
                    <w:right w:val="single" w:sz="2" w:space="0" w:color="auto"/>
                  </w:tcBorders>
                  <w:vAlign w:val="center"/>
                </w:tcPr>
                <w:p w:rsidR="00997A2A" w:rsidRPr="00C77E39" w:rsidRDefault="00997A2A" w:rsidP="00CE1502">
                  <w:pPr>
                    <w:jc w:val="center"/>
                    <w:rPr>
                      <w:b/>
                      <w:sz w:val="21"/>
                      <w:szCs w:val="21"/>
                    </w:rPr>
                  </w:pPr>
                  <w:r w:rsidRPr="00C77E39">
                    <w:rPr>
                      <w:b/>
                      <w:sz w:val="21"/>
                      <w:szCs w:val="21"/>
                    </w:rPr>
                    <w:t>平均时间</w:t>
                  </w:r>
                </w:p>
              </w:tc>
              <w:tc>
                <w:tcPr>
                  <w:tcW w:w="1971" w:type="dxa"/>
                  <w:tcBorders>
                    <w:left w:val="single" w:sz="2" w:space="0" w:color="auto"/>
                    <w:right w:val="single" w:sz="12" w:space="0" w:color="auto"/>
                  </w:tcBorders>
                  <w:vAlign w:val="center"/>
                </w:tcPr>
                <w:p w:rsidR="00997A2A" w:rsidRPr="00C77E39" w:rsidRDefault="00997A2A" w:rsidP="00CE1502">
                  <w:pPr>
                    <w:jc w:val="center"/>
                    <w:rPr>
                      <w:b/>
                      <w:sz w:val="21"/>
                      <w:szCs w:val="21"/>
                    </w:rPr>
                  </w:pPr>
                  <w:r w:rsidRPr="00C77E39">
                    <w:rPr>
                      <w:b/>
                      <w:sz w:val="21"/>
                      <w:szCs w:val="21"/>
                    </w:rPr>
                    <w:t>二级标准</w:t>
                  </w:r>
                </w:p>
              </w:tc>
            </w:tr>
            <w:tr w:rsidR="00256ACA" w:rsidRPr="00C77E39" w:rsidTr="00CE1502">
              <w:trPr>
                <w:cantSplit/>
                <w:trHeight w:val="340"/>
                <w:jc w:val="center"/>
              </w:trPr>
              <w:tc>
                <w:tcPr>
                  <w:tcW w:w="1157" w:type="dxa"/>
                  <w:vMerge w:val="restart"/>
                  <w:vAlign w:val="center"/>
                </w:tcPr>
                <w:p w:rsidR="00997A2A" w:rsidRPr="00C77E39" w:rsidRDefault="00997A2A" w:rsidP="00CE1502">
                  <w:pPr>
                    <w:jc w:val="center"/>
                    <w:rPr>
                      <w:sz w:val="21"/>
                      <w:szCs w:val="21"/>
                    </w:rPr>
                  </w:pPr>
                  <w:r w:rsidRPr="00C77E39">
                    <w:rPr>
                      <w:sz w:val="21"/>
                      <w:szCs w:val="21"/>
                    </w:rPr>
                    <w:t>环境空气</w:t>
                  </w:r>
                </w:p>
              </w:tc>
              <w:tc>
                <w:tcPr>
                  <w:tcW w:w="2793" w:type="dxa"/>
                  <w:vMerge w:val="restart"/>
                  <w:vAlign w:val="center"/>
                </w:tcPr>
                <w:p w:rsidR="00997A2A" w:rsidRPr="00C77E39" w:rsidRDefault="00997A2A" w:rsidP="00895C9F">
                  <w:pPr>
                    <w:jc w:val="center"/>
                    <w:rPr>
                      <w:sz w:val="21"/>
                      <w:szCs w:val="21"/>
                    </w:rPr>
                  </w:pPr>
                  <w:r w:rsidRPr="00C77E39">
                    <w:rPr>
                      <w:sz w:val="21"/>
                      <w:szCs w:val="21"/>
                    </w:rPr>
                    <w:t>《环境空气质量标准》（</w:t>
                  </w:r>
                  <w:r w:rsidRPr="00C77E39">
                    <w:rPr>
                      <w:sz w:val="21"/>
                      <w:szCs w:val="21"/>
                    </w:rPr>
                    <w:t>GB</w:t>
                  </w:r>
                  <w:r w:rsidR="00895C9F" w:rsidRPr="00C77E39">
                    <w:rPr>
                      <w:sz w:val="21"/>
                      <w:szCs w:val="21"/>
                    </w:rPr>
                    <w:t>3</w:t>
                  </w:r>
                  <w:r w:rsidRPr="00C77E39">
                    <w:rPr>
                      <w:sz w:val="21"/>
                      <w:szCs w:val="21"/>
                    </w:rPr>
                    <w:t>095-2012</w:t>
                  </w:r>
                  <w:r w:rsidRPr="00C77E39">
                    <w:rPr>
                      <w:sz w:val="21"/>
                      <w:szCs w:val="21"/>
                    </w:rPr>
                    <w:t>）</w:t>
                  </w:r>
                </w:p>
              </w:tc>
              <w:tc>
                <w:tcPr>
                  <w:tcW w:w="1098" w:type="dxa"/>
                  <w:vMerge w:val="restart"/>
                  <w:vAlign w:val="center"/>
                </w:tcPr>
                <w:p w:rsidR="00997A2A" w:rsidRPr="00C77E39" w:rsidRDefault="00997A2A" w:rsidP="00CE1502">
                  <w:pPr>
                    <w:jc w:val="center"/>
                    <w:rPr>
                      <w:sz w:val="21"/>
                      <w:szCs w:val="21"/>
                    </w:rPr>
                  </w:pPr>
                  <w:r w:rsidRPr="00C77E39">
                    <w:rPr>
                      <w:sz w:val="21"/>
                      <w:szCs w:val="21"/>
                    </w:rPr>
                    <w:t>SO</w:t>
                  </w:r>
                  <w:r w:rsidRPr="00C77E39">
                    <w:rPr>
                      <w:sz w:val="21"/>
                      <w:szCs w:val="21"/>
                      <w:vertAlign w:val="subscript"/>
                    </w:rPr>
                    <w:t>2</w:t>
                  </w:r>
                </w:p>
              </w:tc>
              <w:tc>
                <w:tcPr>
                  <w:tcW w:w="1353" w:type="dxa"/>
                  <w:vAlign w:val="center"/>
                </w:tcPr>
                <w:p w:rsidR="00997A2A" w:rsidRPr="00C77E39" w:rsidRDefault="00997A2A" w:rsidP="00CE1502">
                  <w:pPr>
                    <w:jc w:val="center"/>
                    <w:rPr>
                      <w:sz w:val="21"/>
                      <w:szCs w:val="21"/>
                    </w:rPr>
                  </w:pPr>
                  <w:r w:rsidRPr="00C77E39">
                    <w:rPr>
                      <w:sz w:val="21"/>
                      <w:szCs w:val="21"/>
                    </w:rPr>
                    <w:t>1</w:t>
                  </w:r>
                  <w:r w:rsidRPr="00C77E39">
                    <w:rPr>
                      <w:sz w:val="21"/>
                      <w:szCs w:val="21"/>
                    </w:rPr>
                    <w:t>小时平均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500</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24</w:t>
                  </w:r>
                  <w:r w:rsidRPr="00C77E39">
                    <w:rPr>
                      <w:sz w:val="21"/>
                      <w:szCs w:val="21"/>
                    </w:rPr>
                    <w:t>小时平均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150</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年平均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60</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restart"/>
                  <w:vAlign w:val="center"/>
                </w:tcPr>
                <w:p w:rsidR="00997A2A" w:rsidRPr="00C77E39" w:rsidRDefault="00997A2A" w:rsidP="00CE1502">
                  <w:pPr>
                    <w:jc w:val="center"/>
                    <w:rPr>
                      <w:sz w:val="21"/>
                      <w:szCs w:val="21"/>
                    </w:rPr>
                  </w:pPr>
                  <w:r w:rsidRPr="00C77E39">
                    <w:rPr>
                      <w:sz w:val="21"/>
                      <w:szCs w:val="21"/>
                    </w:rPr>
                    <w:t>NO</w:t>
                  </w:r>
                  <w:r w:rsidRPr="00C77E39">
                    <w:rPr>
                      <w:sz w:val="21"/>
                      <w:szCs w:val="21"/>
                      <w:vertAlign w:val="subscript"/>
                    </w:rPr>
                    <w:t>2</w:t>
                  </w:r>
                </w:p>
              </w:tc>
              <w:tc>
                <w:tcPr>
                  <w:tcW w:w="1353" w:type="dxa"/>
                  <w:vAlign w:val="center"/>
                </w:tcPr>
                <w:p w:rsidR="00997A2A" w:rsidRPr="00C77E39" w:rsidRDefault="00997A2A" w:rsidP="00CE1502">
                  <w:pPr>
                    <w:jc w:val="center"/>
                    <w:rPr>
                      <w:sz w:val="21"/>
                      <w:szCs w:val="21"/>
                    </w:rPr>
                  </w:pPr>
                  <w:r w:rsidRPr="00C77E39">
                    <w:rPr>
                      <w:sz w:val="21"/>
                      <w:szCs w:val="21"/>
                    </w:rPr>
                    <w:t>24</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80</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1</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200</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年平均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40</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restart"/>
                  <w:vAlign w:val="center"/>
                </w:tcPr>
                <w:p w:rsidR="00997A2A" w:rsidRPr="00C77E39" w:rsidRDefault="00997A2A" w:rsidP="00CE1502">
                  <w:pPr>
                    <w:jc w:val="center"/>
                    <w:rPr>
                      <w:sz w:val="21"/>
                      <w:szCs w:val="21"/>
                    </w:rPr>
                  </w:pPr>
                  <w:r w:rsidRPr="00C77E39">
                    <w:rPr>
                      <w:sz w:val="21"/>
                      <w:szCs w:val="21"/>
                    </w:rPr>
                    <w:t>PM</w:t>
                  </w:r>
                  <w:r w:rsidRPr="00C77E39">
                    <w:rPr>
                      <w:sz w:val="21"/>
                      <w:szCs w:val="21"/>
                      <w:vertAlign w:val="subscript"/>
                    </w:rPr>
                    <w:t>10</w:t>
                  </w:r>
                </w:p>
              </w:tc>
              <w:tc>
                <w:tcPr>
                  <w:tcW w:w="1353" w:type="dxa"/>
                  <w:vAlign w:val="center"/>
                </w:tcPr>
                <w:p w:rsidR="00997A2A" w:rsidRPr="00C77E39" w:rsidRDefault="00997A2A" w:rsidP="00CE1502">
                  <w:pPr>
                    <w:jc w:val="center"/>
                    <w:rPr>
                      <w:sz w:val="21"/>
                      <w:szCs w:val="21"/>
                    </w:rPr>
                  </w:pPr>
                  <w:r w:rsidRPr="00C77E39">
                    <w:rPr>
                      <w:sz w:val="21"/>
                      <w:szCs w:val="21"/>
                    </w:rPr>
                    <w:t>年平均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70</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24</w:t>
                  </w:r>
                  <w:r w:rsidRPr="00C77E39">
                    <w:rPr>
                      <w:sz w:val="21"/>
                      <w:szCs w:val="21"/>
                    </w:rPr>
                    <w:t>小时平均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150</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restart"/>
                  <w:vAlign w:val="center"/>
                </w:tcPr>
                <w:p w:rsidR="00997A2A" w:rsidRPr="00C77E39" w:rsidRDefault="00997A2A" w:rsidP="00CE1502">
                  <w:pPr>
                    <w:jc w:val="center"/>
                    <w:rPr>
                      <w:sz w:val="21"/>
                      <w:szCs w:val="21"/>
                    </w:rPr>
                  </w:pPr>
                  <w:r w:rsidRPr="00C77E39">
                    <w:rPr>
                      <w:rFonts w:hint="eastAsia"/>
                      <w:sz w:val="21"/>
                      <w:szCs w:val="21"/>
                    </w:rPr>
                    <w:t>CO</w:t>
                  </w:r>
                </w:p>
              </w:tc>
              <w:tc>
                <w:tcPr>
                  <w:tcW w:w="1353" w:type="dxa"/>
                  <w:vAlign w:val="center"/>
                </w:tcPr>
                <w:p w:rsidR="00997A2A" w:rsidRPr="00C77E39" w:rsidRDefault="00997A2A" w:rsidP="00CE1502">
                  <w:pPr>
                    <w:jc w:val="center"/>
                    <w:rPr>
                      <w:sz w:val="21"/>
                      <w:szCs w:val="21"/>
                    </w:rPr>
                  </w:pPr>
                  <w:r w:rsidRPr="00C77E39">
                    <w:rPr>
                      <w:sz w:val="21"/>
                      <w:szCs w:val="21"/>
                    </w:rPr>
                    <w:t>24</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4</w:t>
                  </w:r>
                  <w:r w:rsidRPr="00C77E39">
                    <w:rPr>
                      <w:sz w:val="21"/>
                      <w:szCs w:val="21"/>
                    </w:rPr>
                    <w:t>mg/m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1</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10</w:t>
                  </w:r>
                  <w:r w:rsidRPr="00C77E39">
                    <w:rPr>
                      <w:sz w:val="21"/>
                      <w:szCs w:val="21"/>
                    </w:rPr>
                    <w:t>mg/m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restart"/>
                  <w:vAlign w:val="center"/>
                </w:tcPr>
                <w:p w:rsidR="00997A2A" w:rsidRPr="00C77E39" w:rsidRDefault="00997A2A" w:rsidP="00CE1502">
                  <w:pPr>
                    <w:jc w:val="center"/>
                    <w:rPr>
                      <w:sz w:val="21"/>
                      <w:szCs w:val="21"/>
                    </w:rPr>
                  </w:pPr>
                  <w:r w:rsidRPr="00C77E39">
                    <w:rPr>
                      <w:rFonts w:hint="eastAsia"/>
                      <w:sz w:val="21"/>
                      <w:szCs w:val="21"/>
                    </w:rPr>
                    <w:t>O</w:t>
                  </w:r>
                  <w:r w:rsidRPr="00C77E39">
                    <w:rPr>
                      <w:rFonts w:hint="eastAsia"/>
                      <w:sz w:val="21"/>
                      <w:szCs w:val="21"/>
                      <w:vertAlign w:val="subscript"/>
                    </w:rPr>
                    <w:t>3</w:t>
                  </w:r>
                </w:p>
              </w:tc>
              <w:tc>
                <w:tcPr>
                  <w:tcW w:w="1353" w:type="dxa"/>
                  <w:vAlign w:val="center"/>
                </w:tcPr>
                <w:p w:rsidR="00997A2A" w:rsidRPr="00C77E39" w:rsidRDefault="00997A2A" w:rsidP="00CE1502">
                  <w:pPr>
                    <w:jc w:val="center"/>
                    <w:rPr>
                      <w:sz w:val="21"/>
                      <w:szCs w:val="21"/>
                    </w:rPr>
                  </w:pPr>
                  <w:r w:rsidRPr="00C77E39">
                    <w:rPr>
                      <w:rFonts w:hint="eastAsia"/>
                      <w:sz w:val="21"/>
                      <w:szCs w:val="21"/>
                    </w:rPr>
                    <w:t>日最大</w:t>
                  </w:r>
                </w:p>
                <w:p w:rsidR="00997A2A" w:rsidRPr="00C77E39" w:rsidRDefault="00997A2A" w:rsidP="00CE1502">
                  <w:pPr>
                    <w:jc w:val="center"/>
                    <w:rPr>
                      <w:sz w:val="21"/>
                      <w:szCs w:val="21"/>
                    </w:rPr>
                  </w:pPr>
                  <w:r w:rsidRPr="00C77E39">
                    <w:rPr>
                      <w:rFonts w:hint="eastAsia"/>
                      <w:sz w:val="21"/>
                      <w:szCs w:val="21"/>
                    </w:rPr>
                    <w:t>8</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160</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1</w:t>
                  </w:r>
                  <w:r w:rsidRPr="00C77E39">
                    <w:rPr>
                      <w:sz w:val="21"/>
                      <w:szCs w:val="21"/>
                    </w:rPr>
                    <w:t>小时均值</w:t>
                  </w:r>
                </w:p>
              </w:tc>
              <w:tc>
                <w:tcPr>
                  <w:tcW w:w="1971" w:type="dxa"/>
                  <w:vAlign w:val="center"/>
                </w:tcPr>
                <w:p w:rsidR="00997A2A" w:rsidRPr="00C77E39" w:rsidRDefault="00997A2A" w:rsidP="00CE1502">
                  <w:pPr>
                    <w:jc w:val="center"/>
                    <w:rPr>
                      <w:sz w:val="21"/>
                      <w:szCs w:val="21"/>
                    </w:rPr>
                  </w:pPr>
                  <w:r w:rsidRPr="00C77E39">
                    <w:rPr>
                      <w:rFonts w:hint="eastAsia"/>
                      <w:sz w:val="21"/>
                      <w:szCs w:val="21"/>
                    </w:rPr>
                    <w:t>200</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restart"/>
                  <w:vAlign w:val="center"/>
                </w:tcPr>
                <w:p w:rsidR="00997A2A" w:rsidRPr="00C77E39" w:rsidRDefault="00997A2A" w:rsidP="00CE1502">
                  <w:pPr>
                    <w:jc w:val="center"/>
                    <w:rPr>
                      <w:sz w:val="21"/>
                      <w:szCs w:val="21"/>
                    </w:rPr>
                  </w:pPr>
                  <w:r w:rsidRPr="00C77E39">
                    <w:rPr>
                      <w:sz w:val="21"/>
                      <w:szCs w:val="21"/>
                    </w:rPr>
                    <w:t>PM</w:t>
                  </w:r>
                  <w:r w:rsidRPr="00C77E39">
                    <w:rPr>
                      <w:rFonts w:hint="eastAsia"/>
                      <w:sz w:val="21"/>
                      <w:szCs w:val="21"/>
                      <w:vertAlign w:val="subscript"/>
                    </w:rPr>
                    <w:t>2.5</w:t>
                  </w:r>
                </w:p>
              </w:tc>
              <w:tc>
                <w:tcPr>
                  <w:tcW w:w="1353" w:type="dxa"/>
                  <w:vAlign w:val="center"/>
                </w:tcPr>
                <w:p w:rsidR="00997A2A" w:rsidRPr="00C77E39" w:rsidRDefault="00997A2A" w:rsidP="00CE1502">
                  <w:pPr>
                    <w:jc w:val="center"/>
                    <w:rPr>
                      <w:sz w:val="21"/>
                      <w:szCs w:val="21"/>
                    </w:rPr>
                  </w:pPr>
                  <w:r w:rsidRPr="00C77E39">
                    <w:rPr>
                      <w:sz w:val="21"/>
                      <w:szCs w:val="21"/>
                    </w:rPr>
                    <w:t>年平均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35</w:t>
                  </w:r>
                  <w:r w:rsidRPr="00C77E39">
                    <w:rPr>
                      <w:sz w:val="21"/>
                      <w:szCs w:val="21"/>
                    </w:rPr>
                    <w:t>μg/m</w:t>
                  </w:r>
                  <w:r w:rsidRPr="00C77E39">
                    <w:rPr>
                      <w:sz w:val="21"/>
                      <w:szCs w:val="21"/>
                      <w:vertAlign w:val="superscript"/>
                    </w:rPr>
                    <w:t>3</w:t>
                  </w:r>
                </w:p>
              </w:tc>
            </w:tr>
            <w:tr w:rsidR="00256ACA" w:rsidRPr="00C77E39" w:rsidTr="00CE1502">
              <w:trPr>
                <w:cantSplit/>
                <w:trHeight w:val="364"/>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vAlign w:val="center"/>
                </w:tcPr>
                <w:p w:rsidR="00997A2A" w:rsidRPr="00C77E39" w:rsidRDefault="00997A2A" w:rsidP="00CE1502">
                  <w:pPr>
                    <w:jc w:val="center"/>
                    <w:rPr>
                      <w:sz w:val="21"/>
                      <w:szCs w:val="21"/>
                    </w:rPr>
                  </w:pPr>
                </w:p>
              </w:tc>
              <w:tc>
                <w:tcPr>
                  <w:tcW w:w="1353" w:type="dxa"/>
                  <w:vAlign w:val="center"/>
                </w:tcPr>
                <w:p w:rsidR="00997A2A" w:rsidRPr="00C77E39" w:rsidRDefault="00997A2A" w:rsidP="00CE1502">
                  <w:pPr>
                    <w:jc w:val="center"/>
                    <w:rPr>
                      <w:sz w:val="21"/>
                      <w:szCs w:val="21"/>
                    </w:rPr>
                  </w:pPr>
                  <w:r w:rsidRPr="00C77E39">
                    <w:rPr>
                      <w:sz w:val="21"/>
                      <w:szCs w:val="21"/>
                    </w:rPr>
                    <w:t>24</w:t>
                  </w:r>
                  <w:r w:rsidRPr="00C77E39">
                    <w:rPr>
                      <w:sz w:val="21"/>
                      <w:szCs w:val="21"/>
                    </w:rPr>
                    <w:t>小时平均</w:t>
                  </w:r>
                </w:p>
              </w:tc>
              <w:tc>
                <w:tcPr>
                  <w:tcW w:w="1971" w:type="dxa"/>
                  <w:vAlign w:val="center"/>
                </w:tcPr>
                <w:p w:rsidR="00997A2A" w:rsidRPr="00C77E39" w:rsidRDefault="00997A2A" w:rsidP="00CE1502">
                  <w:pPr>
                    <w:jc w:val="center"/>
                    <w:rPr>
                      <w:sz w:val="21"/>
                      <w:szCs w:val="21"/>
                    </w:rPr>
                  </w:pPr>
                  <w:r w:rsidRPr="00C77E39">
                    <w:rPr>
                      <w:rFonts w:hint="eastAsia"/>
                      <w:sz w:val="21"/>
                      <w:szCs w:val="21"/>
                    </w:rPr>
                    <w:t>75</w:t>
                  </w:r>
                  <w:r w:rsidRPr="00C77E39">
                    <w:rPr>
                      <w:sz w:val="21"/>
                      <w:szCs w:val="21"/>
                    </w:rPr>
                    <w:t>μg/m</w:t>
                  </w:r>
                  <w:r w:rsidRPr="00C77E39">
                    <w:rPr>
                      <w:sz w:val="21"/>
                      <w:szCs w:val="21"/>
                      <w:vertAlign w:val="superscript"/>
                    </w:rPr>
                    <w:t>3</w:t>
                  </w:r>
                </w:p>
              </w:tc>
            </w:tr>
            <w:tr w:rsidR="00256ACA" w:rsidRPr="00C77E39" w:rsidTr="00CE1502">
              <w:trPr>
                <w:cantSplit/>
                <w:trHeight w:val="340"/>
                <w:jc w:val="center"/>
              </w:trPr>
              <w:tc>
                <w:tcPr>
                  <w:tcW w:w="1157" w:type="dxa"/>
                  <w:vMerge w:val="restart"/>
                  <w:vAlign w:val="center"/>
                </w:tcPr>
                <w:p w:rsidR="00997A2A" w:rsidRPr="00C77E39" w:rsidRDefault="00997A2A" w:rsidP="00CE1502">
                  <w:pPr>
                    <w:jc w:val="center"/>
                    <w:rPr>
                      <w:sz w:val="21"/>
                      <w:szCs w:val="21"/>
                    </w:rPr>
                  </w:pPr>
                  <w:r w:rsidRPr="00C77E39">
                    <w:rPr>
                      <w:sz w:val="21"/>
                      <w:szCs w:val="21"/>
                    </w:rPr>
                    <w:t>声环境</w:t>
                  </w:r>
                </w:p>
              </w:tc>
              <w:tc>
                <w:tcPr>
                  <w:tcW w:w="2793" w:type="dxa"/>
                  <w:vMerge w:val="restart"/>
                  <w:vAlign w:val="center"/>
                </w:tcPr>
                <w:p w:rsidR="00997A2A" w:rsidRPr="00C77E39" w:rsidRDefault="00997A2A" w:rsidP="00CE1502">
                  <w:pPr>
                    <w:jc w:val="center"/>
                    <w:rPr>
                      <w:sz w:val="21"/>
                      <w:szCs w:val="21"/>
                    </w:rPr>
                  </w:pPr>
                  <w:r w:rsidRPr="00C77E39">
                    <w:rPr>
                      <w:sz w:val="21"/>
                      <w:szCs w:val="21"/>
                    </w:rPr>
                    <w:t>《声环境质量标准》（</w:t>
                  </w:r>
                  <w:r w:rsidRPr="00C77E39">
                    <w:rPr>
                      <w:sz w:val="21"/>
                      <w:szCs w:val="21"/>
                    </w:rPr>
                    <w:t>GB3096-2008</w:t>
                  </w:r>
                  <w:r w:rsidRPr="00C77E39">
                    <w:rPr>
                      <w:sz w:val="21"/>
                      <w:szCs w:val="21"/>
                    </w:rPr>
                    <w:t>）</w:t>
                  </w:r>
                </w:p>
              </w:tc>
              <w:tc>
                <w:tcPr>
                  <w:tcW w:w="1098" w:type="dxa"/>
                  <w:vMerge w:val="restart"/>
                  <w:tcBorders>
                    <w:right w:val="single" w:sz="4" w:space="0" w:color="auto"/>
                  </w:tcBorders>
                  <w:vAlign w:val="center"/>
                </w:tcPr>
                <w:p w:rsidR="00997A2A" w:rsidRPr="00C77E39" w:rsidRDefault="00997A2A" w:rsidP="00CE1502">
                  <w:pPr>
                    <w:jc w:val="center"/>
                    <w:rPr>
                      <w:sz w:val="21"/>
                      <w:szCs w:val="21"/>
                    </w:rPr>
                  </w:pPr>
                  <w:r w:rsidRPr="00C77E39">
                    <w:rPr>
                      <w:sz w:val="21"/>
                      <w:szCs w:val="21"/>
                    </w:rPr>
                    <w:t>等效连续</w:t>
                  </w:r>
                  <w:r w:rsidRPr="00C77E39">
                    <w:rPr>
                      <w:sz w:val="21"/>
                      <w:szCs w:val="21"/>
                    </w:rPr>
                    <w:t>A</w:t>
                  </w:r>
                  <w:r w:rsidRPr="00C77E39">
                    <w:rPr>
                      <w:sz w:val="21"/>
                      <w:szCs w:val="21"/>
                    </w:rPr>
                    <w:t>声级</w:t>
                  </w:r>
                  <w:r w:rsidRPr="00C77E39">
                    <w:rPr>
                      <w:sz w:val="21"/>
                      <w:szCs w:val="21"/>
                    </w:rPr>
                    <w:t>Leq</w:t>
                  </w:r>
                </w:p>
              </w:tc>
              <w:tc>
                <w:tcPr>
                  <w:tcW w:w="1353" w:type="dxa"/>
                  <w:vMerge w:val="restart"/>
                  <w:tcBorders>
                    <w:left w:val="single" w:sz="4" w:space="0" w:color="auto"/>
                    <w:right w:val="single" w:sz="4" w:space="0" w:color="auto"/>
                  </w:tcBorders>
                  <w:vAlign w:val="center"/>
                </w:tcPr>
                <w:p w:rsidR="00997A2A" w:rsidRPr="00C77E39" w:rsidRDefault="00997A2A" w:rsidP="00CE1502">
                  <w:pPr>
                    <w:jc w:val="center"/>
                    <w:rPr>
                      <w:sz w:val="21"/>
                      <w:szCs w:val="21"/>
                    </w:rPr>
                  </w:pPr>
                  <w:r w:rsidRPr="00C77E39">
                    <w:rPr>
                      <w:rFonts w:hint="eastAsia"/>
                      <w:sz w:val="21"/>
                      <w:szCs w:val="21"/>
                    </w:rPr>
                    <w:t>2</w:t>
                  </w:r>
                  <w:r w:rsidRPr="00C77E39">
                    <w:rPr>
                      <w:sz w:val="21"/>
                      <w:szCs w:val="21"/>
                    </w:rPr>
                    <w:t>类</w:t>
                  </w:r>
                </w:p>
              </w:tc>
              <w:tc>
                <w:tcPr>
                  <w:tcW w:w="1971" w:type="dxa"/>
                  <w:tcBorders>
                    <w:left w:val="single" w:sz="4" w:space="0" w:color="auto"/>
                  </w:tcBorders>
                  <w:vAlign w:val="center"/>
                </w:tcPr>
                <w:p w:rsidR="00997A2A" w:rsidRPr="00C77E39" w:rsidRDefault="00997A2A" w:rsidP="00CE1502">
                  <w:pPr>
                    <w:jc w:val="center"/>
                    <w:rPr>
                      <w:sz w:val="21"/>
                      <w:szCs w:val="21"/>
                    </w:rPr>
                  </w:pPr>
                  <w:r w:rsidRPr="00C77E39">
                    <w:rPr>
                      <w:sz w:val="21"/>
                      <w:szCs w:val="21"/>
                    </w:rPr>
                    <w:t>昼间</w:t>
                  </w:r>
                  <w:r w:rsidRPr="00C77E39">
                    <w:rPr>
                      <w:rFonts w:hint="eastAsia"/>
                      <w:sz w:val="21"/>
                      <w:szCs w:val="21"/>
                    </w:rPr>
                    <w:t>60</w:t>
                  </w:r>
                  <w:r w:rsidRPr="00C77E39">
                    <w:rPr>
                      <w:sz w:val="21"/>
                      <w:szCs w:val="21"/>
                    </w:rPr>
                    <w:t>dB(A)</w:t>
                  </w:r>
                </w:p>
              </w:tc>
            </w:tr>
            <w:tr w:rsidR="00256ACA" w:rsidRPr="00C77E39" w:rsidTr="00CE1502">
              <w:trPr>
                <w:cantSplit/>
                <w:trHeight w:val="340"/>
                <w:jc w:val="center"/>
              </w:trPr>
              <w:tc>
                <w:tcPr>
                  <w:tcW w:w="1157" w:type="dxa"/>
                  <w:vMerge/>
                  <w:vAlign w:val="center"/>
                </w:tcPr>
                <w:p w:rsidR="00997A2A" w:rsidRPr="00C77E39" w:rsidRDefault="00997A2A" w:rsidP="00CE1502">
                  <w:pPr>
                    <w:jc w:val="center"/>
                    <w:rPr>
                      <w:sz w:val="21"/>
                      <w:szCs w:val="21"/>
                    </w:rPr>
                  </w:pPr>
                </w:p>
              </w:tc>
              <w:tc>
                <w:tcPr>
                  <w:tcW w:w="2793" w:type="dxa"/>
                  <w:vMerge/>
                  <w:vAlign w:val="center"/>
                </w:tcPr>
                <w:p w:rsidR="00997A2A" w:rsidRPr="00C77E39" w:rsidRDefault="00997A2A" w:rsidP="00CE1502">
                  <w:pPr>
                    <w:jc w:val="center"/>
                    <w:rPr>
                      <w:sz w:val="21"/>
                      <w:szCs w:val="21"/>
                    </w:rPr>
                  </w:pPr>
                </w:p>
              </w:tc>
              <w:tc>
                <w:tcPr>
                  <w:tcW w:w="1098" w:type="dxa"/>
                  <w:vMerge/>
                  <w:tcBorders>
                    <w:right w:val="single" w:sz="4" w:space="0" w:color="auto"/>
                  </w:tcBorders>
                  <w:vAlign w:val="center"/>
                </w:tcPr>
                <w:p w:rsidR="00997A2A" w:rsidRPr="00C77E39" w:rsidRDefault="00997A2A" w:rsidP="00CE1502">
                  <w:pPr>
                    <w:jc w:val="center"/>
                    <w:rPr>
                      <w:sz w:val="21"/>
                      <w:szCs w:val="21"/>
                    </w:rPr>
                  </w:pPr>
                </w:p>
              </w:tc>
              <w:tc>
                <w:tcPr>
                  <w:tcW w:w="1353" w:type="dxa"/>
                  <w:vMerge/>
                  <w:tcBorders>
                    <w:left w:val="single" w:sz="4" w:space="0" w:color="auto"/>
                    <w:right w:val="single" w:sz="4" w:space="0" w:color="auto"/>
                  </w:tcBorders>
                  <w:vAlign w:val="center"/>
                </w:tcPr>
                <w:p w:rsidR="00997A2A" w:rsidRPr="00C77E39" w:rsidRDefault="00997A2A" w:rsidP="00CE1502">
                  <w:pPr>
                    <w:jc w:val="center"/>
                    <w:rPr>
                      <w:sz w:val="21"/>
                      <w:szCs w:val="21"/>
                    </w:rPr>
                  </w:pPr>
                </w:p>
              </w:tc>
              <w:tc>
                <w:tcPr>
                  <w:tcW w:w="1971" w:type="dxa"/>
                  <w:tcBorders>
                    <w:left w:val="single" w:sz="4" w:space="0" w:color="auto"/>
                  </w:tcBorders>
                  <w:vAlign w:val="center"/>
                </w:tcPr>
                <w:p w:rsidR="00997A2A" w:rsidRPr="00C77E39" w:rsidRDefault="00997A2A" w:rsidP="00CE1502">
                  <w:pPr>
                    <w:jc w:val="center"/>
                    <w:rPr>
                      <w:sz w:val="21"/>
                      <w:szCs w:val="21"/>
                    </w:rPr>
                  </w:pPr>
                  <w:r w:rsidRPr="00C77E39">
                    <w:rPr>
                      <w:sz w:val="21"/>
                      <w:szCs w:val="21"/>
                    </w:rPr>
                    <w:t>夜间</w:t>
                  </w:r>
                  <w:r w:rsidRPr="00C77E39">
                    <w:rPr>
                      <w:rFonts w:hint="eastAsia"/>
                      <w:sz w:val="21"/>
                      <w:szCs w:val="21"/>
                    </w:rPr>
                    <w:t>50</w:t>
                  </w:r>
                  <w:r w:rsidRPr="00C77E39">
                    <w:rPr>
                      <w:sz w:val="21"/>
                      <w:szCs w:val="21"/>
                    </w:rPr>
                    <w:t>dB(A)</w:t>
                  </w:r>
                </w:p>
              </w:tc>
            </w:tr>
          </w:tbl>
          <w:p w:rsidR="00997A2A" w:rsidRPr="00C77E39" w:rsidRDefault="00997A2A" w:rsidP="00997A2A">
            <w:pPr>
              <w:pStyle w:val="Default"/>
              <w:rPr>
                <w:color w:val="auto"/>
              </w:rPr>
            </w:pPr>
          </w:p>
        </w:tc>
      </w:tr>
      <w:tr w:rsidR="00256ACA" w:rsidRPr="00C77E39" w:rsidTr="003B753E">
        <w:trPr>
          <w:jc w:val="center"/>
        </w:trPr>
        <w:tc>
          <w:tcPr>
            <w:tcW w:w="668" w:type="dxa"/>
            <w:tcBorders>
              <w:bottom w:val="single" w:sz="12" w:space="0" w:color="auto"/>
            </w:tcBorders>
            <w:vAlign w:val="center"/>
          </w:tcPr>
          <w:p w:rsidR="000916FF" w:rsidRPr="00C77E39" w:rsidRDefault="00E80D91">
            <w:pPr>
              <w:jc w:val="center"/>
              <w:rPr>
                <w:b/>
              </w:rPr>
            </w:pPr>
            <w:r w:rsidRPr="00C77E39">
              <w:rPr>
                <w:b/>
              </w:rPr>
              <w:t>污染物排放标准</w:t>
            </w:r>
          </w:p>
        </w:tc>
        <w:tc>
          <w:tcPr>
            <w:tcW w:w="8618" w:type="dxa"/>
            <w:tcBorders>
              <w:bottom w:val="single" w:sz="12" w:space="0" w:color="auto"/>
            </w:tcBorders>
            <w:vAlign w:val="center"/>
          </w:tcPr>
          <w:p w:rsidR="000916FF" w:rsidRPr="00C77E39" w:rsidRDefault="000916FF">
            <w:pPr>
              <w:spacing w:line="360" w:lineRule="auto"/>
              <w:ind w:firstLineChars="200" w:firstLine="480"/>
              <w:rPr>
                <w:sz w:val="24"/>
              </w:rPr>
            </w:pPr>
          </w:p>
          <w:p w:rsidR="000916FF" w:rsidRPr="00C77E39" w:rsidRDefault="00E80D91">
            <w:pPr>
              <w:spacing w:line="360" w:lineRule="auto"/>
              <w:ind w:firstLineChars="200" w:firstLine="480"/>
              <w:rPr>
                <w:sz w:val="24"/>
              </w:rPr>
            </w:pPr>
            <w:r w:rsidRPr="00C77E39">
              <w:rPr>
                <w:sz w:val="24"/>
              </w:rPr>
              <w:t>1</w:t>
            </w:r>
            <w:r w:rsidRPr="00C77E39">
              <w:rPr>
                <w:sz w:val="24"/>
              </w:rPr>
              <w:t>、污水排放：项目产生的医疗废水经消毒处理后与员工生活污水</w:t>
            </w:r>
            <w:r w:rsidR="002C18FC" w:rsidRPr="00C77E39">
              <w:rPr>
                <w:rFonts w:hint="eastAsia"/>
                <w:sz w:val="24"/>
              </w:rPr>
              <w:t>和宠物洗浴废水</w:t>
            </w:r>
            <w:proofErr w:type="gramStart"/>
            <w:r w:rsidRPr="00C77E39">
              <w:rPr>
                <w:sz w:val="24"/>
              </w:rPr>
              <w:t>一同经</w:t>
            </w:r>
            <w:proofErr w:type="gramEnd"/>
            <w:r w:rsidR="00997A2A" w:rsidRPr="00C77E39">
              <w:rPr>
                <w:rFonts w:hint="eastAsia"/>
                <w:sz w:val="24"/>
              </w:rPr>
              <w:t>金辉世界城</w:t>
            </w:r>
            <w:r w:rsidR="00997A2A" w:rsidRPr="00C77E39">
              <w:rPr>
                <w:rFonts w:hint="eastAsia"/>
                <w:sz w:val="24"/>
              </w:rPr>
              <w:t>C</w:t>
            </w:r>
            <w:r w:rsidR="00997A2A" w:rsidRPr="00C77E39">
              <w:rPr>
                <w:rFonts w:hint="eastAsia"/>
                <w:sz w:val="24"/>
              </w:rPr>
              <w:t>区（西西里）</w:t>
            </w:r>
            <w:r w:rsidRPr="00C77E39">
              <w:rPr>
                <w:sz w:val="24"/>
              </w:rPr>
              <w:t>化粪池预处理后，排入</w:t>
            </w:r>
            <w:r w:rsidR="00997A2A" w:rsidRPr="00C77E39">
              <w:rPr>
                <w:rFonts w:hint="eastAsia"/>
                <w:sz w:val="24"/>
              </w:rPr>
              <w:t>公田一路</w:t>
            </w:r>
            <w:r w:rsidRPr="00C77E39">
              <w:rPr>
                <w:sz w:val="24"/>
              </w:rPr>
              <w:t>市政污水管网，最终经西安市第</w:t>
            </w:r>
            <w:r w:rsidR="00997A2A" w:rsidRPr="00C77E39">
              <w:rPr>
                <w:rFonts w:hint="eastAsia"/>
                <w:sz w:val="24"/>
              </w:rPr>
              <w:t>九</w:t>
            </w:r>
            <w:r w:rsidRPr="00C77E39">
              <w:rPr>
                <w:sz w:val="24"/>
              </w:rPr>
              <w:t>污水处理厂</w:t>
            </w:r>
            <w:r w:rsidR="00487864" w:rsidRPr="00C77E39">
              <w:rPr>
                <w:rFonts w:hint="eastAsia"/>
                <w:sz w:val="24"/>
              </w:rPr>
              <w:t>（</w:t>
            </w:r>
            <w:r w:rsidR="00997A2A" w:rsidRPr="00C77E39">
              <w:rPr>
                <w:rFonts w:hint="eastAsia"/>
                <w:sz w:val="24"/>
              </w:rPr>
              <w:t>长安区</w:t>
            </w:r>
            <w:r w:rsidR="00487864" w:rsidRPr="00C77E39">
              <w:rPr>
                <w:rFonts w:hint="eastAsia"/>
                <w:sz w:val="24"/>
              </w:rPr>
              <w:t>）</w:t>
            </w:r>
            <w:r w:rsidRPr="00C77E39">
              <w:rPr>
                <w:sz w:val="24"/>
              </w:rPr>
              <w:t>处理。</w:t>
            </w:r>
            <w:r w:rsidRPr="00C77E39">
              <w:rPr>
                <w:rFonts w:hint="eastAsia"/>
                <w:sz w:val="24"/>
              </w:rPr>
              <w:t>项目医疗废水满足《医疗机构水污染物排放标准》（</w:t>
            </w:r>
            <w:r w:rsidRPr="00C77E39">
              <w:rPr>
                <w:rFonts w:hint="eastAsia"/>
                <w:sz w:val="24"/>
              </w:rPr>
              <w:t>GB18466-2005</w:t>
            </w:r>
            <w:r w:rsidRPr="00C77E39">
              <w:rPr>
                <w:rFonts w:hint="eastAsia"/>
                <w:sz w:val="24"/>
              </w:rPr>
              <w:t>）中的预处理标准，其他废水满足《污水排入城镇下水道水质标准》（</w:t>
            </w:r>
            <w:r w:rsidRPr="00C77E39">
              <w:rPr>
                <w:rFonts w:hint="eastAsia"/>
                <w:sz w:val="24"/>
              </w:rPr>
              <w:t>GB/T31962-2015</w:t>
            </w:r>
            <w:r w:rsidRPr="00C77E39">
              <w:rPr>
                <w:rFonts w:hint="eastAsia"/>
                <w:sz w:val="24"/>
              </w:rPr>
              <w:t>）中</w:t>
            </w:r>
            <w:r w:rsidRPr="00C77E39">
              <w:rPr>
                <w:rFonts w:hint="eastAsia"/>
                <w:sz w:val="24"/>
              </w:rPr>
              <w:t>B</w:t>
            </w:r>
            <w:r w:rsidRPr="00C77E39">
              <w:rPr>
                <w:rFonts w:hint="eastAsia"/>
                <w:sz w:val="24"/>
              </w:rPr>
              <w:t>级标准和《污水综合排放标准》（</w:t>
            </w:r>
            <w:r w:rsidRPr="00C77E39">
              <w:rPr>
                <w:rFonts w:hint="eastAsia"/>
                <w:sz w:val="24"/>
              </w:rPr>
              <w:t>GB 8978-1996</w:t>
            </w:r>
            <w:r w:rsidRPr="00C77E39">
              <w:rPr>
                <w:rFonts w:hint="eastAsia"/>
                <w:sz w:val="24"/>
              </w:rPr>
              <w:t>）三级标准。</w:t>
            </w:r>
          </w:p>
          <w:p w:rsidR="000916FF" w:rsidRPr="00C77E39" w:rsidRDefault="00E80D91">
            <w:pPr>
              <w:pStyle w:val="afc"/>
              <w:spacing w:line="360" w:lineRule="auto"/>
              <w:ind w:firstLine="0"/>
              <w:rPr>
                <w:rFonts w:ascii="Times New Roman" w:eastAsia="黑体" w:hAnsi="Times New Roman" w:hint="default"/>
                <w:b w:val="0"/>
                <w:sz w:val="24"/>
                <w:szCs w:val="24"/>
              </w:rPr>
            </w:pPr>
            <w:r w:rsidRPr="00C77E39">
              <w:rPr>
                <w:rFonts w:ascii="Times New Roman" w:eastAsia="黑体" w:hAnsi="Times New Roman" w:hint="default"/>
                <w:b w:val="0"/>
                <w:sz w:val="24"/>
                <w:szCs w:val="24"/>
              </w:rPr>
              <w:t>表</w:t>
            </w:r>
            <w:r w:rsidR="00C6620C" w:rsidRPr="00C77E39">
              <w:rPr>
                <w:rFonts w:ascii="Times New Roman" w:eastAsia="黑体" w:hAnsi="Times New Roman"/>
                <w:b w:val="0"/>
                <w:sz w:val="24"/>
                <w:szCs w:val="24"/>
              </w:rPr>
              <w:t>10</w:t>
            </w:r>
            <w:r w:rsidRPr="00C77E39">
              <w:rPr>
                <w:rFonts w:ascii="Times New Roman" w:eastAsia="黑体" w:hAnsi="Times New Roman" w:hint="default"/>
                <w:b w:val="0"/>
                <w:sz w:val="24"/>
                <w:szCs w:val="24"/>
              </w:rPr>
              <w:t xml:space="preserve">    </w:t>
            </w:r>
            <w:r w:rsidR="00C6620C" w:rsidRPr="00C77E39">
              <w:rPr>
                <w:rFonts w:ascii="Times New Roman" w:eastAsia="黑体" w:hAnsi="Times New Roman"/>
                <w:b w:val="0"/>
                <w:sz w:val="24"/>
                <w:szCs w:val="24"/>
              </w:rPr>
              <w:t>项目</w:t>
            </w:r>
            <w:r w:rsidR="00C6620C" w:rsidRPr="00C77E39">
              <w:rPr>
                <w:rFonts w:ascii="Times New Roman" w:eastAsia="黑体" w:hAnsi="Times New Roman" w:hint="default"/>
                <w:b w:val="0"/>
                <w:sz w:val="24"/>
                <w:szCs w:val="24"/>
              </w:rPr>
              <w:t>废水</w:t>
            </w:r>
            <w:r w:rsidR="00C6620C" w:rsidRPr="00C77E39">
              <w:rPr>
                <w:rFonts w:ascii="Times New Roman" w:eastAsia="黑体" w:hAnsi="Times New Roman"/>
                <w:b w:val="0"/>
                <w:sz w:val="24"/>
                <w:szCs w:val="24"/>
              </w:rPr>
              <w:t>执行</w:t>
            </w:r>
            <w:r w:rsidR="00C6620C" w:rsidRPr="00C77E39">
              <w:rPr>
                <w:rFonts w:ascii="Times New Roman" w:eastAsia="黑体" w:hAnsi="Times New Roman" w:hint="default"/>
                <w:b w:val="0"/>
                <w:sz w:val="24"/>
                <w:szCs w:val="24"/>
              </w:rPr>
              <w:t>排放</w:t>
            </w:r>
            <w:r w:rsidR="00C6620C" w:rsidRPr="00C77E39">
              <w:rPr>
                <w:rFonts w:ascii="Times New Roman" w:eastAsia="黑体" w:hAnsi="Times New Roman"/>
                <w:b w:val="0"/>
                <w:sz w:val="24"/>
                <w:szCs w:val="24"/>
              </w:rPr>
              <w:t>标准汇总表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30"/>
              <w:gridCol w:w="869"/>
              <w:gridCol w:w="869"/>
              <w:gridCol w:w="869"/>
              <w:gridCol w:w="869"/>
              <w:gridCol w:w="869"/>
              <w:gridCol w:w="869"/>
              <w:gridCol w:w="1028"/>
            </w:tblGrid>
            <w:tr w:rsidR="00256ACA" w:rsidRPr="00C77E39" w:rsidTr="00B44970">
              <w:tc>
                <w:tcPr>
                  <w:tcW w:w="1034" w:type="pct"/>
                  <w:tcBorders>
                    <w:tl2br w:val="single" w:sz="12" w:space="0" w:color="auto"/>
                  </w:tcBorders>
                  <w:shd w:val="clear" w:color="auto" w:fill="auto"/>
                  <w:vAlign w:val="center"/>
                </w:tcPr>
                <w:p w:rsidR="00C6620C" w:rsidRPr="00C77E39" w:rsidRDefault="00C6620C" w:rsidP="00B44970">
                  <w:pPr>
                    <w:jc w:val="center"/>
                    <w:rPr>
                      <w:b/>
                      <w:sz w:val="21"/>
                      <w:szCs w:val="21"/>
                    </w:rPr>
                  </w:pPr>
                  <w:r w:rsidRPr="00C77E39">
                    <w:rPr>
                      <w:rFonts w:hint="eastAsia"/>
                      <w:b/>
                      <w:sz w:val="21"/>
                      <w:szCs w:val="21"/>
                    </w:rPr>
                    <w:t>污染物</w:t>
                  </w:r>
                </w:p>
                <w:p w:rsidR="00C6620C" w:rsidRPr="00C77E39" w:rsidRDefault="00C6620C" w:rsidP="00B44970">
                  <w:pPr>
                    <w:rPr>
                      <w:b/>
                      <w:sz w:val="21"/>
                      <w:szCs w:val="21"/>
                    </w:rPr>
                  </w:pPr>
                  <w:r w:rsidRPr="00C77E39">
                    <w:rPr>
                      <w:rFonts w:hint="eastAsia"/>
                      <w:b/>
                      <w:sz w:val="21"/>
                      <w:szCs w:val="21"/>
                    </w:rPr>
                    <w:t>执行</w:t>
                  </w:r>
                </w:p>
                <w:p w:rsidR="00C6620C" w:rsidRPr="00C77E39" w:rsidRDefault="00C6620C" w:rsidP="00B44970">
                  <w:pPr>
                    <w:rPr>
                      <w:b/>
                      <w:sz w:val="21"/>
                      <w:szCs w:val="21"/>
                    </w:rPr>
                  </w:pPr>
                  <w:r w:rsidRPr="00C77E39">
                    <w:rPr>
                      <w:rFonts w:hint="eastAsia"/>
                      <w:b/>
                      <w:sz w:val="21"/>
                      <w:szCs w:val="21"/>
                    </w:rPr>
                    <w:t>标准</w:t>
                  </w:r>
                </w:p>
              </w:tc>
              <w:tc>
                <w:tcPr>
                  <w:tcW w:w="553" w:type="pct"/>
                  <w:shd w:val="clear" w:color="auto" w:fill="auto"/>
                  <w:vAlign w:val="center"/>
                </w:tcPr>
                <w:p w:rsidR="00C6620C" w:rsidRPr="00C77E39" w:rsidRDefault="00C6620C" w:rsidP="00B44970">
                  <w:pPr>
                    <w:jc w:val="center"/>
                    <w:rPr>
                      <w:b/>
                      <w:sz w:val="21"/>
                      <w:szCs w:val="21"/>
                    </w:rPr>
                  </w:pPr>
                  <w:r w:rsidRPr="00C77E39">
                    <w:rPr>
                      <w:b/>
                      <w:sz w:val="21"/>
                      <w:szCs w:val="21"/>
                    </w:rPr>
                    <w:t>COD</w:t>
                  </w:r>
                </w:p>
              </w:tc>
              <w:tc>
                <w:tcPr>
                  <w:tcW w:w="553" w:type="pct"/>
                  <w:shd w:val="clear" w:color="auto" w:fill="auto"/>
                  <w:vAlign w:val="center"/>
                </w:tcPr>
                <w:p w:rsidR="00C6620C" w:rsidRPr="00C77E39" w:rsidRDefault="00C6620C" w:rsidP="00B44970">
                  <w:pPr>
                    <w:jc w:val="center"/>
                    <w:rPr>
                      <w:b/>
                      <w:sz w:val="21"/>
                      <w:szCs w:val="21"/>
                    </w:rPr>
                  </w:pPr>
                  <w:r w:rsidRPr="00C77E39">
                    <w:rPr>
                      <w:b/>
                      <w:sz w:val="21"/>
                      <w:szCs w:val="21"/>
                    </w:rPr>
                    <w:t>氨氮</w:t>
                  </w:r>
                </w:p>
              </w:tc>
              <w:tc>
                <w:tcPr>
                  <w:tcW w:w="553" w:type="pct"/>
                  <w:shd w:val="clear" w:color="auto" w:fill="auto"/>
                  <w:vAlign w:val="center"/>
                </w:tcPr>
                <w:p w:rsidR="00C6620C" w:rsidRPr="00C77E39" w:rsidRDefault="00C6620C" w:rsidP="00B44970">
                  <w:pPr>
                    <w:jc w:val="center"/>
                    <w:rPr>
                      <w:b/>
                      <w:sz w:val="21"/>
                      <w:szCs w:val="21"/>
                    </w:rPr>
                  </w:pPr>
                  <w:r w:rsidRPr="00C77E39">
                    <w:rPr>
                      <w:b/>
                      <w:sz w:val="21"/>
                      <w:szCs w:val="21"/>
                    </w:rPr>
                    <w:t>SS</w:t>
                  </w:r>
                </w:p>
              </w:tc>
              <w:tc>
                <w:tcPr>
                  <w:tcW w:w="553" w:type="pct"/>
                  <w:shd w:val="clear" w:color="auto" w:fill="auto"/>
                  <w:vAlign w:val="center"/>
                </w:tcPr>
                <w:p w:rsidR="00C6620C" w:rsidRPr="00C77E39" w:rsidRDefault="00C6620C" w:rsidP="00B44970">
                  <w:pPr>
                    <w:jc w:val="center"/>
                    <w:rPr>
                      <w:b/>
                      <w:sz w:val="21"/>
                      <w:szCs w:val="21"/>
                    </w:rPr>
                  </w:pPr>
                  <w:r w:rsidRPr="00C77E39">
                    <w:rPr>
                      <w:rFonts w:hint="eastAsia"/>
                      <w:b/>
                      <w:sz w:val="21"/>
                      <w:szCs w:val="21"/>
                    </w:rPr>
                    <w:t>总磷</w:t>
                  </w:r>
                </w:p>
              </w:tc>
              <w:tc>
                <w:tcPr>
                  <w:tcW w:w="553" w:type="pct"/>
                  <w:shd w:val="clear" w:color="auto" w:fill="auto"/>
                  <w:vAlign w:val="center"/>
                </w:tcPr>
                <w:p w:rsidR="00C6620C" w:rsidRPr="00C77E39" w:rsidRDefault="00C6620C" w:rsidP="00B44970">
                  <w:pPr>
                    <w:jc w:val="center"/>
                    <w:rPr>
                      <w:b/>
                      <w:sz w:val="21"/>
                      <w:szCs w:val="21"/>
                    </w:rPr>
                  </w:pPr>
                  <w:r w:rsidRPr="00C77E39">
                    <w:rPr>
                      <w:rFonts w:hint="eastAsia"/>
                      <w:b/>
                      <w:sz w:val="21"/>
                      <w:szCs w:val="21"/>
                    </w:rPr>
                    <w:t>总氮</w:t>
                  </w:r>
                </w:p>
              </w:tc>
              <w:tc>
                <w:tcPr>
                  <w:tcW w:w="553" w:type="pct"/>
                  <w:shd w:val="clear" w:color="auto" w:fill="auto"/>
                  <w:vAlign w:val="center"/>
                </w:tcPr>
                <w:p w:rsidR="00C6620C" w:rsidRPr="00C77E39" w:rsidRDefault="00C6620C" w:rsidP="00B44970">
                  <w:pPr>
                    <w:jc w:val="center"/>
                    <w:rPr>
                      <w:b/>
                      <w:sz w:val="21"/>
                      <w:szCs w:val="21"/>
                    </w:rPr>
                  </w:pPr>
                  <w:r w:rsidRPr="00C77E39">
                    <w:rPr>
                      <w:rFonts w:hint="eastAsia"/>
                      <w:b/>
                      <w:sz w:val="21"/>
                      <w:szCs w:val="21"/>
                    </w:rPr>
                    <w:t>总余氯</w:t>
                  </w:r>
                </w:p>
              </w:tc>
              <w:tc>
                <w:tcPr>
                  <w:tcW w:w="648" w:type="pct"/>
                  <w:shd w:val="clear" w:color="auto" w:fill="auto"/>
                  <w:vAlign w:val="center"/>
                </w:tcPr>
                <w:p w:rsidR="00C6620C" w:rsidRPr="00C77E39" w:rsidRDefault="00C6620C" w:rsidP="00B44970">
                  <w:pPr>
                    <w:jc w:val="center"/>
                    <w:rPr>
                      <w:b/>
                      <w:sz w:val="21"/>
                      <w:szCs w:val="21"/>
                    </w:rPr>
                  </w:pPr>
                  <w:r w:rsidRPr="00C77E39">
                    <w:rPr>
                      <w:b/>
                      <w:sz w:val="21"/>
                      <w:szCs w:val="21"/>
                    </w:rPr>
                    <w:t>粪大肠菌群数</w:t>
                  </w:r>
                </w:p>
              </w:tc>
            </w:tr>
            <w:tr w:rsidR="00256ACA" w:rsidRPr="00C77E39" w:rsidTr="00B44970">
              <w:tc>
                <w:tcPr>
                  <w:tcW w:w="5000" w:type="pct"/>
                  <w:gridSpan w:val="8"/>
                  <w:shd w:val="clear" w:color="auto" w:fill="auto"/>
                  <w:vAlign w:val="center"/>
                </w:tcPr>
                <w:p w:rsidR="00C6620C" w:rsidRPr="00C77E39" w:rsidRDefault="00C6620C" w:rsidP="00B44970">
                  <w:pPr>
                    <w:jc w:val="center"/>
                    <w:rPr>
                      <w:b/>
                      <w:sz w:val="21"/>
                      <w:szCs w:val="21"/>
                    </w:rPr>
                  </w:pPr>
                  <w:r w:rsidRPr="00C77E39">
                    <w:rPr>
                      <w:rFonts w:hint="eastAsia"/>
                      <w:b/>
                      <w:sz w:val="21"/>
                      <w:szCs w:val="21"/>
                    </w:rPr>
                    <w:lastRenderedPageBreak/>
                    <w:t>医疗废水执行标准</w:t>
                  </w:r>
                </w:p>
              </w:tc>
            </w:tr>
            <w:tr w:rsidR="00256ACA" w:rsidRPr="00C77E39" w:rsidTr="00B44970">
              <w:tc>
                <w:tcPr>
                  <w:tcW w:w="1034"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《医疗机构水污染物排放标准》（</w:t>
                  </w:r>
                  <w:r w:rsidRPr="00C77E39">
                    <w:rPr>
                      <w:rFonts w:hint="eastAsia"/>
                      <w:sz w:val="21"/>
                      <w:szCs w:val="21"/>
                    </w:rPr>
                    <w:t>GB18466-2005</w:t>
                  </w: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250</w:t>
                  </w:r>
                  <w:r w:rsidRPr="00C77E39">
                    <w:t xml:space="preserve"> </w:t>
                  </w:r>
                  <w:r w:rsidRPr="00C77E39">
                    <w:rPr>
                      <w:sz w:val="21"/>
                      <w:szCs w:val="21"/>
                    </w:rPr>
                    <w:t>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60</w:t>
                  </w:r>
                  <w:r w:rsidRPr="00C77E39">
                    <w:rPr>
                      <w:sz w:val="21"/>
                      <w:szCs w:val="21"/>
                    </w:rPr>
                    <w:t xml:space="preserve"> 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8</w:t>
                  </w:r>
                  <w:r w:rsidRPr="00C77E39">
                    <w:rPr>
                      <w:sz w:val="21"/>
                      <w:szCs w:val="21"/>
                    </w:rPr>
                    <w:t xml:space="preserve"> mg/L</w:t>
                  </w:r>
                </w:p>
              </w:tc>
              <w:tc>
                <w:tcPr>
                  <w:tcW w:w="648"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5000</w:t>
                  </w:r>
                  <w:r w:rsidRPr="00C77E39">
                    <w:t xml:space="preserve"> </w:t>
                  </w:r>
                  <w:r w:rsidRPr="00C77E39">
                    <w:rPr>
                      <w:sz w:val="21"/>
                      <w:szCs w:val="21"/>
                    </w:rPr>
                    <w:t>MPN/L</w:t>
                  </w:r>
                </w:p>
              </w:tc>
            </w:tr>
            <w:tr w:rsidR="00256ACA" w:rsidRPr="00C77E39" w:rsidTr="00B44970">
              <w:tc>
                <w:tcPr>
                  <w:tcW w:w="5000" w:type="pct"/>
                  <w:gridSpan w:val="8"/>
                  <w:shd w:val="clear" w:color="auto" w:fill="auto"/>
                  <w:vAlign w:val="center"/>
                </w:tcPr>
                <w:p w:rsidR="00C6620C" w:rsidRPr="00C77E39" w:rsidRDefault="00C6620C" w:rsidP="00B44970">
                  <w:pPr>
                    <w:jc w:val="center"/>
                    <w:rPr>
                      <w:b/>
                      <w:sz w:val="21"/>
                      <w:szCs w:val="21"/>
                    </w:rPr>
                  </w:pPr>
                  <w:r w:rsidRPr="00C77E39">
                    <w:rPr>
                      <w:rFonts w:hint="eastAsia"/>
                      <w:b/>
                      <w:sz w:val="21"/>
                      <w:szCs w:val="21"/>
                    </w:rPr>
                    <w:t>其他废水执行标准</w:t>
                  </w:r>
                </w:p>
              </w:tc>
            </w:tr>
            <w:tr w:rsidR="00256ACA" w:rsidRPr="00C77E39" w:rsidTr="00B44970">
              <w:tc>
                <w:tcPr>
                  <w:tcW w:w="1034"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污水综合排放标准</w:t>
                  </w:r>
                  <w:proofErr w:type="gramStart"/>
                  <w:r w:rsidRPr="00C77E39">
                    <w:rPr>
                      <w:rFonts w:hint="eastAsia"/>
                      <w:sz w:val="21"/>
                      <w:szCs w:val="21"/>
                    </w:rPr>
                    <w:t>》</w:t>
                  </w:r>
                  <w:proofErr w:type="gramEnd"/>
                  <w:r w:rsidRPr="00C77E39">
                    <w:rPr>
                      <w:rFonts w:hint="eastAsia"/>
                      <w:sz w:val="21"/>
                      <w:szCs w:val="21"/>
                    </w:rPr>
                    <w:t>（</w:t>
                  </w:r>
                  <w:r w:rsidRPr="00C77E39">
                    <w:rPr>
                      <w:rFonts w:hint="eastAsia"/>
                      <w:sz w:val="21"/>
                      <w:szCs w:val="21"/>
                    </w:rPr>
                    <w:t>GB 8978-1996</w:t>
                  </w:r>
                  <w:r w:rsidRPr="00C77E39">
                    <w:rPr>
                      <w:rFonts w:hint="eastAsia"/>
                      <w:sz w:val="21"/>
                      <w:szCs w:val="21"/>
                    </w:rPr>
                    <w:t>）三级标准</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500</w:t>
                  </w:r>
                  <w:r w:rsidRPr="00C77E39">
                    <w:rPr>
                      <w:sz w:val="21"/>
                      <w:szCs w:val="21"/>
                    </w:rPr>
                    <w:t xml:space="preserve"> mg/L</w:t>
                  </w:r>
                </w:p>
              </w:tc>
              <w:tc>
                <w:tcPr>
                  <w:tcW w:w="553" w:type="pct"/>
                  <w:shd w:val="clear" w:color="auto" w:fill="auto"/>
                  <w:vAlign w:val="center"/>
                </w:tcPr>
                <w:p w:rsidR="00C6620C" w:rsidRPr="00C77E39" w:rsidRDefault="00895C9F"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400</w:t>
                  </w:r>
                  <w:r w:rsidRPr="00C77E39">
                    <w:rPr>
                      <w:sz w:val="21"/>
                      <w:szCs w:val="21"/>
                    </w:rPr>
                    <w:t xml:space="preserve"> 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648"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r>
            <w:tr w:rsidR="00256ACA" w:rsidRPr="00C77E39" w:rsidTr="00B44970">
              <w:tc>
                <w:tcPr>
                  <w:tcW w:w="1034"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《污水排入城镇下水道水质标准》（</w:t>
                  </w:r>
                  <w:r w:rsidRPr="00C77E39">
                    <w:rPr>
                      <w:rFonts w:hint="eastAsia"/>
                      <w:sz w:val="21"/>
                      <w:szCs w:val="21"/>
                    </w:rPr>
                    <w:t>GB/T31962-2015</w:t>
                  </w: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45</w:t>
                  </w:r>
                  <w:r w:rsidRPr="00C77E39">
                    <w:rPr>
                      <w:sz w:val="21"/>
                      <w:szCs w:val="21"/>
                    </w:rPr>
                    <w:t xml:space="preserve"> 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8</w:t>
                  </w:r>
                  <w:r w:rsidRPr="00C77E39">
                    <w:rPr>
                      <w:sz w:val="21"/>
                      <w:szCs w:val="21"/>
                    </w:rPr>
                    <w:t xml:space="preserve"> 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70</w:t>
                  </w:r>
                  <w:r w:rsidRPr="00C77E39">
                    <w:rPr>
                      <w:sz w:val="21"/>
                      <w:szCs w:val="21"/>
                    </w:rPr>
                    <w:t xml:space="preserve"> mg/L</w:t>
                  </w:r>
                </w:p>
              </w:tc>
              <w:tc>
                <w:tcPr>
                  <w:tcW w:w="553"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c>
                <w:tcPr>
                  <w:tcW w:w="648" w:type="pct"/>
                  <w:shd w:val="clear" w:color="auto" w:fill="auto"/>
                  <w:vAlign w:val="center"/>
                </w:tcPr>
                <w:p w:rsidR="00C6620C" w:rsidRPr="00C77E39" w:rsidRDefault="00C6620C" w:rsidP="00B44970">
                  <w:pPr>
                    <w:jc w:val="center"/>
                    <w:rPr>
                      <w:sz w:val="21"/>
                      <w:szCs w:val="21"/>
                    </w:rPr>
                  </w:pPr>
                  <w:r w:rsidRPr="00C77E39">
                    <w:rPr>
                      <w:rFonts w:hint="eastAsia"/>
                      <w:sz w:val="21"/>
                      <w:szCs w:val="21"/>
                    </w:rPr>
                    <w:t>/</w:t>
                  </w:r>
                </w:p>
              </w:tc>
            </w:tr>
          </w:tbl>
          <w:p w:rsidR="000916FF" w:rsidRPr="00C77E39" w:rsidRDefault="00E80D91">
            <w:pPr>
              <w:spacing w:line="360" w:lineRule="auto"/>
              <w:ind w:firstLineChars="200" w:firstLine="480"/>
              <w:rPr>
                <w:sz w:val="24"/>
              </w:rPr>
            </w:pPr>
            <w:r w:rsidRPr="00C77E39">
              <w:rPr>
                <w:sz w:val="24"/>
              </w:rPr>
              <w:t>2</w:t>
            </w:r>
            <w:r w:rsidRPr="00C77E39">
              <w:rPr>
                <w:sz w:val="24"/>
              </w:rPr>
              <w:t>、噪声排放：运营</w:t>
            </w:r>
            <w:proofErr w:type="gramStart"/>
            <w:r w:rsidRPr="00C77E39">
              <w:rPr>
                <w:sz w:val="24"/>
              </w:rPr>
              <w:t>期执行</w:t>
            </w:r>
            <w:proofErr w:type="gramEnd"/>
            <w:r w:rsidRPr="00C77E39">
              <w:rPr>
                <w:rFonts w:hint="eastAsia"/>
                <w:sz w:val="24"/>
              </w:rPr>
              <w:t>《社会生活环境噪声排放标准》（</w:t>
            </w:r>
            <w:r w:rsidRPr="00C77E39">
              <w:rPr>
                <w:rFonts w:hint="eastAsia"/>
                <w:sz w:val="24"/>
              </w:rPr>
              <w:t>GB22337-2008</w:t>
            </w:r>
            <w:r w:rsidRPr="00C77E39">
              <w:rPr>
                <w:rFonts w:hint="eastAsia"/>
                <w:sz w:val="24"/>
              </w:rPr>
              <w:t>）</w:t>
            </w:r>
            <w:r w:rsidRPr="00C77E39">
              <w:rPr>
                <w:sz w:val="24"/>
              </w:rPr>
              <w:t>中</w:t>
            </w:r>
            <w:r w:rsidR="00997A2A" w:rsidRPr="00C77E39">
              <w:rPr>
                <w:rFonts w:hint="eastAsia"/>
                <w:sz w:val="24"/>
              </w:rPr>
              <w:t>2</w:t>
            </w:r>
            <w:r w:rsidR="003B753E" w:rsidRPr="00C77E39">
              <w:rPr>
                <w:rFonts w:hint="eastAsia"/>
                <w:sz w:val="24"/>
              </w:rPr>
              <w:t>类</w:t>
            </w:r>
            <w:r w:rsidRPr="00C77E39">
              <w:rPr>
                <w:sz w:val="24"/>
              </w:rPr>
              <w:t>标准。</w:t>
            </w:r>
          </w:p>
          <w:p w:rsidR="000916FF" w:rsidRPr="00C77E39" w:rsidRDefault="00E80D91">
            <w:pPr>
              <w:adjustRightInd w:val="0"/>
              <w:snapToGrid w:val="0"/>
              <w:spacing w:line="360" w:lineRule="auto"/>
              <w:ind w:firstLineChars="200" w:firstLine="480"/>
              <w:rPr>
                <w:sz w:val="24"/>
              </w:rPr>
            </w:pPr>
            <w:r w:rsidRPr="00C77E39">
              <w:rPr>
                <w:rFonts w:hint="eastAsia"/>
                <w:sz w:val="24"/>
                <w:szCs w:val="24"/>
              </w:rPr>
              <w:t>3</w:t>
            </w:r>
            <w:r w:rsidRPr="00C77E39">
              <w:rPr>
                <w:sz w:val="24"/>
                <w:szCs w:val="24"/>
              </w:rPr>
              <w:t>、</w:t>
            </w:r>
            <w:r w:rsidRPr="00C77E39">
              <w:rPr>
                <w:rFonts w:hint="eastAsia"/>
                <w:sz w:val="24"/>
                <w:szCs w:val="24"/>
              </w:rPr>
              <w:t>一般工业固</w:t>
            </w:r>
            <w:proofErr w:type="gramStart"/>
            <w:r w:rsidRPr="00C77E39">
              <w:rPr>
                <w:rFonts w:hint="eastAsia"/>
                <w:sz w:val="24"/>
                <w:szCs w:val="24"/>
              </w:rPr>
              <w:t>废执行</w:t>
            </w:r>
            <w:proofErr w:type="gramEnd"/>
            <w:r w:rsidRPr="00C77E39">
              <w:rPr>
                <w:rFonts w:hint="eastAsia"/>
                <w:sz w:val="24"/>
                <w:szCs w:val="24"/>
              </w:rPr>
              <w:t>《一般工业固体废物贮存、处置场污染控制标准》（</w:t>
            </w:r>
            <w:r w:rsidRPr="00C77E39">
              <w:rPr>
                <w:rFonts w:hint="eastAsia"/>
                <w:sz w:val="24"/>
                <w:szCs w:val="24"/>
              </w:rPr>
              <w:t>GB18599-2001</w:t>
            </w:r>
            <w:r w:rsidRPr="00C77E39">
              <w:rPr>
                <w:rFonts w:hint="eastAsia"/>
                <w:sz w:val="24"/>
                <w:szCs w:val="24"/>
              </w:rPr>
              <w:t>）及国家环保部</w:t>
            </w:r>
            <w:r w:rsidR="00801826" w:rsidRPr="00C77E39">
              <w:rPr>
                <w:rFonts w:hint="eastAsia"/>
                <w:sz w:val="24"/>
                <w:szCs w:val="24"/>
              </w:rPr>
              <w:t>公告</w:t>
            </w:r>
            <w:r w:rsidRPr="00C77E39">
              <w:rPr>
                <w:rFonts w:hint="eastAsia"/>
                <w:sz w:val="24"/>
                <w:szCs w:val="24"/>
              </w:rPr>
              <w:t>2013</w:t>
            </w:r>
            <w:r w:rsidRPr="00C77E39">
              <w:rPr>
                <w:rFonts w:hint="eastAsia"/>
                <w:sz w:val="24"/>
                <w:szCs w:val="24"/>
              </w:rPr>
              <w:t>年</w:t>
            </w:r>
            <w:r w:rsidR="00801826" w:rsidRPr="00C77E39">
              <w:rPr>
                <w:rFonts w:hint="eastAsia"/>
                <w:sz w:val="24"/>
                <w:szCs w:val="24"/>
              </w:rPr>
              <w:t>第</w:t>
            </w:r>
            <w:r w:rsidRPr="00C77E39">
              <w:rPr>
                <w:rFonts w:hint="eastAsia"/>
                <w:sz w:val="24"/>
                <w:szCs w:val="24"/>
              </w:rPr>
              <w:t>36</w:t>
            </w:r>
            <w:r w:rsidRPr="00C77E39">
              <w:rPr>
                <w:rFonts w:hint="eastAsia"/>
                <w:sz w:val="24"/>
                <w:szCs w:val="24"/>
              </w:rPr>
              <w:t>号修改单的公告内容。</w:t>
            </w:r>
          </w:p>
          <w:p w:rsidR="000916FF" w:rsidRPr="00C77E39" w:rsidRDefault="00E80D91">
            <w:pPr>
              <w:adjustRightInd w:val="0"/>
              <w:snapToGrid w:val="0"/>
              <w:spacing w:line="360" w:lineRule="auto"/>
              <w:ind w:firstLineChars="200" w:firstLine="480"/>
              <w:rPr>
                <w:sz w:val="24"/>
              </w:rPr>
            </w:pPr>
            <w:r w:rsidRPr="00C77E39">
              <w:rPr>
                <w:rFonts w:hint="eastAsia"/>
                <w:sz w:val="24"/>
                <w:szCs w:val="24"/>
              </w:rPr>
              <w:t>4</w:t>
            </w:r>
            <w:r w:rsidRPr="00C77E39">
              <w:rPr>
                <w:sz w:val="24"/>
                <w:szCs w:val="24"/>
              </w:rPr>
              <w:t>、</w:t>
            </w:r>
            <w:r w:rsidRPr="00C77E39">
              <w:rPr>
                <w:rFonts w:hint="eastAsia"/>
                <w:sz w:val="24"/>
                <w:szCs w:val="24"/>
              </w:rPr>
              <w:t>危险废物执行《危险废物贮存污染控制标准》（</w:t>
            </w:r>
            <w:r w:rsidRPr="00C77E39">
              <w:rPr>
                <w:rFonts w:hint="eastAsia"/>
                <w:sz w:val="24"/>
                <w:szCs w:val="24"/>
              </w:rPr>
              <w:t>GB18597-2001</w:t>
            </w:r>
            <w:r w:rsidRPr="00C77E39">
              <w:rPr>
                <w:rFonts w:hint="eastAsia"/>
                <w:sz w:val="24"/>
                <w:szCs w:val="24"/>
              </w:rPr>
              <w:t>）及国家环保部</w:t>
            </w:r>
            <w:r w:rsidR="00801826" w:rsidRPr="00C77E39">
              <w:rPr>
                <w:rFonts w:hint="eastAsia"/>
                <w:sz w:val="24"/>
                <w:szCs w:val="24"/>
              </w:rPr>
              <w:t>公告</w:t>
            </w:r>
            <w:r w:rsidRPr="00C77E39">
              <w:rPr>
                <w:rFonts w:hint="eastAsia"/>
                <w:sz w:val="24"/>
                <w:szCs w:val="24"/>
              </w:rPr>
              <w:t>2013</w:t>
            </w:r>
            <w:r w:rsidRPr="00C77E39">
              <w:rPr>
                <w:rFonts w:hint="eastAsia"/>
                <w:sz w:val="24"/>
                <w:szCs w:val="24"/>
              </w:rPr>
              <w:t>年</w:t>
            </w:r>
            <w:r w:rsidR="00801826" w:rsidRPr="00C77E39">
              <w:rPr>
                <w:rFonts w:hint="eastAsia"/>
                <w:sz w:val="24"/>
                <w:szCs w:val="24"/>
              </w:rPr>
              <w:t>第</w:t>
            </w:r>
            <w:r w:rsidRPr="00C77E39">
              <w:rPr>
                <w:rFonts w:hint="eastAsia"/>
                <w:sz w:val="24"/>
                <w:szCs w:val="24"/>
              </w:rPr>
              <w:t>36</w:t>
            </w:r>
            <w:r w:rsidRPr="00C77E39">
              <w:rPr>
                <w:rFonts w:hint="eastAsia"/>
                <w:sz w:val="24"/>
                <w:szCs w:val="24"/>
              </w:rPr>
              <w:t>号修改单的公告内容</w:t>
            </w:r>
            <w:r w:rsidR="00F47681" w:rsidRPr="00C77E39">
              <w:rPr>
                <w:sz w:val="24"/>
                <w:szCs w:val="24"/>
              </w:rPr>
              <w:t>和《医疗废物管理条例》中的相关规定</w:t>
            </w:r>
            <w:r w:rsidR="00F47681" w:rsidRPr="00C77E39">
              <w:rPr>
                <w:sz w:val="24"/>
              </w:rPr>
              <w:t>。</w:t>
            </w:r>
          </w:p>
          <w:p w:rsidR="000916FF" w:rsidRPr="00C77E39" w:rsidRDefault="00E80D91">
            <w:pPr>
              <w:pStyle w:val="afc"/>
              <w:spacing w:line="360" w:lineRule="auto"/>
              <w:ind w:firstLine="0"/>
              <w:rPr>
                <w:rFonts w:ascii="Times New Roman" w:eastAsia="黑体" w:hAnsi="Times New Roman" w:hint="default"/>
                <w:b w:val="0"/>
                <w:sz w:val="24"/>
                <w:szCs w:val="24"/>
              </w:rPr>
            </w:pPr>
            <w:r w:rsidRPr="00C77E39">
              <w:rPr>
                <w:rFonts w:ascii="Times New Roman" w:eastAsia="黑体" w:hAnsi="Times New Roman" w:hint="default"/>
                <w:b w:val="0"/>
                <w:sz w:val="24"/>
                <w:szCs w:val="24"/>
              </w:rPr>
              <w:t>表</w:t>
            </w:r>
            <w:r w:rsidRPr="00C77E39">
              <w:rPr>
                <w:rFonts w:ascii="Times New Roman" w:eastAsia="黑体" w:hAnsi="Times New Roman" w:hint="default"/>
                <w:b w:val="0"/>
                <w:sz w:val="24"/>
                <w:szCs w:val="24"/>
              </w:rPr>
              <w:t>1</w:t>
            </w:r>
            <w:r w:rsidR="00C6620C" w:rsidRPr="00C77E39">
              <w:rPr>
                <w:rFonts w:ascii="Times New Roman" w:eastAsia="黑体" w:hAnsi="Times New Roman"/>
                <w:b w:val="0"/>
                <w:sz w:val="24"/>
                <w:szCs w:val="24"/>
              </w:rPr>
              <w:t>1</w:t>
            </w:r>
            <w:r w:rsidRPr="00C77E39">
              <w:rPr>
                <w:rFonts w:ascii="Times New Roman" w:eastAsia="黑体" w:hAnsi="Times New Roman" w:hint="default"/>
                <w:b w:val="0"/>
                <w:sz w:val="24"/>
                <w:szCs w:val="24"/>
              </w:rPr>
              <w:t xml:space="preserve">    </w:t>
            </w:r>
            <w:r w:rsidR="009F766C" w:rsidRPr="00C77E39">
              <w:rPr>
                <w:rFonts w:ascii="Times New Roman" w:eastAsia="黑体" w:hAnsi="Times New Roman" w:hint="default"/>
                <w:b w:val="0"/>
                <w:sz w:val="24"/>
                <w:szCs w:val="24"/>
              </w:rPr>
              <w:t>项目噪声</w:t>
            </w:r>
            <w:r w:rsidR="009F766C" w:rsidRPr="00C77E39">
              <w:rPr>
                <w:rFonts w:ascii="Times New Roman" w:eastAsia="黑体" w:hAnsi="Times New Roman"/>
                <w:b w:val="0"/>
                <w:sz w:val="24"/>
                <w:szCs w:val="24"/>
              </w:rPr>
              <w:t>执行</w:t>
            </w:r>
            <w:r w:rsidRPr="00C77E39">
              <w:rPr>
                <w:rFonts w:ascii="Times New Roman" w:eastAsia="黑体" w:hAnsi="Times New Roman" w:hint="default"/>
                <w:b w:val="0"/>
                <w:sz w:val="24"/>
                <w:szCs w:val="24"/>
              </w:rPr>
              <w:t>排放标准</w:t>
            </w:r>
            <w:r w:rsidR="00807D5F" w:rsidRPr="00C77E39">
              <w:rPr>
                <w:rFonts w:ascii="Times New Roman" w:eastAsia="黑体" w:hAnsi="Times New Roman" w:hint="default"/>
                <w:b w:val="0"/>
                <w:sz w:val="24"/>
                <w:szCs w:val="24"/>
              </w:rPr>
              <w:t>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83"/>
              <w:gridCol w:w="3597"/>
              <w:gridCol w:w="2005"/>
              <w:gridCol w:w="1096"/>
              <w:gridCol w:w="891"/>
            </w:tblGrid>
            <w:tr w:rsidR="00256ACA" w:rsidRPr="00C77E39" w:rsidTr="00CE1502">
              <w:trPr>
                <w:trHeight w:val="366"/>
                <w:jc w:val="center"/>
              </w:trPr>
              <w:tc>
                <w:tcPr>
                  <w:tcW w:w="783" w:type="dxa"/>
                  <w:vAlign w:val="center"/>
                </w:tcPr>
                <w:p w:rsidR="00997A2A" w:rsidRPr="00C77E39" w:rsidRDefault="00997A2A" w:rsidP="00CE1502">
                  <w:pPr>
                    <w:jc w:val="center"/>
                    <w:rPr>
                      <w:b/>
                      <w:sz w:val="21"/>
                      <w:szCs w:val="21"/>
                    </w:rPr>
                  </w:pPr>
                  <w:r w:rsidRPr="00C77E39">
                    <w:rPr>
                      <w:b/>
                      <w:sz w:val="21"/>
                      <w:szCs w:val="21"/>
                    </w:rPr>
                    <w:t>类别</w:t>
                  </w:r>
                </w:p>
              </w:tc>
              <w:tc>
                <w:tcPr>
                  <w:tcW w:w="3597" w:type="dxa"/>
                  <w:vAlign w:val="center"/>
                </w:tcPr>
                <w:p w:rsidR="00997A2A" w:rsidRPr="00C77E39" w:rsidRDefault="00997A2A" w:rsidP="00CE1502">
                  <w:pPr>
                    <w:jc w:val="center"/>
                    <w:rPr>
                      <w:b/>
                      <w:sz w:val="21"/>
                      <w:szCs w:val="21"/>
                    </w:rPr>
                  </w:pPr>
                  <w:r w:rsidRPr="00C77E39">
                    <w:rPr>
                      <w:b/>
                      <w:sz w:val="21"/>
                      <w:szCs w:val="21"/>
                    </w:rPr>
                    <w:t>标准名称与级（类）别</w:t>
                  </w:r>
                </w:p>
              </w:tc>
              <w:tc>
                <w:tcPr>
                  <w:tcW w:w="2005" w:type="dxa"/>
                  <w:vAlign w:val="center"/>
                </w:tcPr>
                <w:p w:rsidR="00997A2A" w:rsidRPr="00C77E39" w:rsidRDefault="00997A2A" w:rsidP="00CE1502">
                  <w:pPr>
                    <w:jc w:val="center"/>
                    <w:rPr>
                      <w:b/>
                      <w:sz w:val="21"/>
                      <w:szCs w:val="21"/>
                    </w:rPr>
                  </w:pPr>
                  <w:r w:rsidRPr="00C77E39">
                    <w:rPr>
                      <w:b/>
                      <w:sz w:val="21"/>
                      <w:szCs w:val="21"/>
                    </w:rPr>
                    <w:t>污染因子</w:t>
                  </w:r>
                </w:p>
              </w:tc>
              <w:tc>
                <w:tcPr>
                  <w:tcW w:w="1096" w:type="dxa"/>
                  <w:vAlign w:val="center"/>
                </w:tcPr>
                <w:p w:rsidR="00997A2A" w:rsidRPr="00C77E39" w:rsidRDefault="00997A2A" w:rsidP="00CE1502">
                  <w:pPr>
                    <w:jc w:val="center"/>
                    <w:rPr>
                      <w:b/>
                      <w:sz w:val="21"/>
                      <w:szCs w:val="21"/>
                    </w:rPr>
                  </w:pPr>
                  <w:r w:rsidRPr="00C77E39">
                    <w:rPr>
                      <w:b/>
                      <w:sz w:val="21"/>
                      <w:szCs w:val="21"/>
                    </w:rPr>
                    <w:t>数值</w:t>
                  </w:r>
                </w:p>
              </w:tc>
              <w:tc>
                <w:tcPr>
                  <w:tcW w:w="891" w:type="dxa"/>
                  <w:vAlign w:val="center"/>
                </w:tcPr>
                <w:p w:rsidR="00997A2A" w:rsidRPr="00C77E39" w:rsidRDefault="00997A2A" w:rsidP="00CE1502">
                  <w:pPr>
                    <w:jc w:val="center"/>
                    <w:rPr>
                      <w:b/>
                      <w:sz w:val="21"/>
                      <w:szCs w:val="21"/>
                    </w:rPr>
                  </w:pPr>
                  <w:r w:rsidRPr="00C77E39">
                    <w:rPr>
                      <w:b/>
                      <w:sz w:val="21"/>
                      <w:szCs w:val="21"/>
                    </w:rPr>
                    <w:t>单位</w:t>
                  </w:r>
                </w:p>
              </w:tc>
            </w:tr>
            <w:tr w:rsidR="00256ACA" w:rsidRPr="00C77E39" w:rsidTr="00CE1502">
              <w:trPr>
                <w:trHeight w:val="360"/>
                <w:jc w:val="center"/>
              </w:trPr>
              <w:tc>
                <w:tcPr>
                  <w:tcW w:w="783" w:type="dxa"/>
                  <w:vMerge w:val="restart"/>
                  <w:vAlign w:val="center"/>
                </w:tcPr>
                <w:p w:rsidR="00997A2A" w:rsidRPr="00C77E39" w:rsidRDefault="00997A2A" w:rsidP="00CE1502">
                  <w:pPr>
                    <w:widowControl/>
                    <w:jc w:val="center"/>
                    <w:rPr>
                      <w:kern w:val="0"/>
                      <w:sz w:val="21"/>
                      <w:szCs w:val="21"/>
                    </w:rPr>
                  </w:pPr>
                  <w:r w:rsidRPr="00C77E39">
                    <w:rPr>
                      <w:kern w:val="0"/>
                      <w:sz w:val="21"/>
                      <w:szCs w:val="21"/>
                    </w:rPr>
                    <w:t>噪声</w:t>
                  </w:r>
                </w:p>
              </w:tc>
              <w:tc>
                <w:tcPr>
                  <w:tcW w:w="3597" w:type="dxa"/>
                  <w:vMerge w:val="restart"/>
                  <w:vAlign w:val="center"/>
                </w:tcPr>
                <w:p w:rsidR="00997A2A" w:rsidRPr="00C77E39" w:rsidRDefault="00997A2A" w:rsidP="00CE1502">
                  <w:pPr>
                    <w:snapToGrid w:val="0"/>
                    <w:jc w:val="center"/>
                    <w:rPr>
                      <w:kern w:val="0"/>
                      <w:sz w:val="21"/>
                      <w:szCs w:val="21"/>
                    </w:rPr>
                  </w:pPr>
                  <w:r w:rsidRPr="00C77E39">
                    <w:rPr>
                      <w:rFonts w:hint="eastAsia"/>
                      <w:sz w:val="21"/>
                      <w:szCs w:val="21"/>
                    </w:rPr>
                    <w:t>《社会生活环境噪声排放标准》（</w:t>
                  </w:r>
                  <w:r w:rsidRPr="00C77E39">
                    <w:rPr>
                      <w:rFonts w:hint="eastAsia"/>
                      <w:sz w:val="21"/>
                      <w:szCs w:val="21"/>
                    </w:rPr>
                    <w:t>GB22337-2008</w:t>
                  </w:r>
                  <w:r w:rsidRPr="00C77E39">
                    <w:rPr>
                      <w:rFonts w:hint="eastAsia"/>
                      <w:sz w:val="21"/>
                      <w:szCs w:val="21"/>
                    </w:rPr>
                    <w:t>）</w:t>
                  </w:r>
                  <w:r w:rsidRPr="00C77E39">
                    <w:rPr>
                      <w:rFonts w:hint="eastAsia"/>
                      <w:sz w:val="21"/>
                      <w:szCs w:val="21"/>
                    </w:rPr>
                    <w:t>2</w:t>
                  </w:r>
                  <w:r w:rsidRPr="00C77E39">
                    <w:rPr>
                      <w:rFonts w:hint="eastAsia"/>
                      <w:sz w:val="21"/>
                      <w:szCs w:val="21"/>
                    </w:rPr>
                    <w:t>类</w:t>
                  </w:r>
                  <w:r w:rsidRPr="00C77E39">
                    <w:rPr>
                      <w:sz w:val="21"/>
                      <w:szCs w:val="21"/>
                    </w:rPr>
                    <w:t>标准</w:t>
                  </w:r>
                </w:p>
              </w:tc>
              <w:tc>
                <w:tcPr>
                  <w:tcW w:w="2005" w:type="dxa"/>
                  <w:vMerge w:val="restart"/>
                  <w:vAlign w:val="center"/>
                </w:tcPr>
                <w:p w:rsidR="00997A2A" w:rsidRPr="00C77E39" w:rsidRDefault="00997A2A" w:rsidP="00CE1502">
                  <w:pPr>
                    <w:jc w:val="center"/>
                    <w:rPr>
                      <w:kern w:val="0"/>
                      <w:sz w:val="21"/>
                      <w:szCs w:val="21"/>
                    </w:rPr>
                  </w:pPr>
                  <w:r w:rsidRPr="00C77E39">
                    <w:rPr>
                      <w:sz w:val="21"/>
                      <w:szCs w:val="21"/>
                    </w:rPr>
                    <w:t>等效连续</w:t>
                  </w:r>
                  <w:r w:rsidRPr="00C77E39">
                    <w:rPr>
                      <w:sz w:val="21"/>
                      <w:szCs w:val="21"/>
                    </w:rPr>
                    <w:t>A</w:t>
                  </w:r>
                  <w:r w:rsidRPr="00C77E39">
                    <w:rPr>
                      <w:sz w:val="21"/>
                      <w:szCs w:val="21"/>
                    </w:rPr>
                    <w:t>声级</w:t>
                  </w:r>
                </w:p>
              </w:tc>
              <w:tc>
                <w:tcPr>
                  <w:tcW w:w="1096" w:type="dxa"/>
                  <w:vAlign w:val="center"/>
                </w:tcPr>
                <w:p w:rsidR="00997A2A" w:rsidRPr="00C77E39" w:rsidRDefault="00997A2A" w:rsidP="00CE1502">
                  <w:pPr>
                    <w:jc w:val="center"/>
                    <w:rPr>
                      <w:kern w:val="0"/>
                      <w:sz w:val="21"/>
                      <w:szCs w:val="21"/>
                    </w:rPr>
                  </w:pPr>
                  <w:r w:rsidRPr="00C77E39">
                    <w:rPr>
                      <w:kern w:val="0"/>
                      <w:sz w:val="21"/>
                      <w:szCs w:val="21"/>
                    </w:rPr>
                    <w:t>昼间</w:t>
                  </w:r>
                  <w:r w:rsidRPr="00C77E39">
                    <w:rPr>
                      <w:sz w:val="21"/>
                      <w:szCs w:val="21"/>
                      <w:lang w:val="en-GB"/>
                    </w:rPr>
                    <w:t>≤</w:t>
                  </w:r>
                  <w:r w:rsidRPr="00C77E39">
                    <w:rPr>
                      <w:rFonts w:hint="eastAsia"/>
                      <w:sz w:val="21"/>
                      <w:szCs w:val="21"/>
                      <w:lang w:val="en-GB"/>
                    </w:rPr>
                    <w:t>60</w:t>
                  </w:r>
                </w:p>
              </w:tc>
              <w:tc>
                <w:tcPr>
                  <w:tcW w:w="891" w:type="dxa"/>
                  <w:vMerge w:val="restart"/>
                  <w:vAlign w:val="center"/>
                </w:tcPr>
                <w:p w:rsidR="00997A2A" w:rsidRPr="00C77E39" w:rsidRDefault="00997A2A" w:rsidP="00CE1502">
                  <w:pPr>
                    <w:jc w:val="center"/>
                    <w:rPr>
                      <w:kern w:val="0"/>
                      <w:sz w:val="21"/>
                      <w:szCs w:val="21"/>
                    </w:rPr>
                  </w:pPr>
                  <w:r w:rsidRPr="00C77E39">
                    <w:rPr>
                      <w:sz w:val="21"/>
                      <w:szCs w:val="21"/>
                    </w:rPr>
                    <w:t>dB(A)</w:t>
                  </w:r>
                </w:p>
              </w:tc>
            </w:tr>
            <w:tr w:rsidR="00256ACA" w:rsidRPr="00C77E39" w:rsidTr="00CE1502">
              <w:trPr>
                <w:trHeight w:val="450"/>
                <w:jc w:val="center"/>
              </w:trPr>
              <w:tc>
                <w:tcPr>
                  <w:tcW w:w="783" w:type="dxa"/>
                  <w:vMerge/>
                  <w:vAlign w:val="center"/>
                </w:tcPr>
                <w:p w:rsidR="00997A2A" w:rsidRPr="00C77E39" w:rsidRDefault="00997A2A" w:rsidP="00CE1502">
                  <w:pPr>
                    <w:widowControl/>
                    <w:jc w:val="center"/>
                    <w:rPr>
                      <w:kern w:val="0"/>
                      <w:sz w:val="21"/>
                      <w:szCs w:val="21"/>
                    </w:rPr>
                  </w:pPr>
                </w:p>
              </w:tc>
              <w:tc>
                <w:tcPr>
                  <w:tcW w:w="3597" w:type="dxa"/>
                  <w:vMerge/>
                  <w:vAlign w:val="center"/>
                </w:tcPr>
                <w:p w:rsidR="00997A2A" w:rsidRPr="00C77E39" w:rsidRDefault="00997A2A" w:rsidP="00CE1502">
                  <w:pPr>
                    <w:snapToGrid w:val="0"/>
                    <w:jc w:val="center"/>
                    <w:rPr>
                      <w:sz w:val="21"/>
                      <w:szCs w:val="21"/>
                    </w:rPr>
                  </w:pPr>
                </w:p>
              </w:tc>
              <w:tc>
                <w:tcPr>
                  <w:tcW w:w="2005" w:type="dxa"/>
                  <w:vMerge/>
                  <w:vAlign w:val="center"/>
                </w:tcPr>
                <w:p w:rsidR="00997A2A" w:rsidRPr="00C77E39" w:rsidRDefault="00997A2A" w:rsidP="00CE1502">
                  <w:pPr>
                    <w:jc w:val="center"/>
                    <w:rPr>
                      <w:sz w:val="21"/>
                      <w:szCs w:val="21"/>
                    </w:rPr>
                  </w:pPr>
                </w:p>
              </w:tc>
              <w:tc>
                <w:tcPr>
                  <w:tcW w:w="1096" w:type="dxa"/>
                  <w:vAlign w:val="center"/>
                </w:tcPr>
                <w:p w:rsidR="00997A2A" w:rsidRPr="00C77E39" w:rsidRDefault="00997A2A" w:rsidP="00CE1502">
                  <w:pPr>
                    <w:jc w:val="center"/>
                    <w:rPr>
                      <w:kern w:val="0"/>
                      <w:sz w:val="21"/>
                      <w:szCs w:val="21"/>
                    </w:rPr>
                  </w:pPr>
                  <w:r w:rsidRPr="00C77E39">
                    <w:rPr>
                      <w:kern w:val="0"/>
                      <w:sz w:val="21"/>
                      <w:szCs w:val="21"/>
                    </w:rPr>
                    <w:t>夜间</w:t>
                  </w:r>
                  <w:r w:rsidRPr="00C77E39">
                    <w:rPr>
                      <w:sz w:val="21"/>
                      <w:szCs w:val="21"/>
                      <w:lang w:val="en-GB"/>
                    </w:rPr>
                    <w:t>≤</w:t>
                  </w:r>
                  <w:r w:rsidRPr="00C77E39">
                    <w:rPr>
                      <w:rFonts w:hint="eastAsia"/>
                      <w:sz w:val="21"/>
                      <w:szCs w:val="21"/>
                      <w:lang w:val="en-GB"/>
                    </w:rPr>
                    <w:t>50</w:t>
                  </w:r>
                </w:p>
              </w:tc>
              <w:tc>
                <w:tcPr>
                  <w:tcW w:w="891" w:type="dxa"/>
                  <w:vMerge/>
                  <w:vAlign w:val="center"/>
                </w:tcPr>
                <w:p w:rsidR="00997A2A" w:rsidRPr="00C77E39" w:rsidRDefault="00997A2A" w:rsidP="00CE1502">
                  <w:pPr>
                    <w:jc w:val="center"/>
                    <w:rPr>
                      <w:sz w:val="21"/>
                      <w:szCs w:val="21"/>
                    </w:rPr>
                  </w:pPr>
                </w:p>
              </w:tc>
            </w:tr>
          </w:tbl>
          <w:p w:rsidR="00997A2A" w:rsidRPr="00C77E39" w:rsidRDefault="00997A2A" w:rsidP="00997A2A">
            <w:pPr>
              <w:pStyle w:val="Default"/>
              <w:rPr>
                <w:color w:val="auto"/>
              </w:rPr>
            </w:pPr>
          </w:p>
          <w:p w:rsidR="00997A2A" w:rsidRPr="00C77E39" w:rsidRDefault="00997A2A" w:rsidP="00997A2A">
            <w:pPr>
              <w:pStyle w:val="Default"/>
              <w:rPr>
                <w:color w:val="auto"/>
              </w:rPr>
            </w:pPr>
          </w:p>
          <w:p w:rsidR="00997A2A" w:rsidRPr="00C77E39" w:rsidRDefault="00997A2A" w:rsidP="00997A2A">
            <w:pPr>
              <w:pStyle w:val="Default"/>
              <w:rPr>
                <w:color w:val="auto"/>
              </w:rPr>
            </w:pPr>
          </w:p>
        </w:tc>
      </w:tr>
      <w:tr w:rsidR="00256ACA" w:rsidRPr="00C77E39" w:rsidTr="003B753E">
        <w:trPr>
          <w:jc w:val="center"/>
        </w:trPr>
        <w:tc>
          <w:tcPr>
            <w:tcW w:w="668" w:type="dxa"/>
            <w:tcBorders>
              <w:top w:val="single" w:sz="12" w:space="0" w:color="auto"/>
            </w:tcBorders>
            <w:vAlign w:val="center"/>
          </w:tcPr>
          <w:p w:rsidR="000916FF" w:rsidRPr="00C77E39" w:rsidRDefault="00E80D91">
            <w:pPr>
              <w:jc w:val="center"/>
              <w:rPr>
                <w:b/>
              </w:rPr>
            </w:pPr>
            <w:r w:rsidRPr="00C77E39">
              <w:rPr>
                <w:b/>
              </w:rPr>
              <w:lastRenderedPageBreak/>
              <w:t>总量控制指标</w:t>
            </w:r>
          </w:p>
        </w:tc>
        <w:tc>
          <w:tcPr>
            <w:tcW w:w="8618" w:type="dxa"/>
            <w:tcBorders>
              <w:top w:val="single" w:sz="12" w:space="0" w:color="auto"/>
            </w:tcBorders>
            <w:vAlign w:val="center"/>
          </w:tcPr>
          <w:p w:rsidR="00997A2A" w:rsidRPr="00C77E39" w:rsidRDefault="00997A2A" w:rsidP="00720499">
            <w:pPr>
              <w:tabs>
                <w:tab w:val="left" w:pos="6972"/>
                <w:tab w:val="left" w:pos="8295"/>
              </w:tabs>
              <w:snapToGrid w:val="0"/>
              <w:spacing w:line="360" w:lineRule="auto"/>
              <w:ind w:firstLine="480"/>
              <w:rPr>
                <w:sz w:val="24"/>
              </w:rPr>
            </w:pPr>
          </w:p>
          <w:p w:rsidR="00720499" w:rsidRPr="00C77E39" w:rsidRDefault="00E80D91" w:rsidP="00720499">
            <w:pPr>
              <w:tabs>
                <w:tab w:val="left" w:pos="6972"/>
                <w:tab w:val="left" w:pos="8295"/>
              </w:tabs>
              <w:snapToGrid w:val="0"/>
              <w:spacing w:line="360" w:lineRule="auto"/>
              <w:ind w:firstLine="480"/>
              <w:rPr>
                <w:sz w:val="24"/>
              </w:rPr>
            </w:pPr>
            <w:r w:rsidRPr="00C77E39">
              <w:rPr>
                <w:sz w:val="24"/>
              </w:rPr>
              <w:t>根据《</w:t>
            </w:r>
            <w:r w:rsidRPr="00C77E39">
              <w:rPr>
                <w:sz w:val="24"/>
              </w:rPr>
              <w:t>“</w:t>
            </w:r>
            <w:r w:rsidRPr="00C77E39">
              <w:rPr>
                <w:sz w:val="24"/>
              </w:rPr>
              <w:t>十三五</w:t>
            </w:r>
            <w:r w:rsidRPr="00C77E39">
              <w:rPr>
                <w:sz w:val="24"/>
              </w:rPr>
              <w:t>”</w:t>
            </w:r>
            <w:r w:rsidRPr="00C77E39">
              <w:rPr>
                <w:sz w:val="24"/>
              </w:rPr>
              <w:t>生态环境保护规划》（国发</w:t>
            </w:r>
            <w:r w:rsidRPr="00C77E39">
              <w:rPr>
                <w:rFonts w:hint="eastAsia"/>
                <w:sz w:val="24"/>
              </w:rPr>
              <w:t>（</w:t>
            </w:r>
            <w:r w:rsidRPr="00C77E39">
              <w:rPr>
                <w:sz w:val="24"/>
              </w:rPr>
              <w:t>2016</w:t>
            </w:r>
            <w:r w:rsidRPr="00C77E39">
              <w:rPr>
                <w:rFonts w:hint="eastAsia"/>
                <w:sz w:val="24"/>
              </w:rPr>
              <w:t>）</w:t>
            </w:r>
            <w:r w:rsidRPr="00C77E39">
              <w:rPr>
                <w:sz w:val="24"/>
              </w:rPr>
              <w:t>65</w:t>
            </w:r>
            <w:r w:rsidRPr="00C77E39">
              <w:rPr>
                <w:sz w:val="24"/>
              </w:rPr>
              <w:t>号），国家</w:t>
            </w:r>
            <w:r w:rsidRPr="00C77E39">
              <w:rPr>
                <w:sz w:val="24"/>
              </w:rPr>
              <w:t>“</w:t>
            </w:r>
            <w:r w:rsidRPr="00C77E39">
              <w:rPr>
                <w:sz w:val="24"/>
              </w:rPr>
              <w:t>十三五</w:t>
            </w:r>
            <w:r w:rsidRPr="00C77E39">
              <w:rPr>
                <w:sz w:val="24"/>
              </w:rPr>
              <w:t>”</w:t>
            </w:r>
            <w:r w:rsidRPr="00C77E39">
              <w:rPr>
                <w:sz w:val="24"/>
              </w:rPr>
              <w:t>主要污染物总量控制指标为</w:t>
            </w:r>
            <w:r w:rsidRPr="00C77E39">
              <w:rPr>
                <w:sz w:val="24"/>
              </w:rPr>
              <w:t>SO</w:t>
            </w:r>
            <w:r w:rsidRPr="00C77E39">
              <w:rPr>
                <w:sz w:val="24"/>
                <w:vertAlign w:val="subscript"/>
              </w:rPr>
              <w:t>2</w:t>
            </w:r>
            <w:r w:rsidRPr="00C77E39">
              <w:rPr>
                <w:sz w:val="24"/>
              </w:rPr>
              <w:t>、</w:t>
            </w:r>
            <w:r w:rsidRPr="00C77E39">
              <w:rPr>
                <w:sz w:val="24"/>
              </w:rPr>
              <w:t>NOx</w:t>
            </w:r>
            <w:r w:rsidRPr="00C77E39">
              <w:rPr>
                <w:sz w:val="24"/>
              </w:rPr>
              <w:t>、</w:t>
            </w:r>
            <w:r w:rsidRPr="00C77E39">
              <w:rPr>
                <w:sz w:val="24"/>
              </w:rPr>
              <w:t>VOCs</w:t>
            </w:r>
            <w:r w:rsidRPr="00C77E39">
              <w:rPr>
                <w:sz w:val="24"/>
              </w:rPr>
              <w:t>、</w:t>
            </w:r>
            <w:r w:rsidRPr="00C77E39">
              <w:rPr>
                <w:sz w:val="24"/>
              </w:rPr>
              <w:t>COD</w:t>
            </w:r>
            <w:r w:rsidRPr="00C77E39">
              <w:rPr>
                <w:rFonts w:hint="eastAsia"/>
                <w:sz w:val="24"/>
              </w:rPr>
              <w:t>和</w:t>
            </w:r>
            <w:r w:rsidRPr="00C77E39">
              <w:rPr>
                <w:sz w:val="24"/>
              </w:rPr>
              <w:t>氨氮</w:t>
            </w:r>
            <w:r w:rsidRPr="00C77E39">
              <w:rPr>
                <w:sz w:val="24"/>
              </w:rPr>
              <w:t>5</w:t>
            </w:r>
            <w:r w:rsidRPr="00C77E39">
              <w:rPr>
                <w:sz w:val="24"/>
              </w:rPr>
              <w:t>项。</w:t>
            </w:r>
            <w:r w:rsidR="00720499" w:rsidRPr="00C77E39">
              <w:rPr>
                <w:sz w:val="24"/>
              </w:rPr>
              <w:t>项目废水最终排入西安市第</w:t>
            </w:r>
            <w:r w:rsidR="00997A2A" w:rsidRPr="00C77E39">
              <w:rPr>
                <w:rFonts w:hint="eastAsia"/>
                <w:sz w:val="24"/>
              </w:rPr>
              <w:t>九</w:t>
            </w:r>
            <w:r w:rsidR="00720499" w:rsidRPr="00C77E39">
              <w:rPr>
                <w:sz w:val="24"/>
              </w:rPr>
              <w:t>污水处理厂</w:t>
            </w:r>
            <w:r w:rsidR="00997A2A" w:rsidRPr="00C77E39">
              <w:rPr>
                <w:rFonts w:hint="eastAsia"/>
                <w:sz w:val="24"/>
              </w:rPr>
              <w:t>（长安区</w:t>
            </w:r>
            <w:r w:rsidR="00487864" w:rsidRPr="00C77E39">
              <w:rPr>
                <w:rFonts w:hint="eastAsia"/>
                <w:sz w:val="24"/>
              </w:rPr>
              <w:t>）</w:t>
            </w:r>
            <w:r w:rsidR="00720499" w:rsidRPr="00C77E39">
              <w:rPr>
                <w:sz w:val="24"/>
              </w:rPr>
              <w:t>处理</w:t>
            </w:r>
            <w:r w:rsidR="00FE42FA" w:rsidRPr="00C77E39">
              <w:rPr>
                <w:rFonts w:hint="eastAsia"/>
                <w:sz w:val="24"/>
              </w:rPr>
              <w:t>后</w:t>
            </w:r>
            <w:r w:rsidR="00720499" w:rsidRPr="00C77E39">
              <w:rPr>
                <w:sz w:val="24"/>
              </w:rPr>
              <w:t>达到《城镇污水处理厂污染物排放标准》（</w:t>
            </w:r>
            <w:r w:rsidR="00720499" w:rsidRPr="00C77E39">
              <w:rPr>
                <w:sz w:val="24"/>
              </w:rPr>
              <w:t>GB18918-2002</w:t>
            </w:r>
            <w:r w:rsidR="00720499" w:rsidRPr="00C77E39">
              <w:rPr>
                <w:sz w:val="24"/>
              </w:rPr>
              <w:t>）一级</w:t>
            </w:r>
            <w:r w:rsidR="00720499" w:rsidRPr="00C77E39">
              <w:rPr>
                <w:sz w:val="24"/>
              </w:rPr>
              <w:t>A</w:t>
            </w:r>
            <w:r w:rsidR="00720499" w:rsidRPr="00C77E39">
              <w:rPr>
                <w:sz w:val="24"/>
              </w:rPr>
              <w:t>标准后排入水体</w:t>
            </w:r>
            <w:r w:rsidR="00720499" w:rsidRPr="00C77E39">
              <w:rPr>
                <w:rFonts w:hint="eastAsia"/>
                <w:sz w:val="24"/>
              </w:rPr>
              <w:t>。</w:t>
            </w:r>
          </w:p>
          <w:p w:rsidR="00997A2A" w:rsidRPr="00C77E39" w:rsidRDefault="00FE42FA" w:rsidP="00997A2A">
            <w:pPr>
              <w:tabs>
                <w:tab w:val="left" w:pos="6972"/>
                <w:tab w:val="left" w:pos="8295"/>
              </w:tabs>
              <w:snapToGrid w:val="0"/>
              <w:spacing w:line="360" w:lineRule="auto"/>
              <w:ind w:firstLine="480"/>
              <w:rPr>
                <w:sz w:val="24"/>
              </w:rPr>
            </w:pPr>
            <w:r w:rsidRPr="00C77E39">
              <w:rPr>
                <w:rFonts w:hint="eastAsia"/>
                <w:sz w:val="24"/>
              </w:rPr>
              <w:t>根据《陕西省生态环境厅印发</w:t>
            </w:r>
            <w:r w:rsidRPr="00C77E39">
              <w:rPr>
                <w:rFonts w:hint="eastAsia"/>
                <w:sz w:val="24"/>
              </w:rPr>
              <w:t>&lt;</w:t>
            </w:r>
            <w:r w:rsidRPr="00C77E39">
              <w:rPr>
                <w:rFonts w:hint="eastAsia"/>
                <w:sz w:val="24"/>
              </w:rPr>
              <w:t>关于提升全省生态环境治理能力</w:t>
            </w:r>
            <w:r w:rsidRPr="00C77E39">
              <w:rPr>
                <w:rFonts w:hint="eastAsia"/>
                <w:sz w:val="24"/>
              </w:rPr>
              <w:t xml:space="preserve"> </w:t>
            </w:r>
            <w:r w:rsidRPr="00C77E39">
              <w:rPr>
                <w:rFonts w:hint="eastAsia"/>
                <w:sz w:val="24"/>
              </w:rPr>
              <w:t>助推高质量发展的若干措施</w:t>
            </w:r>
            <w:r w:rsidRPr="00C77E39">
              <w:rPr>
                <w:rFonts w:hint="eastAsia"/>
                <w:sz w:val="24"/>
              </w:rPr>
              <w:t>&gt;</w:t>
            </w:r>
            <w:r w:rsidRPr="00C77E39">
              <w:rPr>
                <w:rFonts w:hint="eastAsia"/>
                <w:sz w:val="24"/>
              </w:rPr>
              <w:t>的通知》（</w:t>
            </w:r>
            <w:proofErr w:type="gramStart"/>
            <w:r w:rsidRPr="00C77E39">
              <w:rPr>
                <w:rFonts w:hint="eastAsia"/>
                <w:sz w:val="24"/>
              </w:rPr>
              <w:t>陕环发</w:t>
            </w:r>
            <w:proofErr w:type="gramEnd"/>
            <w:r w:rsidRPr="00C77E39">
              <w:rPr>
                <w:rFonts w:hint="eastAsia"/>
                <w:sz w:val="24"/>
              </w:rPr>
              <w:t>〔</w:t>
            </w:r>
            <w:r w:rsidRPr="00C77E39">
              <w:rPr>
                <w:rFonts w:hint="eastAsia"/>
                <w:sz w:val="24"/>
              </w:rPr>
              <w:t>2019</w:t>
            </w:r>
            <w:r w:rsidRPr="00C77E39">
              <w:rPr>
                <w:rFonts w:hint="eastAsia"/>
                <w:sz w:val="24"/>
              </w:rPr>
              <w:t>〕</w:t>
            </w:r>
            <w:r w:rsidRPr="00C77E39">
              <w:rPr>
                <w:rFonts w:hint="eastAsia"/>
                <w:sz w:val="24"/>
              </w:rPr>
              <w:t>37</w:t>
            </w:r>
            <w:r w:rsidRPr="00C77E39">
              <w:rPr>
                <w:rFonts w:hint="eastAsia"/>
                <w:sz w:val="24"/>
              </w:rPr>
              <w:t>号）中明确“</w:t>
            </w:r>
            <w:r w:rsidRPr="00C77E39">
              <w:rPr>
                <w:sz w:val="24"/>
              </w:rPr>
              <w:t>三、优化污染物排放总量管理</w:t>
            </w:r>
            <w:r w:rsidRPr="00C77E39">
              <w:rPr>
                <w:rFonts w:hint="eastAsia"/>
                <w:sz w:val="24"/>
              </w:rPr>
              <w:t xml:space="preserve"> </w:t>
            </w:r>
            <w:r w:rsidRPr="00C77E39">
              <w:rPr>
                <w:sz w:val="24"/>
              </w:rPr>
              <w:t>6.</w:t>
            </w:r>
            <w:r w:rsidRPr="00C77E39">
              <w:rPr>
                <w:sz w:val="24"/>
              </w:rPr>
              <w:t>实施建设项目总量指标承诺制，通过交易获取总量指标的建设项目，总量指标获取不再作为环评审批的前置程序，企业向生态环境部门做出在项目投</w:t>
            </w:r>
            <w:r w:rsidRPr="00C77E39">
              <w:rPr>
                <w:sz w:val="24"/>
              </w:rPr>
              <w:lastRenderedPageBreak/>
              <w:t>产前取得总量指标的承诺后，即可申请环评审批。</w:t>
            </w:r>
            <w:r w:rsidRPr="00C77E39">
              <w:rPr>
                <w:rFonts w:hint="eastAsia"/>
                <w:sz w:val="24"/>
              </w:rPr>
              <w:t>”并结合</w:t>
            </w:r>
            <w:r w:rsidRPr="00C77E39">
              <w:rPr>
                <w:rFonts w:ascii="pingfangSC" w:hAnsi="pingfangSC"/>
                <w:sz w:val="23"/>
                <w:szCs w:val="23"/>
                <w:shd w:val="clear" w:color="auto" w:fill="FFFFFF"/>
              </w:rPr>
              <w:t>《固定污染源排污许可分类管理名录（</w:t>
            </w:r>
            <w:r w:rsidRPr="00C77E39">
              <w:rPr>
                <w:rFonts w:ascii="pingfangSC" w:hAnsi="pingfangSC"/>
                <w:sz w:val="23"/>
                <w:szCs w:val="23"/>
                <w:shd w:val="clear" w:color="auto" w:fill="FFFFFF"/>
              </w:rPr>
              <w:t>2019</w:t>
            </w:r>
            <w:r w:rsidRPr="00C77E39">
              <w:rPr>
                <w:rFonts w:ascii="pingfangSC" w:hAnsi="pingfangSC"/>
                <w:sz w:val="23"/>
                <w:szCs w:val="23"/>
                <w:shd w:val="clear" w:color="auto" w:fill="FFFFFF"/>
              </w:rPr>
              <w:t>年版）》</w:t>
            </w:r>
            <w:r w:rsidRPr="00C77E39">
              <w:rPr>
                <w:rFonts w:ascii="pingfangSC" w:hAnsi="pingfangSC" w:hint="eastAsia"/>
                <w:sz w:val="23"/>
                <w:szCs w:val="23"/>
                <w:shd w:val="clear" w:color="auto" w:fill="FFFFFF"/>
              </w:rPr>
              <w:t>中的相关要求，</w:t>
            </w:r>
            <w:r w:rsidRPr="00C77E39">
              <w:rPr>
                <w:rFonts w:hint="eastAsia"/>
                <w:sz w:val="24"/>
              </w:rPr>
              <w:t>项目不设申请总量指标。</w:t>
            </w:r>
          </w:p>
        </w:tc>
      </w:tr>
    </w:tbl>
    <w:p w:rsidR="000916FF" w:rsidRPr="00C77E39" w:rsidRDefault="000916FF">
      <w:pPr>
        <w:rPr>
          <w:rFonts w:eastAsia="黑体"/>
        </w:rPr>
        <w:sectPr w:rsidR="000916FF" w:rsidRPr="00C77E39">
          <w:footerReference w:type="default" r:id="rId18"/>
          <w:footnotePr>
            <w:numRestart w:val="eachPage"/>
          </w:footnotePr>
          <w:pgSz w:w="11906" w:h="16838"/>
          <w:pgMar w:top="1701" w:right="1418" w:bottom="1134" w:left="1418" w:header="851" w:footer="1021" w:gutter="0"/>
          <w:cols w:space="720"/>
          <w:docGrid w:type="lines" w:linePitch="380"/>
        </w:sectPr>
      </w:pPr>
    </w:p>
    <w:p w:rsidR="000916FF" w:rsidRPr="00C77E39" w:rsidRDefault="00E80D91">
      <w:pPr>
        <w:rPr>
          <w:rFonts w:eastAsia="黑体"/>
        </w:rPr>
      </w:pPr>
      <w:r w:rsidRPr="00C77E39">
        <w:rPr>
          <w:rFonts w:eastAsia="黑体"/>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88"/>
      </w:tblGrid>
      <w:tr w:rsidR="00256ACA" w:rsidRPr="00C77E39" w:rsidTr="00AA44AD">
        <w:trPr>
          <w:trHeight w:val="967"/>
        </w:trPr>
        <w:tc>
          <w:tcPr>
            <w:tcW w:w="9488" w:type="dxa"/>
          </w:tcPr>
          <w:p w:rsidR="000916FF" w:rsidRPr="00C77E39" w:rsidRDefault="00E80D91">
            <w:pPr>
              <w:rPr>
                <w:b/>
              </w:rPr>
            </w:pPr>
            <w:r w:rsidRPr="00C77E39">
              <w:rPr>
                <w:b/>
              </w:rPr>
              <w:t>工艺流程简述（图示）：</w:t>
            </w:r>
          </w:p>
          <w:p w:rsidR="000916FF" w:rsidRPr="00C77E39" w:rsidRDefault="00E80D91">
            <w:pPr>
              <w:spacing w:line="360" w:lineRule="auto"/>
              <w:ind w:firstLineChars="200" w:firstLine="480"/>
              <w:rPr>
                <w:sz w:val="24"/>
                <w:szCs w:val="24"/>
              </w:rPr>
            </w:pPr>
            <w:r w:rsidRPr="00C77E39">
              <w:rPr>
                <w:rFonts w:hint="eastAsia"/>
                <w:sz w:val="24"/>
                <w:szCs w:val="24"/>
              </w:rPr>
              <w:t>项目为</w:t>
            </w:r>
            <w:r w:rsidR="004D0571" w:rsidRPr="00C77E39">
              <w:rPr>
                <w:rFonts w:hint="eastAsia"/>
                <w:sz w:val="24"/>
                <w:szCs w:val="24"/>
              </w:rPr>
              <w:t>动物医院</w:t>
            </w:r>
            <w:r w:rsidRPr="00C77E39">
              <w:rPr>
                <w:rFonts w:hint="eastAsia"/>
                <w:sz w:val="24"/>
                <w:szCs w:val="24"/>
              </w:rPr>
              <w:t>经营，主要为宠物疾病预防、诊疗、治疗和手术，不留宿宠物过夜、无寄养服务。</w:t>
            </w:r>
            <w:r w:rsidRPr="00C77E39">
              <w:rPr>
                <w:sz w:val="24"/>
                <w:szCs w:val="24"/>
              </w:rPr>
              <w:t>项目运营期工作流程</w:t>
            </w:r>
            <w:proofErr w:type="gramStart"/>
            <w:r w:rsidRPr="00C77E39">
              <w:rPr>
                <w:sz w:val="24"/>
                <w:szCs w:val="24"/>
              </w:rPr>
              <w:t>及产</w:t>
            </w:r>
            <w:r w:rsidRPr="00C77E39">
              <w:rPr>
                <w:rFonts w:hint="eastAsia"/>
                <w:sz w:val="24"/>
                <w:szCs w:val="24"/>
              </w:rPr>
              <w:t>污</w:t>
            </w:r>
            <w:r w:rsidRPr="00C77E39">
              <w:rPr>
                <w:sz w:val="24"/>
                <w:szCs w:val="24"/>
              </w:rPr>
              <w:t>环节</w:t>
            </w:r>
            <w:proofErr w:type="gramEnd"/>
            <w:r w:rsidRPr="00C77E39">
              <w:rPr>
                <w:rFonts w:hint="eastAsia"/>
                <w:sz w:val="24"/>
                <w:szCs w:val="24"/>
              </w:rPr>
              <w:t>分析</w:t>
            </w:r>
            <w:r w:rsidRPr="00C77E39">
              <w:rPr>
                <w:sz w:val="24"/>
                <w:szCs w:val="24"/>
              </w:rPr>
              <w:t>见图</w:t>
            </w:r>
            <w:r w:rsidRPr="00C77E39">
              <w:rPr>
                <w:rFonts w:hint="eastAsia"/>
                <w:sz w:val="24"/>
                <w:szCs w:val="24"/>
              </w:rPr>
              <w:t>1</w:t>
            </w:r>
            <w:r w:rsidRPr="00C77E39">
              <w:rPr>
                <w:sz w:val="24"/>
                <w:szCs w:val="24"/>
              </w:rPr>
              <w:t>。</w:t>
            </w:r>
          </w:p>
          <w:p w:rsidR="000916FF" w:rsidRPr="00C77E39" w:rsidRDefault="00CA29EC" w:rsidP="00FE42FA">
            <w:pPr>
              <w:spacing w:before="36" w:line="345" w:lineRule="auto"/>
              <w:ind w:right="221"/>
              <w:jc w:val="center"/>
              <w:rPr>
                <w:rFonts w:eastAsia="黑体"/>
                <w:sz w:val="24"/>
                <w:lang w:val="en-GB"/>
              </w:rPr>
            </w:pPr>
            <w:r w:rsidRPr="00C77E39">
              <w:object w:dxaOrig="19525" w:dyaOrig="9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5pt;height:219.8pt" o:ole="">
                  <v:imagedata r:id="rId19" o:title=""/>
                </v:shape>
                <o:OLEObject Type="Embed" ProgID="Visio.Drawing.11" ShapeID="_x0000_i1025" DrawAspect="Content" ObjectID="_1651583996" r:id="rId20"/>
              </w:object>
            </w:r>
            <w:r w:rsidR="00E80D91" w:rsidRPr="00C77E39">
              <w:rPr>
                <w:rFonts w:eastAsia="黑体"/>
                <w:sz w:val="24"/>
                <w:lang w:val="en-GB"/>
              </w:rPr>
              <w:t>图</w:t>
            </w:r>
            <w:r w:rsidR="00E80D91" w:rsidRPr="00C77E39">
              <w:rPr>
                <w:rFonts w:eastAsia="黑体" w:hint="eastAsia"/>
                <w:sz w:val="24"/>
                <w:lang w:val="en-GB"/>
              </w:rPr>
              <w:t xml:space="preserve">1    </w:t>
            </w:r>
            <w:r w:rsidR="00E80D91" w:rsidRPr="00C77E39">
              <w:rPr>
                <w:rFonts w:eastAsia="黑体" w:hint="eastAsia"/>
                <w:sz w:val="24"/>
                <w:lang w:val="en-GB"/>
              </w:rPr>
              <w:t>项目</w:t>
            </w:r>
            <w:r w:rsidR="00E80D91" w:rsidRPr="00C77E39">
              <w:rPr>
                <w:rFonts w:eastAsia="黑体"/>
                <w:sz w:val="24"/>
                <w:lang w:val="en-GB"/>
              </w:rPr>
              <w:t>运营期</w:t>
            </w:r>
            <w:r w:rsidR="00E80D91" w:rsidRPr="00C77E39">
              <w:rPr>
                <w:rFonts w:eastAsia="黑体" w:hint="eastAsia"/>
                <w:sz w:val="24"/>
                <w:lang w:val="en-GB"/>
              </w:rPr>
              <w:t>主要</w:t>
            </w:r>
            <w:r w:rsidR="00E80D91" w:rsidRPr="00C77E39">
              <w:rPr>
                <w:rFonts w:eastAsia="黑体"/>
                <w:sz w:val="24"/>
                <w:lang w:val="en-GB"/>
              </w:rPr>
              <w:t>流程</w:t>
            </w:r>
            <w:proofErr w:type="gramStart"/>
            <w:r w:rsidR="00E80D91" w:rsidRPr="00C77E39">
              <w:rPr>
                <w:rFonts w:eastAsia="黑体" w:hint="eastAsia"/>
                <w:sz w:val="24"/>
                <w:lang w:val="en-GB"/>
              </w:rPr>
              <w:t>及产污环节</w:t>
            </w:r>
            <w:proofErr w:type="gramEnd"/>
            <w:r w:rsidR="00E80D91" w:rsidRPr="00C77E39">
              <w:rPr>
                <w:rFonts w:eastAsia="黑体"/>
                <w:sz w:val="24"/>
                <w:lang w:val="en-GB"/>
              </w:rPr>
              <w:t>图</w:t>
            </w:r>
          </w:p>
          <w:p w:rsidR="000916FF" w:rsidRPr="00C77E39" w:rsidRDefault="00E80D91">
            <w:pPr>
              <w:spacing w:line="360" w:lineRule="auto"/>
              <w:ind w:firstLineChars="200" w:firstLine="480"/>
              <w:rPr>
                <w:sz w:val="24"/>
                <w:szCs w:val="24"/>
              </w:rPr>
            </w:pPr>
            <w:r w:rsidRPr="00C77E39">
              <w:rPr>
                <w:rFonts w:hint="eastAsia"/>
                <w:sz w:val="24"/>
                <w:szCs w:val="24"/>
              </w:rPr>
              <w:t>2</w:t>
            </w:r>
            <w:r w:rsidRPr="00C77E39">
              <w:rPr>
                <w:rFonts w:hint="eastAsia"/>
                <w:sz w:val="24"/>
                <w:szCs w:val="24"/>
              </w:rPr>
              <w:t>、患病动物诊疗流程</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1</w:t>
            </w:r>
            <w:r w:rsidRPr="00C77E39">
              <w:rPr>
                <w:rFonts w:hint="eastAsia"/>
                <w:sz w:val="24"/>
                <w:szCs w:val="24"/>
              </w:rPr>
              <w:t>）挂号、初检</w:t>
            </w:r>
          </w:p>
          <w:p w:rsidR="000916FF" w:rsidRPr="00C77E39" w:rsidRDefault="00E80D91">
            <w:pPr>
              <w:spacing w:line="360" w:lineRule="auto"/>
              <w:ind w:firstLineChars="200" w:firstLine="480"/>
              <w:rPr>
                <w:sz w:val="24"/>
                <w:szCs w:val="24"/>
              </w:rPr>
            </w:pPr>
            <w:r w:rsidRPr="00C77E39">
              <w:rPr>
                <w:rFonts w:hint="eastAsia"/>
                <w:sz w:val="24"/>
                <w:szCs w:val="24"/>
              </w:rPr>
              <w:t>顾客携带患病动物先到前台挂号并进行初检，如发现患病动物染疫或者疑似染疫，按照国家规定立即向西安市动物卫生监督管理局报告，并采取留观等控制措施，防止动物疫情扩散，不得擅自进行治疗。</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2</w:t>
            </w:r>
            <w:r w:rsidRPr="00C77E39">
              <w:rPr>
                <w:rFonts w:hint="eastAsia"/>
                <w:sz w:val="24"/>
                <w:szCs w:val="24"/>
              </w:rPr>
              <w:t>）就诊（候诊）</w:t>
            </w:r>
          </w:p>
          <w:p w:rsidR="000916FF" w:rsidRPr="00C77E39" w:rsidRDefault="00E80D91">
            <w:pPr>
              <w:spacing w:line="360" w:lineRule="auto"/>
              <w:ind w:firstLineChars="200" w:firstLine="480"/>
              <w:rPr>
                <w:sz w:val="24"/>
                <w:szCs w:val="24"/>
              </w:rPr>
            </w:pPr>
            <w:r w:rsidRPr="00C77E39">
              <w:rPr>
                <w:rFonts w:hint="eastAsia"/>
                <w:sz w:val="24"/>
                <w:szCs w:val="24"/>
              </w:rPr>
              <w:t>挂号、初检完成后，符合治疗条件的患病动物由导诊（或顾客）带至诊室就诊，如诊室已有患病动物在诊，候诊患病动物需在候诊区排队等候。顾客向执业医师主诉患病动物的病情，执业医师对患病动物进行临床检查，告知顾客可能患有的疾病，需要做哪些化验检查，并打印化验通知单，告知顾客到前台缴费。</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3</w:t>
            </w:r>
            <w:r w:rsidRPr="00C77E39">
              <w:rPr>
                <w:rFonts w:hint="eastAsia"/>
                <w:sz w:val="24"/>
                <w:szCs w:val="24"/>
              </w:rPr>
              <w:t>）化验</w:t>
            </w:r>
          </w:p>
          <w:p w:rsidR="000916FF" w:rsidRPr="00C77E39" w:rsidRDefault="00E80D91">
            <w:pPr>
              <w:spacing w:line="360" w:lineRule="auto"/>
              <w:ind w:firstLineChars="200" w:firstLine="480"/>
              <w:rPr>
                <w:sz w:val="24"/>
                <w:szCs w:val="24"/>
              </w:rPr>
            </w:pPr>
            <w:r w:rsidRPr="00C77E39">
              <w:rPr>
                <w:rFonts w:hint="eastAsia"/>
                <w:sz w:val="24"/>
                <w:szCs w:val="24"/>
              </w:rPr>
              <w:t>导诊（或顾客）持缴费后的化验通知单携带患病动物到化验室进行常规化验，包括血、便等常规检查、内脏检查及</w:t>
            </w:r>
            <w:r w:rsidRPr="00C77E39">
              <w:rPr>
                <w:rFonts w:hint="eastAsia"/>
                <w:sz w:val="24"/>
                <w:szCs w:val="24"/>
              </w:rPr>
              <w:t>B</w:t>
            </w:r>
            <w:r w:rsidRPr="00C77E39">
              <w:rPr>
                <w:rFonts w:hint="eastAsia"/>
                <w:sz w:val="24"/>
                <w:szCs w:val="24"/>
              </w:rPr>
              <w:t>超检查。化验完成后，检验报告单送到诊室。</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4</w:t>
            </w:r>
            <w:r w:rsidRPr="00C77E39">
              <w:rPr>
                <w:rFonts w:hint="eastAsia"/>
                <w:sz w:val="24"/>
                <w:szCs w:val="24"/>
              </w:rPr>
              <w:t>）诊断</w:t>
            </w:r>
          </w:p>
          <w:p w:rsidR="000916FF" w:rsidRPr="00C77E39" w:rsidRDefault="00E80D91">
            <w:pPr>
              <w:spacing w:line="360" w:lineRule="auto"/>
              <w:ind w:firstLineChars="200" w:firstLine="480"/>
              <w:rPr>
                <w:sz w:val="24"/>
                <w:szCs w:val="24"/>
              </w:rPr>
            </w:pPr>
            <w:r w:rsidRPr="00C77E39">
              <w:rPr>
                <w:rFonts w:hint="eastAsia"/>
                <w:sz w:val="24"/>
                <w:szCs w:val="24"/>
              </w:rPr>
              <w:lastRenderedPageBreak/>
              <w:t>执业医师根据化验数据做出诊断结果，根据患病动物的病情，建议患者选择离开或治疗。需要治疗的患病动物，提前打印处方到前台。本项目不接受传染性动物的诊治。</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5</w:t>
            </w:r>
            <w:r w:rsidRPr="00C77E39">
              <w:rPr>
                <w:rFonts w:hint="eastAsia"/>
                <w:sz w:val="24"/>
                <w:szCs w:val="24"/>
              </w:rPr>
              <w:t>）门诊治疗</w:t>
            </w:r>
          </w:p>
          <w:p w:rsidR="000916FF" w:rsidRPr="00C77E39" w:rsidRDefault="00E80D91">
            <w:pPr>
              <w:spacing w:line="360" w:lineRule="auto"/>
              <w:ind w:firstLineChars="200" w:firstLine="480"/>
              <w:rPr>
                <w:sz w:val="24"/>
                <w:szCs w:val="24"/>
              </w:rPr>
            </w:pPr>
            <w:r w:rsidRPr="00C77E39">
              <w:rPr>
                <w:rFonts w:hint="eastAsia"/>
                <w:sz w:val="24"/>
                <w:szCs w:val="24"/>
              </w:rPr>
              <w:t>根据处方需要门诊治疗的，导诊（或顾客）到药房取药，输液治疗完成后，返回诊室。执业医师交待顾客回家注意事项，送其离开，治疗结束。</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6</w:t>
            </w:r>
            <w:r w:rsidRPr="00C77E39">
              <w:rPr>
                <w:rFonts w:hint="eastAsia"/>
                <w:sz w:val="24"/>
                <w:szCs w:val="24"/>
              </w:rPr>
              <w:t>）手术</w:t>
            </w:r>
          </w:p>
          <w:p w:rsidR="000916FF" w:rsidRPr="00C77E39" w:rsidRDefault="00E80D91">
            <w:pPr>
              <w:spacing w:line="360" w:lineRule="auto"/>
              <w:ind w:firstLineChars="200" w:firstLine="480"/>
              <w:rPr>
                <w:sz w:val="24"/>
                <w:szCs w:val="24"/>
              </w:rPr>
            </w:pPr>
            <w:r w:rsidRPr="00C77E39">
              <w:rPr>
                <w:rFonts w:hint="eastAsia"/>
                <w:sz w:val="24"/>
                <w:szCs w:val="24"/>
              </w:rPr>
              <w:t>导诊根据处方需要手术的，交押金，打印处方到前台，在处方上标注押金。顾客到前台缴费后，进行手术治疗。</w:t>
            </w:r>
          </w:p>
          <w:p w:rsidR="000916FF" w:rsidRPr="00C77E39" w:rsidRDefault="00E80D91">
            <w:pPr>
              <w:spacing w:line="360" w:lineRule="auto"/>
              <w:ind w:firstLineChars="200" w:firstLine="480"/>
              <w:rPr>
                <w:sz w:val="24"/>
                <w:szCs w:val="24"/>
              </w:rPr>
            </w:pPr>
            <w:r w:rsidRPr="00C77E39">
              <w:rPr>
                <w:rFonts w:hint="eastAsia"/>
                <w:sz w:val="24"/>
                <w:szCs w:val="24"/>
              </w:rPr>
              <w:t>3</w:t>
            </w:r>
            <w:r w:rsidRPr="00C77E39">
              <w:rPr>
                <w:rFonts w:hint="eastAsia"/>
                <w:sz w:val="24"/>
                <w:szCs w:val="24"/>
              </w:rPr>
              <w:t>、</w:t>
            </w:r>
            <w:proofErr w:type="gramStart"/>
            <w:r w:rsidRPr="00C77E39">
              <w:rPr>
                <w:rFonts w:hint="eastAsia"/>
                <w:sz w:val="24"/>
                <w:szCs w:val="24"/>
              </w:rPr>
              <w:t>产污环节</w:t>
            </w:r>
            <w:proofErr w:type="gramEnd"/>
            <w:r w:rsidRPr="00C77E39">
              <w:rPr>
                <w:rFonts w:hint="eastAsia"/>
                <w:sz w:val="24"/>
                <w:szCs w:val="24"/>
              </w:rPr>
              <w:t>分析</w:t>
            </w:r>
          </w:p>
          <w:p w:rsidR="000916FF" w:rsidRPr="00C77E39" w:rsidRDefault="00E80D91">
            <w:pPr>
              <w:spacing w:line="360" w:lineRule="auto"/>
              <w:ind w:firstLineChars="200" w:firstLine="480"/>
              <w:rPr>
                <w:sz w:val="24"/>
                <w:szCs w:val="24"/>
              </w:rPr>
            </w:pPr>
            <w:r w:rsidRPr="00C77E39">
              <w:rPr>
                <w:rFonts w:hint="eastAsia"/>
                <w:sz w:val="24"/>
                <w:szCs w:val="24"/>
              </w:rPr>
              <w:t>项目运营期间主要环境影响包括：</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1</w:t>
            </w:r>
            <w:r w:rsidRPr="00C77E39">
              <w:rPr>
                <w:rFonts w:hint="eastAsia"/>
                <w:sz w:val="24"/>
                <w:szCs w:val="24"/>
              </w:rPr>
              <w:t>）项目手术前后均需将宠物置于留观室内，进行术前准备及观察等，此期间产生的宠物粪便作为医疗废物委托处置。</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2</w:t>
            </w:r>
            <w:r w:rsidRPr="00C77E39">
              <w:rPr>
                <w:rFonts w:hint="eastAsia"/>
                <w:sz w:val="24"/>
                <w:szCs w:val="24"/>
              </w:rPr>
              <w:t>）产生医疗废水的环节：化验、门诊治疗、手术。</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3</w:t>
            </w:r>
            <w:r w:rsidRPr="00C77E39">
              <w:rPr>
                <w:rFonts w:hint="eastAsia"/>
                <w:sz w:val="24"/>
                <w:szCs w:val="24"/>
              </w:rPr>
              <w:t>）产生医疗废物的环节：化验、门诊治疗、手术。</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4</w:t>
            </w:r>
            <w:r w:rsidRPr="00C77E39">
              <w:rPr>
                <w:rFonts w:hint="eastAsia"/>
                <w:sz w:val="24"/>
                <w:szCs w:val="24"/>
              </w:rPr>
              <w:t>）产生噪声的环节：主要为宠物叫声。</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5</w:t>
            </w:r>
            <w:r w:rsidRPr="00C77E39">
              <w:rPr>
                <w:rFonts w:hint="eastAsia"/>
                <w:sz w:val="24"/>
                <w:szCs w:val="24"/>
              </w:rPr>
              <w:t>）项目化验主要为宠物血、尿、粪便常规检验，项目所使用的检验试剂为常规的一次性检验药剂盒，使用后按医疗垃圾回收处理，医疗废水中不含重强酸、强碱、重金属、剧毒物质。</w:t>
            </w:r>
          </w:p>
          <w:p w:rsidR="000916FF" w:rsidRPr="00C77E39" w:rsidRDefault="00E80D91">
            <w:pPr>
              <w:spacing w:line="360" w:lineRule="auto"/>
              <w:ind w:firstLineChars="200" w:firstLine="480"/>
              <w:rPr>
                <w:sz w:val="24"/>
                <w:szCs w:val="24"/>
              </w:rPr>
            </w:pPr>
            <w:r w:rsidRPr="00C77E39">
              <w:rPr>
                <w:rFonts w:hint="eastAsia"/>
                <w:sz w:val="24"/>
                <w:szCs w:val="24"/>
              </w:rPr>
              <w:t>（</w:t>
            </w:r>
            <w:r w:rsidRPr="00C77E39">
              <w:rPr>
                <w:rFonts w:hint="eastAsia"/>
                <w:sz w:val="24"/>
                <w:szCs w:val="24"/>
              </w:rPr>
              <w:t>6</w:t>
            </w:r>
            <w:r w:rsidRPr="00C77E39">
              <w:rPr>
                <w:rFonts w:hint="eastAsia"/>
                <w:sz w:val="24"/>
                <w:szCs w:val="24"/>
              </w:rPr>
              <w:t>）项目</w:t>
            </w:r>
            <w:r w:rsidR="00BE281F" w:rsidRPr="00C77E39">
              <w:rPr>
                <w:rFonts w:hint="eastAsia"/>
                <w:sz w:val="24"/>
                <w:szCs w:val="24"/>
              </w:rPr>
              <w:t>DR</w:t>
            </w:r>
            <w:r w:rsidRPr="00C77E39">
              <w:rPr>
                <w:rFonts w:hint="eastAsia"/>
                <w:sz w:val="24"/>
                <w:szCs w:val="24"/>
              </w:rPr>
              <w:t>室（</w:t>
            </w:r>
            <w:r w:rsidRPr="00C77E39">
              <w:rPr>
                <w:rFonts w:hint="eastAsia"/>
                <w:sz w:val="24"/>
                <w:szCs w:val="24"/>
              </w:rPr>
              <w:t>X</w:t>
            </w:r>
            <w:r w:rsidRPr="00C77E39">
              <w:rPr>
                <w:rFonts w:hint="eastAsia"/>
                <w:sz w:val="24"/>
                <w:szCs w:val="24"/>
              </w:rPr>
              <w:t>光室）放射性设备需另行申报环评手续，不在此次评价范围内。</w:t>
            </w: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p w:rsidR="000916FF" w:rsidRPr="00C77E39" w:rsidRDefault="000916FF">
            <w:pPr>
              <w:spacing w:line="360" w:lineRule="auto"/>
              <w:ind w:firstLineChars="200" w:firstLine="480"/>
              <w:rPr>
                <w:sz w:val="24"/>
                <w:szCs w:val="24"/>
              </w:rPr>
            </w:pPr>
          </w:p>
        </w:tc>
      </w:tr>
      <w:tr w:rsidR="00256ACA" w:rsidRPr="00C77E39" w:rsidTr="00AA44AD">
        <w:trPr>
          <w:trHeight w:val="7012"/>
        </w:trPr>
        <w:tc>
          <w:tcPr>
            <w:tcW w:w="9488" w:type="dxa"/>
          </w:tcPr>
          <w:p w:rsidR="000916FF" w:rsidRPr="00C77E39" w:rsidRDefault="00E80D91" w:rsidP="00696E54">
            <w:pPr>
              <w:spacing w:line="360" w:lineRule="auto"/>
              <w:rPr>
                <w:b/>
              </w:rPr>
            </w:pPr>
            <w:r w:rsidRPr="00C77E39">
              <w:rPr>
                <w:b/>
              </w:rPr>
              <w:lastRenderedPageBreak/>
              <w:t>主要污染工序：</w:t>
            </w:r>
          </w:p>
          <w:p w:rsidR="000916FF" w:rsidRPr="00C77E39" w:rsidRDefault="00E80D91">
            <w:pPr>
              <w:spacing w:line="360" w:lineRule="auto"/>
              <w:ind w:left="480"/>
              <w:rPr>
                <w:sz w:val="24"/>
              </w:rPr>
            </w:pPr>
            <w:r w:rsidRPr="00C77E39">
              <w:rPr>
                <w:sz w:val="24"/>
              </w:rPr>
              <w:t>一、施工期</w:t>
            </w:r>
          </w:p>
          <w:p w:rsidR="000916FF" w:rsidRPr="00C77E39" w:rsidRDefault="00E80D91" w:rsidP="00696E54">
            <w:pPr>
              <w:spacing w:line="360" w:lineRule="auto"/>
              <w:ind w:firstLineChars="200" w:firstLine="480"/>
              <w:rPr>
                <w:sz w:val="24"/>
              </w:rPr>
            </w:pPr>
            <w:r w:rsidRPr="00C77E39">
              <w:rPr>
                <w:rFonts w:hint="eastAsia"/>
                <w:sz w:val="24"/>
              </w:rPr>
              <w:t>项目租用</w:t>
            </w:r>
            <w:r w:rsidR="00696E54" w:rsidRPr="00C77E39">
              <w:rPr>
                <w:rFonts w:hint="eastAsia"/>
                <w:sz w:val="24"/>
              </w:rPr>
              <w:t>金辉世界城</w:t>
            </w:r>
            <w:r w:rsidR="00696E54" w:rsidRPr="00C77E39">
              <w:rPr>
                <w:rFonts w:hint="eastAsia"/>
                <w:sz w:val="24"/>
              </w:rPr>
              <w:t>C</w:t>
            </w:r>
            <w:r w:rsidR="00696E54" w:rsidRPr="00C77E39">
              <w:rPr>
                <w:rFonts w:hint="eastAsia"/>
                <w:sz w:val="24"/>
              </w:rPr>
              <w:t>区（西西里）</w:t>
            </w:r>
            <w:r w:rsidR="00404D41" w:rsidRPr="00C77E39">
              <w:rPr>
                <w:rFonts w:hint="eastAsia"/>
                <w:sz w:val="24"/>
              </w:rPr>
              <w:t>的独立出入口临街</w:t>
            </w:r>
            <w:r w:rsidR="007F5DED" w:rsidRPr="00C77E39">
              <w:rPr>
                <w:rFonts w:hint="eastAsia"/>
                <w:sz w:val="24"/>
              </w:rPr>
              <w:t>两层</w:t>
            </w:r>
            <w:r w:rsidRPr="00C77E39">
              <w:rPr>
                <w:rFonts w:hint="eastAsia"/>
                <w:sz w:val="24"/>
              </w:rPr>
              <w:t>商铺，施工期环境影响主要为施工人员的生活污水、室内装修过程产生的建筑垃圾、室内装修有毒有害废气等对环境造成一定的影响。</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1</w:t>
            </w:r>
            <w:r w:rsidRPr="00C77E39">
              <w:rPr>
                <w:rFonts w:hint="eastAsia"/>
                <w:sz w:val="24"/>
              </w:rPr>
              <w:t>）废气</w:t>
            </w:r>
          </w:p>
          <w:p w:rsidR="000916FF" w:rsidRPr="00C77E39" w:rsidRDefault="00E80D91">
            <w:pPr>
              <w:spacing w:line="360" w:lineRule="auto"/>
              <w:ind w:firstLineChars="200" w:firstLine="480"/>
              <w:rPr>
                <w:sz w:val="24"/>
              </w:rPr>
            </w:pPr>
            <w:r w:rsidRPr="00C77E39">
              <w:rPr>
                <w:rFonts w:hint="eastAsia"/>
                <w:sz w:val="24"/>
              </w:rPr>
              <w:t>项目施工期间大气污染源主要为室内装修材料及涂料、胶粘剂产生的挥发性有机物。项目采用的装修材料及涂料应满足室内装饰装修材料有害物质限量</w:t>
            </w:r>
            <w:r w:rsidRPr="00C77E39">
              <w:rPr>
                <w:rFonts w:hint="eastAsia"/>
                <w:sz w:val="24"/>
              </w:rPr>
              <w:t>10</w:t>
            </w:r>
            <w:r w:rsidRPr="00C77E39">
              <w:rPr>
                <w:rFonts w:hint="eastAsia"/>
                <w:sz w:val="24"/>
              </w:rPr>
              <w:t>项强制性国家标准规定（</w:t>
            </w:r>
            <w:r w:rsidRPr="00C77E39">
              <w:rPr>
                <w:rFonts w:hint="eastAsia"/>
                <w:sz w:val="24"/>
              </w:rPr>
              <w:t>GB18580</w:t>
            </w:r>
            <w:r w:rsidRPr="00C77E39">
              <w:rPr>
                <w:rFonts w:hint="eastAsia"/>
                <w:sz w:val="24"/>
              </w:rPr>
              <w:t>～</w:t>
            </w:r>
            <w:r w:rsidRPr="00C77E39">
              <w:rPr>
                <w:rFonts w:hint="eastAsia"/>
                <w:sz w:val="24"/>
              </w:rPr>
              <w:t>GB18588</w:t>
            </w:r>
            <w:r w:rsidRPr="00C77E39">
              <w:rPr>
                <w:rFonts w:hint="eastAsia"/>
                <w:sz w:val="24"/>
              </w:rPr>
              <w:t>、</w:t>
            </w:r>
            <w:r w:rsidRPr="00C77E39">
              <w:rPr>
                <w:rFonts w:hint="eastAsia"/>
                <w:sz w:val="24"/>
              </w:rPr>
              <w:t>GB6566</w:t>
            </w:r>
            <w:r w:rsidRPr="00C77E39">
              <w:rPr>
                <w:rFonts w:hint="eastAsia"/>
                <w:sz w:val="24"/>
              </w:rPr>
              <w:t>）、《民用建筑工程室内环境污染控制规范》（</w:t>
            </w:r>
            <w:r w:rsidRPr="00C77E39">
              <w:rPr>
                <w:rFonts w:hint="eastAsia"/>
                <w:sz w:val="24"/>
              </w:rPr>
              <w:t>GB50325-2010</w:t>
            </w:r>
            <w:r w:rsidRPr="00C77E39">
              <w:rPr>
                <w:rFonts w:hint="eastAsia"/>
                <w:sz w:val="24"/>
              </w:rPr>
              <w:t>），严格控制甲醛、苯系物等挥发性有机物的产生。</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2</w:t>
            </w:r>
            <w:r w:rsidRPr="00C77E39">
              <w:rPr>
                <w:rFonts w:hint="eastAsia"/>
                <w:sz w:val="24"/>
              </w:rPr>
              <w:t>）废水</w:t>
            </w:r>
          </w:p>
          <w:p w:rsidR="000916FF" w:rsidRPr="00C77E39" w:rsidRDefault="00E80D91">
            <w:pPr>
              <w:spacing w:line="360" w:lineRule="auto"/>
              <w:ind w:firstLineChars="200" w:firstLine="480"/>
              <w:rPr>
                <w:sz w:val="24"/>
              </w:rPr>
            </w:pPr>
            <w:r w:rsidRPr="00C77E39">
              <w:rPr>
                <w:rFonts w:hint="eastAsia"/>
                <w:sz w:val="24"/>
              </w:rPr>
              <w:t>项目施工期间废水主要为施工人员的生活污水，依托周边现有卫生设施统一处理。</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3</w:t>
            </w:r>
            <w:r w:rsidRPr="00C77E39">
              <w:rPr>
                <w:rFonts w:hint="eastAsia"/>
                <w:sz w:val="24"/>
              </w:rPr>
              <w:t>）噪声</w:t>
            </w:r>
          </w:p>
          <w:p w:rsidR="000916FF" w:rsidRPr="00C77E39" w:rsidRDefault="00E80D91">
            <w:pPr>
              <w:spacing w:line="360" w:lineRule="auto"/>
              <w:ind w:firstLineChars="200" w:firstLine="480"/>
              <w:rPr>
                <w:sz w:val="24"/>
              </w:rPr>
            </w:pPr>
            <w:r w:rsidRPr="00C77E39">
              <w:rPr>
                <w:rFonts w:hint="eastAsia"/>
                <w:sz w:val="24"/>
              </w:rPr>
              <w:t>项目施工期间噪声主要为切割装修建筑材料产生的噪声。项目施工只在门店内部进行，影响范围较小。应注意采用低噪声设备，严禁夜间施工。</w:t>
            </w:r>
          </w:p>
          <w:p w:rsidR="000916FF" w:rsidRPr="00C77E39" w:rsidRDefault="00E80D91">
            <w:pPr>
              <w:spacing w:line="360" w:lineRule="auto"/>
              <w:ind w:firstLineChars="200" w:firstLine="480"/>
              <w:rPr>
                <w:sz w:val="24"/>
              </w:rPr>
            </w:pPr>
            <w:r w:rsidRPr="00C77E39">
              <w:rPr>
                <w:rFonts w:hint="eastAsia"/>
                <w:sz w:val="24"/>
              </w:rPr>
              <w:t>（</w:t>
            </w:r>
            <w:r w:rsidRPr="00C77E39">
              <w:rPr>
                <w:rFonts w:hint="eastAsia"/>
                <w:sz w:val="24"/>
              </w:rPr>
              <w:t>4</w:t>
            </w:r>
            <w:r w:rsidRPr="00C77E39">
              <w:rPr>
                <w:rFonts w:hint="eastAsia"/>
                <w:sz w:val="24"/>
              </w:rPr>
              <w:t>）固废</w:t>
            </w:r>
          </w:p>
          <w:p w:rsidR="000916FF" w:rsidRPr="00C77E39" w:rsidRDefault="00E80D91">
            <w:pPr>
              <w:spacing w:line="360" w:lineRule="auto"/>
              <w:ind w:firstLineChars="200" w:firstLine="480"/>
              <w:rPr>
                <w:sz w:val="24"/>
              </w:rPr>
            </w:pPr>
            <w:r w:rsidRPr="00C77E39">
              <w:rPr>
                <w:rFonts w:hint="eastAsia"/>
                <w:sz w:val="24"/>
              </w:rPr>
              <w:t>项目施工期</w:t>
            </w:r>
            <w:proofErr w:type="gramStart"/>
            <w:r w:rsidRPr="00C77E39">
              <w:rPr>
                <w:rFonts w:hint="eastAsia"/>
                <w:sz w:val="24"/>
              </w:rPr>
              <w:t>间固废主要</w:t>
            </w:r>
            <w:proofErr w:type="gramEnd"/>
            <w:r w:rsidRPr="00C77E39">
              <w:rPr>
                <w:rFonts w:hint="eastAsia"/>
                <w:sz w:val="24"/>
              </w:rPr>
              <w:t>为施工中产生的建筑废弃材料、废油漆桶和施工人员生活垃圾。装修产生的建筑废弃材料不得露天堆放，应分类回收，及时清运，运输车辆注意苫盖，不能回收的送市容环境卫生行政主管部门指定地点填埋。废油漆</w:t>
            </w:r>
            <w:proofErr w:type="gramStart"/>
            <w:r w:rsidRPr="00C77E39">
              <w:rPr>
                <w:rFonts w:hint="eastAsia"/>
                <w:sz w:val="24"/>
              </w:rPr>
              <w:t>桶属于危</w:t>
            </w:r>
            <w:proofErr w:type="gramEnd"/>
            <w:r w:rsidRPr="00C77E39">
              <w:rPr>
                <w:rFonts w:hint="eastAsia"/>
                <w:sz w:val="24"/>
              </w:rPr>
              <w:t>废，应交有资质单位处理。生活垃圾统一收集后由环卫部门清运。</w:t>
            </w:r>
          </w:p>
          <w:p w:rsidR="000916FF" w:rsidRPr="00C77E39" w:rsidRDefault="00E80D91">
            <w:pPr>
              <w:spacing w:line="360" w:lineRule="auto"/>
              <w:ind w:left="480"/>
              <w:rPr>
                <w:sz w:val="24"/>
              </w:rPr>
            </w:pPr>
            <w:r w:rsidRPr="00C77E39">
              <w:rPr>
                <w:sz w:val="24"/>
              </w:rPr>
              <w:t>二、营运期</w:t>
            </w:r>
          </w:p>
          <w:p w:rsidR="000916FF" w:rsidRPr="00C77E39" w:rsidRDefault="00E80D91">
            <w:pPr>
              <w:spacing w:line="360" w:lineRule="auto"/>
              <w:ind w:firstLineChars="200" w:firstLine="480"/>
              <w:rPr>
                <w:sz w:val="24"/>
              </w:rPr>
            </w:pPr>
            <w:r w:rsidRPr="00C77E39">
              <w:rPr>
                <w:sz w:val="24"/>
              </w:rPr>
              <w:t>项目营运过程对环境的影响主要是废气、噪声、废水</w:t>
            </w:r>
            <w:r w:rsidRPr="00C77E39">
              <w:rPr>
                <w:rFonts w:hint="eastAsia"/>
                <w:sz w:val="24"/>
              </w:rPr>
              <w:t>和</w:t>
            </w:r>
            <w:proofErr w:type="gramStart"/>
            <w:r w:rsidRPr="00C77E39">
              <w:rPr>
                <w:sz w:val="24"/>
              </w:rPr>
              <w:t>固废</w:t>
            </w:r>
            <w:proofErr w:type="gramEnd"/>
            <w:r w:rsidRPr="00C77E39">
              <w:rPr>
                <w:sz w:val="24"/>
                <w:szCs w:val="24"/>
              </w:rPr>
              <w:t>。</w:t>
            </w:r>
            <w:r w:rsidRPr="00C77E39">
              <w:rPr>
                <w:sz w:val="24"/>
              </w:rPr>
              <w:t>其中：</w:t>
            </w:r>
          </w:p>
          <w:p w:rsidR="000916FF" w:rsidRPr="00C77E39" w:rsidRDefault="00E80D91">
            <w:pPr>
              <w:spacing w:line="360" w:lineRule="auto"/>
              <w:ind w:left="480"/>
              <w:rPr>
                <w:sz w:val="24"/>
              </w:rPr>
            </w:pPr>
            <w:r w:rsidRPr="00C77E39">
              <w:rPr>
                <w:rFonts w:hint="eastAsia"/>
                <w:sz w:val="24"/>
              </w:rPr>
              <w:t>1</w:t>
            </w:r>
            <w:r w:rsidRPr="00C77E39">
              <w:rPr>
                <w:rFonts w:hint="eastAsia"/>
                <w:sz w:val="24"/>
              </w:rPr>
              <w:t>、</w:t>
            </w:r>
            <w:r w:rsidRPr="00C77E39">
              <w:rPr>
                <w:sz w:val="24"/>
              </w:rPr>
              <w:t>废气</w:t>
            </w:r>
          </w:p>
          <w:p w:rsidR="00F47681" w:rsidRPr="00C77E39" w:rsidRDefault="00F47681" w:rsidP="00F47681">
            <w:pPr>
              <w:spacing w:line="360" w:lineRule="auto"/>
              <w:ind w:firstLineChars="200" w:firstLine="480"/>
              <w:rPr>
                <w:kern w:val="0"/>
                <w:sz w:val="24"/>
              </w:rPr>
            </w:pPr>
            <w:r w:rsidRPr="00C77E39">
              <w:rPr>
                <w:kern w:val="0"/>
                <w:sz w:val="24"/>
              </w:rPr>
              <w:t>项目在医疗服务中无大气污染物排放，不设锅炉房、停车场及食堂等。项目废水缓释消毒器采用</w:t>
            </w:r>
            <w:r w:rsidRPr="00C77E39">
              <w:rPr>
                <w:sz w:val="24"/>
                <w:szCs w:val="24"/>
              </w:rPr>
              <w:t>投加含氯消毒片（固体药剂，化学法消毒）</w:t>
            </w:r>
            <w:r w:rsidRPr="00C77E39">
              <w:rPr>
                <w:kern w:val="0"/>
                <w:sz w:val="24"/>
              </w:rPr>
              <w:t>工艺，无生化处理过程，且位于建筑物内，运行无明显异味。项目运营期间大气污染物主要为留观宠物及宠物粪便产生的异味。项目运营期间接诊宠物均为猫、狗等小动物，产生的粪便极少。另外，宠物均养在宠物笼中，笼子下方为托盘，托盘中放有猫</w:t>
            </w:r>
            <w:proofErr w:type="gramStart"/>
            <w:r w:rsidRPr="00C77E39">
              <w:rPr>
                <w:kern w:val="0"/>
                <w:sz w:val="24"/>
              </w:rPr>
              <w:t>砂</w:t>
            </w:r>
            <w:proofErr w:type="gramEnd"/>
            <w:r w:rsidRPr="00C77E39">
              <w:rPr>
                <w:kern w:val="0"/>
                <w:sz w:val="24"/>
              </w:rPr>
              <w:t>便于吸收粪尿，宠物粪尿</w:t>
            </w:r>
            <w:proofErr w:type="gramStart"/>
            <w:r w:rsidRPr="00C77E39">
              <w:rPr>
                <w:kern w:val="0"/>
                <w:sz w:val="24"/>
              </w:rPr>
              <w:t>被猫砂吸收</w:t>
            </w:r>
            <w:proofErr w:type="gramEnd"/>
            <w:r w:rsidRPr="00C77E39">
              <w:rPr>
                <w:kern w:val="0"/>
                <w:sz w:val="24"/>
              </w:rPr>
              <w:t>包裹后及时由医护人员清除并装入专门的密封袋中密封保存，同时加强室内通风换气并定期喷洒小</w:t>
            </w:r>
            <w:proofErr w:type="gramStart"/>
            <w:r w:rsidRPr="00C77E39">
              <w:rPr>
                <w:kern w:val="0"/>
                <w:sz w:val="24"/>
              </w:rPr>
              <w:lastRenderedPageBreak/>
              <w:t>宠祛味消毒</w:t>
            </w:r>
            <w:proofErr w:type="gramEnd"/>
            <w:r w:rsidRPr="00C77E39">
              <w:rPr>
                <w:kern w:val="0"/>
                <w:sz w:val="24"/>
              </w:rPr>
              <w:t>液祛除异味。因此，项目产生的废气对周围环境影响较小。</w:t>
            </w:r>
          </w:p>
          <w:p w:rsidR="000916FF" w:rsidRPr="00C77E39" w:rsidRDefault="00E80D91">
            <w:pPr>
              <w:spacing w:line="360" w:lineRule="auto"/>
              <w:ind w:left="480"/>
              <w:rPr>
                <w:sz w:val="24"/>
              </w:rPr>
            </w:pPr>
            <w:r w:rsidRPr="00C77E39">
              <w:rPr>
                <w:rFonts w:hint="eastAsia"/>
                <w:sz w:val="24"/>
              </w:rPr>
              <w:t>2</w:t>
            </w:r>
            <w:r w:rsidRPr="00C77E39">
              <w:rPr>
                <w:rFonts w:hint="eastAsia"/>
                <w:sz w:val="24"/>
              </w:rPr>
              <w:t>、</w:t>
            </w:r>
            <w:r w:rsidRPr="00C77E39">
              <w:rPr>
                <w:sz w:val="24"/>
              </w:rPr>
              <w:t>噪声</w:t>
            </w:r>
          </w:p>
          <w:p w:rsidR="000916FF" w:rsidRPr="00C77E39" w:rsidRDefault="00E80D91">
            <w:pPr>
              <w:spacing w:line="360" w:lineRule="auto"/>
              <w:ind w:firstLineChars="200" w:firstLine="480"/>
              <w:rPr>
                <w:kern w:val="0"/>
                <w:sz w:val="24"/>
              </w:rPr>
            </w:pPr>
            <w:r w:rsidRPr="00C77E39">
              <w:rPr>
                <w:kern w:val="0"/>
                <w:sz w:val="24"/>
              </w:rPr>
              <w:t>项目噪声主要来源于就诊</w:t>
            </w:r>
            <w:r w:rsidR="00972DE9" w:rsidRPr="00C77E39">
              <w:rPr>
                <w:kern w:val="0"/>
                <w:sz w:val="24"/>
              </w:rPr>
              <w:t>动物叫声</w:t>
            </w:r>
            <w:r w:rsidRPr="00C77E39">
              <w:rPr>
                <w:kern w:val="0"/>
                <w:sz w:val="24"/>
              </w:rPr>
              <w:t>和空调室外机噪声等。</w:t>
            </w:r>
            <w:r w:rsidR="00972DE9" w:rsidRPr="00C77E39">
              <w:rPr>
                <w:rFonts w:hint="eastAsia"/>
                <w:kern w:val="0"/>
                <w:sz w:val="24"/>
              </w:rPr>
              <w:t>就诊</w:t>
            </w:r>
            <w:r w:rsidRPr="00C77E39">
              <w:rPr>
                <w:kern w:val="0"/>
                <w:sz w:val="24"/>
              </w:rPr>
              <w:t>动物叫声</w:t>
            </w:r>
            <w:r w:rsidR="00972DE9" w:rsidRPr="00C77E39">
              <w:rPr>
                <w:rFonts w:hint="eastAsia"/>
                <w:kern w:val="0"/>
                <w:sz w:val="24"/>
              </w:rPr>
              <w:t>的</w:t>
            </w:r>
            <w:r w:rsidRPr="00C77E39">
              <w:rPr>
                <w:kern w:val="0"/>
                <w:sz w:val="24"/>
              </w:rPr>
              <w:t>最高强度一般在</w:t>
            </w:r>
            <w:r w:rsidR="00F47681" w:rsidRPr="00C77E39">
              <w:rPr>
                <w:rFonts w:hint="eastAsia"/>
                <w:kern w:val="0"/>
                <w:sz w:val="24"/>
              </w:rPr>
              <w:t>50</w:t>
            </w:r>
            <w:r w:rsidRPr="00C77E39">
              <w:rPr>
                <w:kern w:val="0"/>
                <w:sz w:val="24"/>
              </w:rPr>
              <w:t>-</w:t>
            </w:r>
            <w:r w:rsidR="00F47681" w:rsidRPr="00C77E39">
              <w:rPr>
                <w:rFonts w:hint="eastAsia"/>
                <w:kern w:val="0"/>
                <w:sz w:val="24"/>
              </w:rPr>
              <w:t>53</w:t>
            </w:r>
            <w:r w:rsidRPr="00C77E39">
              <w:rPr>
                <w:kern w:val="0"/>
                <w:sz w:val="24"/>
              </w:rPr>
              <w:t>dB(A)</w:t>
            </w:r>
            <w:r w:rsidRPr="00C77E39">
              <w:rPr>
                <w:kern w:val="0"/>
                <w:sz w:val="24"/>
              </w:rPr>
              <w:t>之间，属于间歇性噪声。空调外机设置</w:t>
            </w:r>
            <w:r w:rsidR="006D6F5F" w:rsidRPr="00C77E39">
              <w:rPr>
                <w:rFonts w:hint="eastAsia"/>
                <w:kern w:val="0"/>
                <w:sz w:val="24"/>
              </w:rPr>
              <w:t>在</w:t>
            </w:r>
            <w:r w:rsidR="00FA0990" w:rsidRPr="00C77E39">
              <w:rPr>
                <w:rFonts w:hint="eastAsia"/>
                <w:kern w:val="0"/>
                <w:sz w:val="24"/>
              </w:rPr>
              <w:t>项目商铺屋顶临金田一路一侧</w:t>
            </w:r>
            <w:r w:rsidRPr="00C77E39">
              <w:rPr>
                <w:rFonts w:hint="eastAsia"/>
                <w:kern w:val="0"/>
                <w:sz w:val="24"/>
              </w:rPr>
              <w:t>，</w:t>
            </w:r>
            <w:r w:rsidRPr="00C77E39">
              <w:rPr>
                <w:kern w:val="0"/>
                <w:sz w:val="24"/>
              </w:rPr>
              <w:t>设备运行时噪声源</w:t>
            </w:r>
            <w:proofErr w:type="gramStart"/>
            <w:r w:rsidRPr="00C77E39">
              <w:rPr>
                <w:kern w:val="0"/>
                <w:sz w:val="24"/>
              </w:rPr>
              <w:t>强范围</w:t>
            </w:r>
            <w:proofErr w:type="gramEnd"/>
            <w:r w:rsidRPr="00C77E39">
              <w:rPr>
                <w:kern w:val="0"/>
                <w:sz w:val="24"/>
              </w:rPr>
              <w:t>约为</w:t>
            </w:r>
            <w:r w:rsidRPr="00C77E39">
              <w:rPr>
                <w:rFonts w:hint="eastAsia"/>
                <w:kern w:val="0"/>
                <w:sz w:val="24"/>
              </w:rPr>
              <w:t>70</w:t>
            </w:r>
            <w:r w:rsidRPr="00C77E39">
              <w:rPr>
                <w:kern w:val="0"/>
                <w:sz w:val="24"/>
              </w:rPr>
              <w:t>~</w:t>
            </w:r>
            <w:r w:rsidRPr="00C77E39">
              <w:rPr>
                <w:rFonts w:hint="eastAsia"/>
                <w:kern w:val="0"/>
                <w:sz w:val="24"/>
              </w:rPr>
              <w:t>75</w:t>
            </w:r>
            <w:r w:rsidRPr="00C77E39">
              <w:rPr>
                <w:kern w:val="0"/>
                <w:sz w:val="24"/>
              </w:rPr>
              <w:t>dB(A)</w:t>
            </w:r>
            <w:r w:rsidRPr="00C77E39">
              <w:rPr>
                <w:kern w:val="0"/>
                <w:sz w:val="24"/>
              </w:rPr>
              <w:t>，且夜间不工作，对外界影响较小。</w:t>
            </w:r>
          </w:p>
          <w:p w:rsidR="000916FF" w:rsidRPr="00C77E39" w:rsidRDefault="00E80D91">
            <w:pPr>
              <w:spacing w:line="360" w:lineRule="auto"/>
              <w:ind w:left="480"/>
              <w:rPr>
                <w:kern w:val="0"/>
                <w:sz w:val="24"/>
              </w:rPr>
            </w:pPr>
            <w:r w:rsidRPr="00C77E39">
              <w:rPr>
                <w:rFonts w:hint="eastAsia"/>
                <w:kern w:val="0"/>
                <w:sz w:val="24"/>
              </w:rPr>
              <w:t>3</w:t>
            </w:r>
            <w:r w:rsidRPr="00C77E39">
              <w:rPr>
                <w:rFonts w:hint="eastAsia"/>
                <w:kern w:val="0"/>
                <w:sz w:val="24"/>
              </w:rPr>
              <w:t>、</w:t>
            </w:r>
            <w:r w:rsidRPr="00C77E39">
              <w:rPr>
                <w:kern w:val="0"/>
                <w:sz w:val="24"/>
              </w:rPr>
              <w:t>废水</w:t>
            </w:r>
          </w:p>
          <w:p w:rsidR="000916FF" w:rsidRPr="00C77E39" w:rsidRDefault="00E80D91">
            <w:pPr>
              <w:topLinePunct/>
              <w:spacing w:line="360" w:lineRule="auto"/>
              <w:ind w:firstLineChars="200" w:firstLine="480"/>
              <w:rPr>
                <w:sz w:val="24"/>
                <w:szCs w:val="24"/>
              </w:rPr>
            </w:pPr>
            <w:r w:rsidRPr="00C77E39">
              <w:rPr>
                <w:rFonts w:hint="eastAsia"/>
                <w:sz w:val="24"/>
                <w:szCs w:val="24"/>
              </w:rPr>
              <w:t>（</w:t>
            </w:r>
            <w:r w:rsidRPr="00C77E39">
              <w:rPr>
                <w:rFonts w:hint="eastAsia"/>
                <w:sz w:val="24"/>
                <w:szCs w:val="24"/>
              </w:rPr>
              <w:t>1</w:t>
            </w:r>
            <w:r w:rsidRPr="00C77E39">
              <w:rPr>
                <w:rFonts w:hint="eastAsia"/>
                <w:sz w:val="24"/>
                <w:szCs w:val="24"/>
              </w:rPr>
              <w:t>）员工生活污水</w:t>
            </w:r>
          </w:p>
          <w:p w:rsidR="000916FF" w:rsidRPr="00C77E39" w:rsidRDefault="00E80D91">
            <w:pPr>
              <w:spacing w:line="360" w:lineRule="auto"/>
              <w:ind w:firstLineChars="200" w:firstLine="480"/>
              <w:rPr>
                <w:sz w:val="24"/>
                <w:szCs w:val="22"/>
              </w:rPr>
            </w:pPr>
            <w:r w:rsidRPr="00C77E39">
              <w:rPr>
                <w:rFonts w:hint="eastAsia"/>
                <w:sz w:val="24"/>
                <w:szCs w:val="24"/>
              </w:rPr>
              <w:t>项目有员工</w:t>
            </w:r>
            <w:r w:rsidR="006C553E" w:rsidRPr="00C77E39">
              <w:rPr>
                <w:rFonts w:hint="eastAsia"/>
                <w:sz w:val="24"/>
                <w:szCs w:val="24"/>
              </w:rPr>
              <w:t>8</w:t>
            </w:r>
            <w:r w:rsidRPr="00C77E39">
              <w:rPr>
                <w:rFonts w:hint="eastAsia"/>
                <w:sz w:val="24"/>
                <w:szCs w:val="24"/>
              </w:rPr>
              <w:t>人，</w:t>
            </w:r>
            <w:r w:rsidRPr="00C77E39">
              <w:rPr>
                <w:sz w:val="24"/>
                <w:szCs w:val="24"/>
              </w:rPr>
              <w:t>不设食堂和住宿。根据《陕西省行业用水定额（</w:t>
            </w:r>
            <w:r w:rsidRPr="00C77E39">
              <w:rPr>
                <w:sz w:val="24"/>
                <w:szCs w:val="24"/>
              </w:rPr>
              <w:t>DB61/T943-2014</w:t>
            </w:r>
            <w:r w:rsidRPr="00C77E39">
              <w:rPr>
                <w:sz w:val="24"/>
                <w:szCs w:val="24"/>
              </w:rPr>
              <w:t>）》办公人均生活用水按</w:t>
            </w:r>
            <w:r w:rsidRPr="00C77E39">
              <w:rPr>
                <w:sz w:val="24"/>
                <w:szCs w:val="24"/>
              </w:rPr>
              <w:t>35L/</w:t>
            </w:r>
            <w:r w:rsidRPr="00C77E39">
              <w:rPr>
                <w:sz w:val="24"/>
                <w:szCs w:val="24"/>
              </w:rPr>
              <w:t>（人</w:t>
            </w:r>
            <w:r w:rsidRPr="00C77E39">
              <w:rPr>
                <w:sz w:val="24"/>
                <w:szCs w:val="24"/>
              </w:rPr>
              <w:t>·d</w:t>
            </w:r>
            <w:r w:rsidRPr="00C77E39">
              <w:rPr>
                <w:sz w:val="24"/>
                <w:szCs w:val="24"/>
              </w:rPr>
              <w:t>），年工作天数为</w:t>
            </w:r>
            <w:r w:rsidR="00447D89" w:rsidRPr="00C77E39">
              <w:rPr>
                <w:rFonts w:hint="eastAsia"/>
                <w:sz w:val="24"/>
                <w:szCs w:val="24"/>
              </w:rPr>
              <w:t>365</w:t>
            </w:r>
            <w:r w:rsidRPr="00C77E39">
              <w:rPr>
                <w:sz w:val="24"/>
                <w:szCs w:val="24"/>
              </w:rPr>
              <w:t>天，项目生活用水量为</w:t>
            </w:r>
            <w:r w:rsidRPr="00C77E39">
              <w:rPr>
                <w:rFonts w:hint="eastAsia"/>
                <w:sz w:val="24"/>
                <w:szCs w:val="24"/>
              </w:rPr>
              <w:t>0.</w:t>
            </w:r>
            <w:r w:rsidR="00DC141C" w:rsidRPr="00C77E39">
              <w:rPr>
                <w:rFonts w:hint="eastAsia"/>
                <w:sz w:val="24"/>
                <w:szCs w:val="24"/>
              </w:rPr>
              <w:t>28</w:t>
            </w:r>
            <w:r w:rsidRPr="00C77E39">
              <w:rPr>
                <w:rFonts w:hint="eastAsia"/>
                <w:sz w:val="24"/>
                <w:szCs w:val="24"/>
              </w:rPr>
              <w:t>t</w:t>
            </w:r>
            <w:r w:rsidRPr="00C77E39">
              <w:rPr>
                <w:sz w:val="24"/>
                <w:szCs w:val="24"/>
              </w:rPr>
              <w:t>/d</w:t>
            </w:r>
            <w:r w:rsidRPr="00C77E39">
              <w:rPr>
                <w:sz w:val="24"/>
                <w:szCs w:val="24"/>
              </w:rPr>
              <w:t>（</w:t>
            </w:r>
            <w:r w:rsidR="00DC141C" w:rsidRPr="00C77E39">
              <w:rPr>
                <w:rFonts w:hint="eastAsia"/>
                <w:sz w:val="24"/>
                <w:szCs w:val="24"/>
              </w:rPr>
              <w:t>102.2</w:t>
            </w:r>
            <w:r w:rsidRPr="00C77E39">
              <w:rPr>
                <w:rFonts w:hint="eastAsia"/>
                <w:sz w:val="24"/>
                <w:szCs w:val="24"/>
              </w:rPr>
              <w:t>t</w:t>
            </w:r>
            <w:r w:rsidRPr="00C77E39">
              <w:rPr>
                <w:sz w:val="24"/>
                <w:szCs w:val="24"/>
              </w:rPr>
              <w:t>/a</w:t>
            </w:r>
            <w:r w:rsidRPr="00C77E39">
              <w:rPr>
                <w:sz w:val="24"/>
                <w:szCs w:val="24"/>
              </w:rPr>
              <w:t>）。污水排放量按用水量</w:t>
            </w:r>
            <w:r w:rsidRPr="00C77E39">
              <w:rPr>
                <w:sz w:val="24"/>
                <w:szCs w:val="24"/>
              </w:rPr>
              <w:t>80%</w:t>
            </w:r>
            <w:r w:rsidRPr="00C77E39">
              <w:rPr>
                <w:sz w:val="24"/>
                <w:szCs w:val="24"/>
              </w:rPr>
              <w:t>计，约</w:t>
            </w:r>
            <w:r w:rsidR="00C57F8C" w:rsidRPr="00C77E39">
              <w:rPr>
                <w:rFonts w:hint="eastAsia"/>
                <w:sz w:val="24"/>
                <w:szCs w:val="24"/>
              </w:rPr>
              <w:t>0.224</w:t>
            </w:r>
            <w:r w:rsidRPr="00C77E39">
              <w:rPr>
                <w:rFonts w:hint="eastAsia"/>
                <w:sz w:val="24"/>
                <w:szCs w:val="24"/>
              </w:rPr>
              <w:t>t</w:t>
            </w:r>
            <w:r w:rsidRPr="00C77E39">
              <w:rPr>
                <w:sz w:val="24"/>
                <w:szCs w:val="24"/>
              </w:rPr>
              <w:t>/d</w:t>
            </w:r>
            <w:r w:rsidRPr="00C77E39">
              <w:rPr>
                <w:sz w:val="24"/>
                <w:szCs w:val="24"/>
              </w:rPr>
              <w:t>（</w:t>
            </w:r>
            <w:r w:rsidR="00C57F8C" w:rsidRPr="00C77E39">
              <w:rPr>
                <w:rFonts w:hint="eastAsia"/>
                <w:sz w:val="24"/>
                <w:szCs w:val="24"/>
              </w:rPr>
              <w:t>81.76</w:t>
            </w:r>
            <w:r w:rsidRPr="00C77E39">
              <w:rPr>
                <w:rFonts w:hint="eastAsia"/>
                <w:sz w:val="24"/>
                <w:szCs w:val="24"/>
              </w:rPr>
              <w:t>t</w:t>
            </w:r>
            <w:r w:rsidRPr="00C77E39">
              <w:rPr>
                <w:sz w:val="24"/>
                <w:szCs w:val="24"/>
              </w:rPr>
              <w:t>/a</w:t>
            </w:r>
            <w:r w:rsidRPr="00C77E39">
              <w:rPr>
                <w:sz w:val="24"/>
                <w:szCs w:val="24"/>
              </w:rPr>
              <w:t>）。</w:t>
            </w:r>
            <w:r w:rsidRPr="00C77E39">
              <w:rPr>
                <w:rFonts w:hint="eastAsia"/>
                <w:sz w:val="24"/>
                <w:szCs w:val="24"/>
              </w:rPr>
              <w:t>项目员工</w:t>
            </w:r>
            <w:r w:rsidRPr="00C77E39">
              <w:rPr>
                <w:sz w:val="24"/>
                <w:szCs w:val="24"/>
              </w:rPr>
              <w:t>生活污水主要的污染物为</w:t>
            </w:r>
            <w:r w:rsidRPr="00C77E39">
              <w:rPr>
                <w:sz w:val="24"/>
                <w:szCs w:val="24"/>
              </w:rPr>
              <w:t>COD</w:t>
            </w:r>
            <w:r w:rsidRPr="00C77E39">
              <w:rPr>
                <w:sz w:val="24"/>
                <w:szCs w:val="24"/>
              </w:rPr>
              <w:t>、</w:t>
            </w:r>
            <w:r w:rsidRPr="00C77E39">
              <w:rPr>
                <w:sz w:val="24"/>
                <w:szCs w:val="24"/>
              </w:rPr>
              <w:t>SS</w:t>
            </w:r>
            <w:r w:rsidRPr="00C77E39">
              <w:rPr>
                <w:rFonts w:hint="eastAsia"/>
                <w:sz w:val="24"/>
                <w:szCs w:val="24"/>
              </w:rPr>
              <w:t>和氨氮</w:t>
            </w:r>
            <w:r w:rsidRPr="00C77E39">
              <w:rPr>
                <w:sz w:val="24"/>
                <w:szCs w:val="24"/>
              </w:rPr>
              <w:t>等，生活污水经</w:t>
            </w:r>
            <w:r w:rsidR="002B035C" w:rsidRPr="00C77E39">
              <w:rPr>
                <w:rFonts w:hint="eastAsia"/>
                <w:sz w:val="24"/>
                <w:szCs w:val="24"/>
              </w:rPr>
              <w:t>金辉世界城</w:t>
            </w:r>
            <w:r w:rsidR="002B035C" w:rsidRPr="00C77E39">
              <w:rPr>
                <w:rFonts w:hint="eastAsia"/>
                <w:sz w:val="24"/>
                <w:szCs w:val="24"/>
              </w:rPr>
              <w:t>C</w:t>
            </w:r>
            <w:r w:rsidR="002B035C" w:rsidRPr="00C77E39">
              <w:rPr>
                <w:rFonts w:hint="eastAsia"/>
                <w:sz w:val="24"/>
                <w:szCs w:val="24"/>
              </w:rPr>
              <w:t>区（西西里）</w:t>
            </w:r>
            <w:r w:rsidRPr="00C77E39">
              <w:rPr>
                <w:sz w:val="24"/>
                <w:szCs w:val="24"/>
              </w:rPr>
              <w:t>化粪池处理</w:t>
            </w:r>
            <w:proofErr w:type="gramStart"/>
            <w:r w:rsidRPr="00C77E39">
              <w:rPr>
                <w:sz w:val="24"/>
                <w:szCs w:val="24"/>
              </w:rPr>
              <w:t>后排入</w:t>
            </w:r>
            <w:r w:rsidR="002B035C" w:rsidRPr="00C77E39">
              <w:rPr>
                <w:rFonts w:hint="eastAsia"/>
                <w:sz w:val="24"/>
                <w:szCs w:val="22"/>
              </w:rPr>
              <w:t>公田</w:t>
            </w:r>
            <w:proofErr w:type="gramEnd"/>
            <w:r w:rsidR="002B035C" w:rsidRPr="00C77E39">
              <w:rPr>
                <w:rFonts w:hint="eastAsia"/>
                <w:sz w:val="24"/>
                <w:szCs w:val="22"/>
              </w:rPr>
              <w:t>一路</w:t>
            </w:r>
            <w:r w:rsidRPr="00C77E39">
              <w:rPr>
                <w:rFonts w:hint="eastAsia"/>
                <w:sz w:val="24"/>
                <w:szCs w:val="22"/>
              </w:rPr>
              <w:t>市政污水管网，最终进入西安市第</w:t>
            </w:r>
            <w:r w:rsidR="002B035C" w:rsidRPr="00C77E39">
              <w:rPr>
                <w:rFonts w:hint="eastAsia"/>
                <w:sz w:val="24"/>
                <w:szCs w:val="22"/>
              </w:rPr>
              <w:t>九</w:t>
            </w:r>
            <w:r w:rsidRPr="00C77E39">
              <w:rPr>
                <w:rFonts w:hint="eastAsia"/>
                <w:sz w:val="24"/>
                <w:szCs w:val="22"/>
              </w:rPr>
              <w:t>污水处理厂</w:t>
            </w:r>
            <w:r w:rsidR="006D6F5F" w:rsidRPr="00C77E39">
              <w:rPr>
                <w:rFonts w:hint="eastAsia"/>
                <w:sz w:val="24"/>
                <w:szCs w:val="22"/>
              </w:rPr>
              <w:t>（</w:t>
            </w:r>
            <w:r w:rsidR="002B035C" w:rsidRPr="00C77E39">
              <w:rPr>
                <w:rFonts w:hint="eastAsia"/>
                <w:sz w:val="24"/>
                <w:szCs w:val="22"/>
              </w:rPr>
              <w:t>长安区</w:t>
            </w:r>
            <w:r w:rsidR="006D6F5F" w:rsidRPr="00C77E39">
              <w:rPr>
                <w:rFonts w:hint="eastAsia"/>
                <w:sz w:val="24"/>
                <w:szCs w:val="22"/>
              </w:rPr>
              <w:t>）</w:t>
            </w:r>
            <w:r w:rsidRPr="00C77E39">
              <w:rPr>
                <w:rFonts w:hint="eastAsia"/>
                <w:sz w:val="24"/>
                <w:szCs w:val="22"/>
              </w:rPr>
              <w:t>处理。</w:t>
            </w:r>
          </w:p>
          <w:p w:rsidR="000916FF" w:rsidRPr="00C77E39" w:rsidRDefault="00E80D91">
            <w:pPr>
              <w:topLinePunct/>
              <w:spacing w:line="360" w:lineRule="auto"/>
              <w:ind w:firstLine="482"/>
              <w:rPr>
                <w:sz w:val="24"/>
                <w:szCs w:val="24"/>
              </w:rPr>
            </w:pPr>
            <w:r w:rsidRPr="00C77E39">
              <w:rPr>
                <w:sz w:val="24"/>
                <w:szCs w:val="24"/>
              </w:rPr>
              <w:t>项目生活污水产生情况见表</w:t>
            </w:r>
            <w:r w:rsidRPr="00C77E39">
              <w:rPr>
                <w:rFonts w:hint="eastAsia"/>
                <w:sz w:val="24"/>
                <w:szCs w:val="24"/>
              </w:rPr>
              <w:t>1</w:t>
            </w:r>
            <w:r w:rsidR="008947D4" w:rsidRPr="00C77E39">
              <w:rPr>
                <w:rFonts w:hint="eastAsia"/>
                <w:sz w:val="24"/>
                <w:szCs w:val="24"/>
              </w:rPr>
              <w:t>2</w:t>
            </w:r>
            <w:r w:rsidRPr="00C77E39">
              <w:rPr>
                <w:sz w:val="24"/>
                <w:szCs w:val="24"/>
              </w:rPr>
              <w:t>。</w:t>
            </w:r>
          </w:p>
          <w:p w:rsidR="000916FF" w:rsidRPr="00C77E39" w:rsidRDefault="00E80D91">
            <w:pPr>
              <w:spacing w:line="360" w:lineRule="auto"/>
              <w:jc w:val="center"/>
              <w:rPr>
                <w:rFonts w:eastAsia="黑体"/>
                <w:sz w:val="24"/>
                <w:lang w:val="en-GB"/>
              </w:rPr>
            </w:pPr>
            <w:r w:rsidRPr="00C77E39">
              <w:rPr>
                <w:rFonts w:eastAsia="黑体"/>
                <w:sz w:val="24"/>
                <w:lang w:val="en-GB"/>
              </w:rPr>
              <w:t>表</w:t>
            </w:r>
            <w:r w:rsidRPr="00C77E39">
              <w:rPr>
                <w:rFonts w:eastAsia="黑体" w:hint="eastAsia"/>
                <w:sz w:val="24"/>
                <w:lang w:val="en-GB"/>
              </w:rPr>
              <w:t>1</w:t>
            </w:r>
            <w:r w:rsidR="008947D4" w:rsidRPr="00C77E39">
              <w:rPr>
                <w:rFonts w:eastAsia="黑体" w:hint="eastAsia"/>
                <w:sz w:val="24"/>
                <w:lang w:val="en-GB"/>
              </w:rPr>
              <w:t>2</w:t>
            </w:r>
            <w:r w:rsidRPr="00C77E39">
              <w:rPr>
                <w:rFonts w:eastAsia="黑体"/>
                <w:sz w:val="24"/>
                <w:lang w:val="en-GB"/>
              </w:rPr>
              <w:t xml:space="preserve">    </w:t>
            </w:r>
            <w:r w:rsidRPr="00C77E39">
              <w:rPr>
                <w:rFonts w:eastAsia="黑体" w:hint="eastAsia"/>
                <w:sz w:val="24"/>
                <w:lang w:val="en-GB"/>
              </w:rPr>
              <w:t>项目员工</w:t>
            </w:r>
            <w:r w:rsidRPr="00C77E39">
              <w:rPr>
                <w:rFonts w:eastAsia="黑体"/>
                <w:sz w:val="24"/>
                <w:lang w:val="en-GB"/>
              </w:rPr>
              <w:t>生活污水主要污染物的产生情况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632"/>
              <w:gridCol w:w="1135"/>
              <w:gridCol w:w="813"/>
              <w:gridCol w:w="1072"/>
              <w:gridCol w:w="880"/>
              <w:gridCol w:w="1710"/>
            </w:tblGrid>
            <w:tr w:rsidR="00256ACA" w:rsidRPr="00C77E39" w:rsidTr="00AA44AD">
              <w:trPr>
                <w:trHeight w:val="90"/>
                <w:jc w:val="center"/>
              </w:trPr>
              <w:tc>
                <w:tcPr>
                  <w:tcW w:w="1965" w:type="pct"/>
                  <w:vAlign w:val="center"/>
                </w:tcPr>
                <w:p w:rsidR="000916FF" w:rsidRPr="00C77E39" w:rsidRDefault="00E80D91">
                  <w:pPr>
                    <w:jc w:val="center"/>
                    <w:rPr>
                      <w:sz w:val="21"/>
                      <w:szCs w:val="21"/>
                    </w:rPr>
                  </w:pPr>
                  <w:r w:rsidRPr="00C77E39">
                    <w:rPr>
                      <w:b/>
                      <w:snapToGrid w:val="0"/>
                      <w:sz w:val="21"/>
                      <w:szCs w:val="21"/>
                    </w:rPr>
                    <w:t>项目</w:t>
                  </w:r>
                </w:p>
              </w:tc>
              <w:tc>
                <w:tcPr>
                  <w:tcW w:w="614" w:type="pct"/>
                  <w:tcBorders>
                    <w:right w:val="single" w:sz="4" w:space="0" w:color="auto"/>
                  </w:tcBorders>
                  <w:vAlign w:val="center"/>
                </w:tcPr>
                <w:p w:rsidR="000916FF" w:rsidRPr="00C77E39" w:rsidRDefault="00E80D91">
                  <w:pPr>
                    <w:jc w:val="center"/>
                    <w:rPr>
                      <w:snapToGrid w:val="0"/>
                      <w:sz w:val="21"/>
                      <w:szCs w:val="21"/>
                    </w:rPr>
                  </w:pPr>
                  <w:r w:rsidRPr="00C77E39">
                    <w:rPr>
                      <w:b/>
                      <w:snapToGrid w:val="0"/>
                      <w:sz w:val="21"/>
                      <w:szCs w:val="21"/>
                    </w:rPr>
                    <w:t>COD</w:t>
                  </w:r>
                </w:p>
              </w:tc>
              <w:tc>
                <w:tcPr>
                  <w:tcW w:w="440" w:type="pct"/>
                  <w:tcBorders>
                    <w:left w:val="single" w:sz="4" w:space="0" w:color="auto"/>
                  </w:tcBorders>
                  <w:vAlign w:val="center"/>
                </w:tcPr>
                <w:p w:rsidR="000916FF" w:rsidRPr="00C77E39" w:rsidRDefault="00E80D91">
                  <w:pPr>
                    <w:jc w:val="center"/>
                    <w:rPr>
                      <w:snapToGrid w:val="0"/>
                      <w:sz w:val="21"/>
                      <w:szCs w:val="21"/>
                    </w:rPr>
                  </w:pPr>
                  <w:r w:rsidRPr="00C77E39">
                    <w:rPr>
                      <w:b/>
                      <w:snapToGrid w:val="0"/>
                      <w:sz w:val="21"/>
                      <w:szCs w:val="21"/>
                    </w:rPr>
                    <w:t>SS</w:t>
                  </w:r>
                </w:p>
              </w:tc>
              <w:tc>
                <w:tcPr>
                  <w:tcW w:w="580" w:type="pct"/>
                  <w:tcBorders>
                    <w:right w:val="single" w:sz="4" w:space="0" w:color="auto"/>
                  </w:tcBorders>
                  <w:vAlign w:val="center"/>
                </w:tcPr>
                <w:p w:rsidR="000916FF" w:rsidRPr="00C77E39" w:rsidRDefault="00E80D91">
                  <w:pPr>
                    <w:jc w:val="center"/>
                    <w:rPr>
                      <w:snapToGrid w:val="0"/>
                      <w:sz w:val="21"/>
                      <w:szCs w:val="21"/>
                    </w:rPr>
                  </w:pPr>
                  <w:r w:rsidRPr="00C77E39">
                    <w:rPr>
                      <w:rFonts w:hint="eastAsia"/>
                      <w:b/>
                      <w:snapToGrid w:val="0"/>
                      <w:sz w:val="21"/>
                      <w:szCs w:val="21"/>
                    </w:rPr>
                    <w:t>氨氮</w:t>
                  </w:r>
                </w:p>
              </w:tc>
              <w:tc>
                <w:tcPr>
                  <w:tcW w:w="476" w:type="pct"/>
                  <w:tcBorders>
                    <w:left w:val="single" w:sz="4" w:space="0" w:color="auto"/>
                  </w:tcBorders>
                  <w:vAlign w:val="center"/>
                </w:tcPr>
                <w:p w:rsidR="000916FF" w:rsidRPr="00C77E39" w:rsidRDefault="00E80D91">
                  <w:pPr>
                    <w:jc w:val="center"/>
                    <w:rPr>
                      <w:b/>
                      <w:snapToGrid w:val="0"/>
                      <w:sz w:val="21"/>
                      <w:szCs w:val="21"/>
                    </w:rPr>
                  </w:pPr>
                  <w:r w:rsidRPr="00C77E39">
                    <w:rPr>
                      <w:rFonts w:hint="eastAsia"/>
                      <w:b/>
                      <w:snapToGrid w:val="0"/>
                      <w:sz w:val="21"/>
                      <w:szCs w:val="21"/>
                    </w:rPr>
                    <w:t>总磷</w:t>
                  </w:r>
                </w:p>
              </w:tc>
              <w:tc>
                <w:tcPr>
                  <w:tcW w:w="925" w:type="pct"/>
                  <w:vAlign w:val="center"/>
                </w:tcPr>
                <w:p w:rsidR="000916FF" w:rsidRPr="00C77E39" w:rsidRDefault="00E80D91">
                  <w:pPr>
                    <w:jc w:val="center"/>
                    <w:rPr>
                      <w:b/>
                      <w:snapToGrid w:val="0"/>
                      <w:sz w:val="21"/>
                      <w:szCs w:val="21"/>
                    </w:rPr>
                  </w:pPr>
                  <w:r w:rsidRPr="00C77E39">
                    <w:rPr>
                      <w:rFonts w:hint="eastAsia"/>
                      <w:b/>
                      <w:snapToGrid w:val="0"/>
                      <w:sz w:val="21"/>
                      <w:szCs w:val="21"/>
                    </w:rPr>
                    <w:t>总氮</w:t>
                  </w:r>
                </w:p>
              </w:tc>
            </w:tr>
            <w:tr w:rsidR="00256ACA" w:rsidRPr="00C77E39" w:rsidTr="00AA44AD">
              <w:trPr>
                <w:jc w:val="center"/>
              </w:trPr>
              <w:tc>
                <w:tcPr>
                  <w:tcW w:w="1965" w:type="pct"/>
                  <w:vAlign w:val="center"/>
                </w:tcPr>
                <w:p w:rsidR="005408CC" w:rsidRPr="00C77E39" w:rsidRDefault="005408CC">
                  <w:pPr>
                    <w:jc w:val="center"/>
                    <w:rPr>
                      <w:sz w:val="21"/>
                      <w:szCs w:val="21"/>
                    </w:rPr>
                  </w:pPr>
                  <w:r w:rsidRPr="00C77E39">
                    <w:rPr>
                      <w:sz w:val="21"/>
                      <w:szCs w:val="21"/>
                    </w:rPr>
                    <w:t>产生浓度（</w:t>
                  </w:r>
                  <w:r w:rsidRPr="00C77E39">
                    <w:rPr>
                      <w:sz w:val="21"/>
                      <w:szCs w:val="21"/>
                    </w:rPr>
                    <w:t>mg/L</w:t>
                  </w:r>
                  <w:r w:rsidRPr="00C77E39">
                    <w:rPr>
                      <w:sz w:val="21"/>
                      <w:szCs w:val="21"/>
                    </w:rPr>
                    <w:t>）</w:t>
                  </w:r>
                </w:p>
              </w:tc>
              <w:tc>
                <w:tcPr>
                  <w:tcW w:w="614" w:type="pct"/>
                  <w:tcBorders>
                    <w:right w:val="single" w:sz="4" w:space="0" w:color="auto"/>
                  </w:tcBorders>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400</w:t>
                  </w:r>
                </w:p>
              </w:tc>
              <w:tc>
                <w:tcPr>
                  <w:tcW w:w="440" w:type="pct"/>
                  <w:tcBorders>
                    <w:left w:val="single" w:sz="4" w:space="0" w:color="auto"/>
                  </w:tcBorders>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100</w:t>
                  </w:r>
                </w:p>
              </w:tc>
              <w:tc>
                <w:tcPr>
                  <w:tcW w:w="580" w:type="pct"/>
                  <w:tcBorders>
                    <w:right w:val="single" w:sz="4" w:space="0" w:color="auto"/>
                  </w:tcBorders>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40</w:t>
                  </w:r>
                </w:p>
              </w:tc>
              <w:tc>
                <w:tcPr>
                  <w:tcW w:w="476" w:type="pct"/>
                  <w:tcBorders>
                    <w:left w:val="single" w:sz="4" w:space="0" w:color="auto"/>
                  </w:tcBorders>
                  <w:vAlign w:val="center"/>
                </w:tcPr>
                <w:p w:rsidR="005408CC" w:rsidRPr="00C77E39" w:rsidRDefault="005408CC" w:rsidP="006B2538">
                  <w:pPr>
                    <w:jc w:val="center"/>
                    <w:rPr>
                      <w:sz w:val="21"/>
                      <w:szCs w:val="21"/>
                    </w:rPr>
                  </w:pPr>
                  <w:r w:rsidRPr="00C77E39">
                    <w:rPr>
                      <w:sz w:val="21"/>
                      <w:szCs w:val="21"/>
                    </w:rPr>
                    <w:t>6</w:t>
                  </w:r>
                </w:p>
              </w:tc>
              <w:tc>
                <w:tcPr>
                  <w:tcW w:w="925" w:type="pct"/>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60</w:t>
                  </w:r>
                </w:p>
              </w:tc>
            </w:tr>
            <w:tr w:rsidR="00256ACA" w:rsidRPr="00C77E39" w:rsidTr="00AA44AD">
              <w:trPr>
                <w:trHeight w:val="90"/>
                <w:jc w:val="center"/>
              </w:trPr>
              <w:tc>
                <w:tcPr>
                  <w:tcW w:w="1965" w:type="pct"/>
                  <w:vAlign w:val="center"/>
                </w:tcPr>
                <w:p w:rsidR="005408CC" w:rsidRPr="00C77E39" w:rsidRDefault="005408CC" w:rsidP="00F47681">
                  <w:pPr>
                    <w:jc w:val="center"/>
                    <w:rPr>
                      <w:sz w:val="21"/>
                      <w:szCs w:val="21"/>
                    </w:rPr>
                  </w:pPr>
                  <w:r w:rsidRPr="00C77E39">
                    <w:rPr>
                      <w:sz w:val="21"/>
                      <w:szCs w:val="21"/>
                    </w:rPr>
                    <w:t>产生量（</w:t>
                  </w:r>
                  <w:r w:rsidRPr="00C77E39">
                    <w:rPr>
                      <w:rFonts w:hint="eastAsia"/>
                      <w:sz w:val="21"/>
                      <w:szCs w:val="21"/>
                    </w:rPr>
                    <w:t>t</w:t>
                  </w:r>
                  <w:r w:rsidRPr="00C77E39">
                    <w:rPr>
                      <w:sz w:val="21"/>
                      <w:szCs w:val="21"/>
                    </w:rPr>
                    <w:t>/a</w:t>
                  </w:r>
                  <w:r w:rsidRPr="00C77E39">
                    <w:rPr>
                      <w:sz w:val="21"/>
                      <w:szCs w:val="21"/>
                    </w:rPr>
                    <w:t>）</w:t>
                  </w:r>
                </w:p>
              </w:tc>
              <w:tc>
                <w:tcPr>
                  <w:tcW w:w="614" w:type="pct"/>
                  <w:tcBorders>
                    <w:right w:val="single" w:sz="4" w:space="0" w:color="auto"/>
                  </w:tcBorders>
                  <w:vAlign w:val="center"/>
                </w:tcPr>
                <w:p w:rsidR="005408CC" w:rsidRPr="00C77E39" w:rsidRDefault="0066277A" w:rsidP="00A93796">
                  <w:pPr>
                    <w:ind w:leftChars="-39" w:left="-109" w:rightChars="-48" w:right="-134"/>
                    <w:jc w:val="center"/>
                    <w:rPr>
                      <w:snapToGrid w:val="0"/>
                      <w:sz w:val="21"/>
                      <w:szCs w:val="21"/>
                    </w:rPr>
                  </w:pPr>
                  <w:r w:rsidRPr="00C77E39">
                    <w:rPr>
                      <w:rFonts w:hint="eastAsia"/>
                      <w:sz w:val="21"/>
                      <w:szCs w:val="21"/>
                    </w:rPr>
                    <w:t>0.0327</w:t>
                  </w:r>
                </w:p>
              </w:tc>
              <w:tc>
                <w:tcPr>
                  <w:tcW w:w="440" w:type="pct"/>
                  <w:tcBorders>
                    <w:left w:val="single" w:sz="4" w:space="0" w:color="auto"/>
                  </w:tcBorders>
                  <w:vAlign w:val="center"/>
                </w:tcPr>
                <w:p w:rsidR="005408CC" w:rsidRPr="00C77E39" w:rsidRDefault="00A93796" w:rsidP="0066277A">
                  <w:pPr>
                    <w:ind w:leftChars="-39" w:left="-109" w:rightChars="-48" w:right="-134"/>
                    <w:jc w:val="center"/>
                    <w:rPr>
                      <w:snapToGrid w:val="0"/>
                      <w:sz w:val="21"/>
                      <w:szCs w:val="21"/>
                    </w:rPr>
                  </w:pPr>
                  <w:r w:rsidRPr="00C77E39">
                    <w:rPr>
                      <w:rFonts w:hint="eastAsia"/>
                      <w:sz w:val="21"/>
                      <w:szCs w:val="21"/>
                    </w:rPr>
                    <w:t>0.00</w:t>
                  </w:r>
                  <w:r w:rsidR="0066277A" w:rsidRPr="00C77E39">
                    <w:rPr>
                      <w:rFonts w:hint="eastAsia"/>
                      <w:sz w:val="21"/>
                      <w:szCs w:val="21"/>
                    </w:rPr>
                    <w:t>82</w:t>
                  </w:r>
                </w:p>
              </w:tc>
              <w:tc>
                <w:tcPr>
                  <w:tcW w:w="580" w:type="pct"/>
                  <w:tcBorders>
                    <w:right w:val="single" w:sz="4" w:space="0" w:color="auto"/>
                  </w:tcBorders>
                  <w:vAlign w:val="center"/>
                </w:tcPr>
                <w:p w:rsidR="005408CC" w:rsidRPr="00C77E39" w:rsidRDefault="005408CC" w:rsidP="0066277A">
                  <w:pPr>
                    <w:ind w:leftChars="-39" w:left="-109" w:rightChars="-48" w:right="-134"/>
                    <w:jc w:val="center"/>
                    <w:rPr>
                      <w:snapToGrid w:val="0"/>
                      <w:sz w:val="21"/>
                      <w:szCs w:val="21"/>
                    </w:rPr>
                  </w:pPr>
                  <w:r w:rsidRPr="00C77E39">
                    <w:rPr>
                      <w:sz w:val="21"/>
                      <w:szCs w:val="21"/>
                    </w:rPr>
                    <w:t>0.00</w:t>
                  </w:r>
                  <w:r w:rsidR="0066277A" w:rsidRPr="00C77E39">
                    <w:rPr>
                      <w:rFonts w:hint="eastAsia"/>
                      <w:sz w:val="21"/>
                      <w:szCs w:val="21"/>
                    </w:rPr>
                    <w:t>33</w:t>
                  </w:r>
                </w:p>
              </w:tc>
              <w:tc>
                <w:tcPr>
                  <w:tcW w:w="476" w:type="pct"/>
                  <w:tcBorders>
                    <w:left w:val="single" w:sz="4" w:space="0" w:color="auto"/>
                  </w:tcBorders>
                  <w:vAlign w:val="center"/>
                </w:tcPr>
                <w:p w:rsidR="005408CC" w:rsidRPr="00C77E39" w:rsidRDefault="00A93796" w:rsidP="0066277A">
                  <w:pPr>
                    <w:ind w:rightChars="-48" w:right="-134"/>
                    <w:rPr>
                      <w:snapToGrid w:val="0"/>
                      <w:sz w:val="21"/>
                      <w:szCs w:val="21"/>
                    </w:rPr>
                  </w:pPr>
                  <w:r w:rsidRPr="00C77E39">
                    <w:rPr>
                      <w:rFonts w:hint="eastAsia"/>
                      <w:snapToGrid w:val="0"/>
                      <w:sz w:val="21"/>
                      <w:szCs w:val="21"/>
                    </w:rPr>
                    <w:t>0.000</w:t>
                  </w:r>
                  <w:r w:rsidR="0066277A" w:rsidRPr="00C77E39">
                    <w:rPr>
                      <w:rFonts w:hint="eastAsia"/>
                      <w:snapToGrid w:val="0"/>
                      <w:sz w:val="21"/>
                      <w:szCs w:val="21"/>
                    </w:rPr>
                    <w:t>49</w:t>
                  </w:r>
                </w:p>
              </w:tc>
              <w:tc>
                <w:tcPr>
                  <w:tcW w:w="925" w:type="pct"/>
                  <w:vAlign w:val="center"/>
                </w:tcPr>
                <w:p w:rsidR="005408CC" w:rsidRPr="00C77E39" w:rsidRDefault="005408CC" w:rsidP="0066277A">
                  <w:pPr>
                    <w:ind w:leftChars="-39" w:left="-109" w:rightChars="-48" w:right="-134"/>
                    <w:jc w:val="center"/>
                    <w:rPr>
                      <w:snapToGrid w:val="0"/>
                      <w:sz w:val="21"/>
                      <w:szCs w:val="21"/>
                    </w:rPr>
                  </w:pPr>
                  <w:r w:rsidRPr="00C77E39">
                    <w:rPr>
                      <w:snapToGrid w:val="0"/>
                      <w:sz w:val="21"/>
                      <w:szCs w:val="21"/>
                    </w:rPr>
                    <w:t>0.00</w:t>
                  </w:r>
                  <w:r w:rsidR="0066277A" w:rsidRPr="00C77E39">
                    <w:rPr>
                      <w:rFonts w:hint="eastAsia"/>
                      <w:snapToGrid w:val="0"/>
                      <w:sz w:val="21"/>
                      <w:szCs w:val="21"/>
                    </w:rPr>
                    <w:t>49</w:t>
                  </w:r>
                </w:p>
              </w:tc>
            </w:tr>
            <w:tr w:rsidR="00256ACA" w:rsidRPr="00C77E39" w:rsidTr="00AA44AD">
              <w:trPr>
                <w:jc w:val="center"/>
              </w:trPr>
              <w:tc>
                <w:tcPr>
                  <w:tcW w:w="5000" w:type="pct"/>
                  <w:gridSpan w:val="6"/>
                  <w:vAlign w:val="center"/>
                </w:tcPr>
                <w:p w:rsidR="000916FF" w:rsidRPr="00C77E39" w:rsidRDefault="00E80D91" w:rsidP="0066277A">
                  <w:pPr>
                    <w:ind w:leftChars="-39" w:left="-109" w:rightChars="-48" w:right="-134" w:firstLineChars="150" w:firstLine="270"/>
                    <w:rPr>
                      <w:snapToGrid w:val="0"/>
                      <w:sz w:val="18"/>
                      <w:szCs w:val="18"/>
                    </w:rPr>
                  </w:pPr>
                  <w:r w:rsidRPr="00C77E39">
                    <w:rPr>
                      <w:bCs/>
                      <w:snapToGrid w:val="0"/>
                      <w:sz w:val="18"/>
                      <w:szCs w:val="18"/>
                    </w:rPr>
                    <w:t>注：</w:t>
                  </w:r>
                  <w:r w:rsidRPr="00C77E39">
                    <w:rPr>
                      <w:rFonts w:hint="eastAsia"/>
                      <w:bCs/>
                      <w:snapToGrid w:val="0"/>
                      <w:sz w:val="18"/>
                      <w:szCs w:val="18"/>
                    </w:rPr>
                    <w:t>员工</w:t>
                  </w:r>
                  <w:r w:rsidRPr="00C77E39">
                    <w:rPr>
                      <w:bCs/>
                      <w:snapToGrid w:val="0"/>
                      <w:sz w:val="18"/>
                      <w:szCs w:val="18"/>
                    </w:rPr>
                    <w:t>生活污</w:t>
                  </w:r>
                  <w:r w:rsidRPr="00C77E39">
                    <w:rPr>
                      <w:sz w:val="18"/>
                      <w:szCs w:val="18"/>
                    </w:rPr>
                    <w:t>水</w:t>
                  </w:r>
                  <w:r w:rsidR="0066277A" w:rsidRPr="00C77E39">
                    <w:rPr>
                      <w:rFonts w:hint="eastAsia"/>
                      <w:sz w:val="18"/>
                      <w:szCs w:val="18"/>
                    </w:rPr>
                    <w:t>81.76</w:t>
                  </w:r>
                  <w:r w:rsidR="00F47681" w:rsidRPr="00C77E39">
                    <w:rPr>
                      <w:rFonts w:hint="eastAsia"/>
                      <w:sz w:val="18"/>
                      <w:szCs w:val="18"/>
                    </w:rPr>
                    <w:t>t</w:t>
                  </w:r>
                  <w:r w:rsidRPr="00C77E39">
                    <w:rPr>
                      <w:sz w:val="18"/>
                      <w:szCs w:val="18"/>
                    </w:rPr>
                    <w:t>/a</w:t>
                  </w:r>
                </w:p>
              </w:tc>
            </w:tr>
          </w:tbl>
          <w:p w:rsidR="000916FF" w:rsidRPr="00C77E39" w:rsidRDefault="00E80D91" w:rsidP="0066277A">
            <w:pPr>
              <w:topLinePunct/>
              <w:spacing w:line="360" w:lineRule="auto"/>
              <w:ind w:firstLineChars="200" w:firstLine="480"/>
              <w:rPr>
                <w:sz w:val="24"/>
                <w:szCs w:val="24"/>
              </w:rPr>
            </w:pPr>
            <w:r w:rsidRPr="00C77E39">
              <w:rPr>
                <w:rFonts w:hint="eastAsia"/>
                <w:sz w:val="24"/>
                <w:szCs w:val="24"/>
              </w:rPr>
              <w:t>（</w:t>
            </w:r>
            <w:r w:rsidRPr="00C77E39">
              <w:rPr>
                <w:rFonts w:hint="eastAsia"/>
                <w:sz w:val="24"/>
                <w:szCs w:val="24"/>
              </w:rPr>
              <w:t>2</w:t>
            </w:r>
            <w:r w:rsidRPr="00C77E39">
              <w:rPr>
                <w:rFonts w:hint="eastAsia"/>
                <w:sz w:val="24"/>
                <w:szCs w:val="24"/>
              </w:rPr>
              <w:t>）宠物洗浴废水</w:t>
            </w:r>
          </w:p>
          <w:p w:rsidR="000916FF" w:rsidRPr="00C77E39" w:rsidRDefault="00E80D91" w:rsidP="0066277A">
            <w:pPr>
              <w:spacing w:line="360" w:lineRule="auto"/>
              <w:ind w:firstLineChars="200" w:firstLine="480"/>
              <w:rPr>
                <w:sz w:val="24"/>
                <w:szCs w:val="22"/>
              </w:rPr>
            </w:pPr>
            <w:r w:rsidRPr="00C77E39">
              <w:rPr>
                <w:rFonts w:hint="eastAsia"/>
                <w:sz w:val="24"/>
                <w:szCs w:val="24"/>
              </w:rPr>
              <w:t>项目日美容宠物</w:t>
            </w:r>
            <w:r w:rsidR="0066277A" w:rsidRPr="00C77E39">
              <w:rPr>
                <w:rFonts w:hint="eastAsia"/>
                <w:sz w:val="24"/>
                <w:szCs w:val="24"/>
              </w:rPr>
              <w:t>5</w:t>
            </w:r>
            <w:r w:rsidRPr="00C77E39">
              <w:rPr>
                <w:rFonts w:hint="eastAsia"/>
                <w:sz w:val="24"/>
                <w:szCs w:val="24"/>
              </w:rPr>
              <w:t>只，根据《建筑给水排水设计规范》（</w:t>
            </w:r>
            <w:r w:rsidRPr="00C77E39">
              <w:rPr>
                <w:rFonts w:hint="eastAsia"/>
                <w:sz w:val="24"/>
                <w:szCs w:val="24"/>
              </w:rPr>
              <w:t>GB50015-2003</w:t>
            </w:r>
            <w:r w:rsidRPr="00C77E39">
              <w:rPr>
                <w:rFonts w:hint="eastAsia"/>
                <w:sz w:val="24"/>
                <w:szCs w:val="24"/>
              </w:rPr>
              <w:t>，</w:t>
            </w:r>
            <w:r w:rsidRPr="00C77E39">
              <w:rPr>
                <w:rFonts w:hint="eastAsia"/>
                <w:sz w:val="24"/>
                <w:szCs w:val="24"/>
              </w:rPr>
              <w:t>2009</w:t>
            </w:r>
            <w:r w:rsidRPr="00C77E39">
              <w:rPr>
                <w:rFonts w:hint="eastAsia"/>
                <w:sz w:val="24"/>
                <w:szCs w:val="24"/>
              </w:rPr>
              <w:t>年修订）进行用水量的计算，宠物洗浴用水量按每只宠物每天</w:t>
            </w:r>
            <w:r w:rsidRPr="00C77E39">
              <w:rPr>
                <w:rFonts w:hint="eastAsia"/>
                <w:sz w:val="24"/>
                <w:szCs w:val="24"/>
              </w:rPr>
              <w:t>80L</w:t>
            </w:r>
            <w:r w:rsidRPr="00C77E39">
              <w:rPr>
                <w:rFonts w:hint="eastAsia"/>
                <w:sz w:val="24"/>
                <w:szCs w:val="24"/>
              </w:rPr>
              <w:t>计，年运营</w:t>
            </w:r>
            <w:r w:rsidR="0066277A" w:rsidRPr="00C77E39">
              <w:rPr>
                <w:rFonts w:hint="eastAsia"/>
                <w:sz w:val="24"/>
                <w:szCs w:val="24"/>
              </w:rPr>
              <w:t>365</w:t>
            </w:r>
            <w:r w:rsidR="005408CC" w:rsidRPr="00C77E39">
              <w:rPr>
                <w:rFonts w:hint="eastAsia"/>
                <w:sz w:val="24"/>
                <w:szCs w:val="24"/>
              </w:rPr>
              <w:t>天</w:t>
            </w:r>
            <w:r w:rsidRPr="00C77E39">
              <w:rPr>
                <w:rFonts w:hint="eastAsia"/>
                <w:sz w:val="24"/>
                <w:szCs w:val="24"/>
              </w:rPr>
              <w:t>，则宠物洗浴用水量为</w:t>
            </w:r>
            <w:r w:rsidRPr="00C77E39">
              <w:rPr>
                <w:rFonts w:hint="eastAsia"/>
                <w:sz w:val="24"/>
                <w:szCs w:val="24"/>
              </w:rPr>
              <w:t>0.</w:t>
            </w:r>
            <w:r w:rsidR="0066277A" w:rsidRPr="00C77E39">
              <w:rPr>
                <w:rFonts w:hint="eastAsia"/>
                <w:sz w:val="24"/>
                <w:szCs w:val="24"/>
              </w:rPr>
              <w:t>4</w:t>
            </w:r>
            <w:r w:rsidR="005408CC" w:rsidRPr="00C77E39">
              <w:rPr>
                <w:rFonts w:hint="eastAsia"/>
                <w:sz w:val="24"/>
                <w:szCs w:val="24"/>
              </w:rPr>
              <w:t>t</w:t>
            </w:r>
            <w:r w:rsidRPr="00C77E39">
              <w:rPr>
                <w:sz w:val="24"/>
                <w:szCs w:val="24"/>
              </w:rPr>
              <w:t>/d</w:t>
            </w:r>
            <w:r w:rsidRPr="00C77E39">
              <w:rPr>
                <w:sz w:val="24"/>
                <w:szCs w:val="24"/>
              </w:rPr>
              <w:t>（</w:t>
            </w:r>
            <w:r w:rsidR="0066277A" w:rsidRPr="00C77E39">
              <w:rPr>
                <w:rFonts w:hint="eastAsia"/>
                <w:sz w:val="24"/>
                <w:szCs w:val="24"/>
              </w:rPr>
              <w:t>146</w:t>
            </w:r>
            <w:r w:rsidR="005408CC" w:rsidRPr="00C77E39">
              <w:rPr>
                <w:rFonts w:hint="eastAsia"/>
                <w:sz w:val="24"/>
                <w:szCs w:val="24"/>
              </w:rPr>
              <w:t>t</w:t>
            </w:r>
            <w:r w:rsidRPr="00C77E39">
              <w:rPr>
                <w:sz w:val="24"/>
                <w:szCs w:val="24"/>
              </w:rPr>
              <w:t>/a</w:t>
            </w:r>
            <w:r w:rsidRPr="00C77E39">
              <w:rPr>
                <w:sz w:val="24"/>
                <w:szCs w:val="24"/>
              </w:rPr>
              <w:t>）</w:t>
            </w:r>
            <w:r w:rsidRPr="00C77E39">
              <w:rPr>
                <w:rFonts w:hint="eastAsia"/>
                <w:sz w:val="24"/>
                <w:szCs w:val="24"/>
              </w:rPr>
              <w:t>。项目宠物洗浴废水按用水量的</w:t>
            </w:r>
            <w:r w:rsidRPr="00C77E39">
              <w:rPr>
                <w:rFonts w:hint="eastAsia"/>
                <w:sz w:val="24"/>
                <w:szCs w:val="24"/>
              </w:rPr>
              <w:t>85%</w:t>
            </w:r>
            <w:r w:rsidRPr="00C77E39">
              <w:rPr>
                <w:rFonts w:hint="eastAsia"/>
                <w:sz w:val="24"/>
                <w:szCs w:val="24"/>
              </w:rPr>
              <w:t>计，则项目宠物洗浴废水量为</w:t>
            </w:r>
            <w:r w:rsidRPr="00C77E39">
              <w:rPr>
                <w:rFonts w:hint="eastAsia"/>
                <w:sz w:val="24"/>
                <w:szCs w:val="24"/>
              </w:rPr>
              <w:t>0.</w:t>
            </w:r>
            <w:r w:rsidR="0066277A" w:rsidRPr="00C77E39">
              <w:rPr>
                <w:rFonts w:hint="eastAsia"/>
                <w:sz w:val="24"/>
                <w:szCs w:val="24"/>
              </w:rPr>
              <w:t>3</w:t>
            </w:r>
            <w:r w:rsidRPr="00C77E39">
              <w:rPr>
                <w:rFonts w:hint="eastAsia"/>
                <w:sz w:val="24"/>
                <w:szCs w:val="24"/>
              </w:rPr>
              <w:t>4</w:t>
            </w:r>
            <w:r w:rsidR="005408CC" w:rsidRPr="00C77E39">
              <w:rPr>
                <w:rFonts w:hint="eastAsia"/>
                <w:sz w:val="24"/>
                <w:szCs w:val="24"/>
              </w:rPr>
              <w:t>t</w:t>
            </w:r>
            <w:r w:rsidRPr="00C77E39">
              <w:rPr>
                <w:sz w:val="24"/>
                <w:szCs w:val="24"/>
              </w:rPr>
              <w:t>/d</w:t>
            </w:r>
            <w:r w:rsidRPr="00C77E39">
              <w:rPr>
                <w:sz w:val="24"/>
                <w:szCs w:val="24"/>
              </w:rPr>
              <w:t>（</w:t>
            </w:r>
            <w:r w:rsidR="0066277A" w:rsidRPr="00C77E39">
              <w:rPr>
                <w:rFonts w:hint="eastAsia"/>
                <w:sz w:val="24"/>
                <w:szCs w:val="24"/>
              </w:rPr>
              <w:t>124.1</w:t>
            </w:r>
            <w:r w:rsidR="005408CC" w:rsidRPr="00C77E39">
              <w:rPr>
                <w:rFonts w:hint="eastAsia"/>
                <w:sz w:val="24"/>
                <w:szCs w:val="24"/>
              </w:rPr>
              <w:t>t</w:t>
            </w:r>
            <w:r w:rsidRPr="00C77E39">
              <w:rPr>
                <w:sz w:val="24"/>
                <w:szCs w:val="24"/>
              </w:rPr>
              <w:t>/a</w:t>
            </w:r>
            <w:r w:rsidRPr="00C77E39">
              <w:rPr>
                <w:sz w:val="24"/>
                <w:szCs w:val="24"/>
              </w:rPr>
              <w:t>）</w:t>
            </w:r>
            <w:r w:rsidRPr="00C77E39">
              <w:rPr>
                <w:rFonts w:hint="eastAsia"/>
                <w:sz w:val="24"/>
                <w:szCs w:val="24"/>
              </w:rPr>
              <w:t>。项目宠物洗浴废水</w:t>
            </w:r>
            <w:r w:rsidRPr="00C77E39">
              <w:rPr>
                <w:sz w:val="24"/>
                <w:szCs w:val="24"/>
              </w:rPr>
              <w:t>主要污染物为</w:t>
            </w:r>
            <w:r w:rsidRPr="00C77E39">
              <w:rPr>
                <w:sz w:val="24"/>
                <w:szCs w:val="24"/>
              </w:rPr>
              <w:t>COD</w:t>
            </w:r>
            <w:r w:rsidRPr="00C77E39">
              <w:rPr>
                <w:sz w:val="24"/>
                <w:szCs w:val="24"/>
              </w:rPr>
              <w:t>、</w:t>
            </w:r>
            <w:r w:rsidRPr="00C77E39">
              <w:rPr>
                <w:sz w:val="24"/>
                <w:szCs w:val="24"/>
              </w:rPr>
              <w:t>SS</w:t>
            </w:r>
            <w:r w:rsidRPr="00C77E39">
              <w:rPr>
                <w:sz w:val="24"/>
                <w:szCs w:val="24"/>
              </w:rPr>
              <w:t>、</w:t>
            </w:r>
            <w:r w:rsidRPr="00C77E39">
              <w:rPr>
                <w:rFonts w:hint="eastAsia"/>
                <w:sz w:val="24"/>
                <w:szCs w:val="24"/>
              </w:rPr>
              <w:t>氨氮、总磷、总氮和阴离子表面活性剂</w:t>
            </w:r>
            <w:r w:rsidRPr="00C77E39">
              <w:rPr>
                <w:sz w:val="24"/>
                <w:szCs w:val="24"/>
              </w:rPr>
              <w:t>等，经</w:t>
            </w:r>
            <w:r w:rsidR="002B035C" w:rsidRPr="00C77E39">
              <w:rPr>
                <w:rFonts w:hint="eastAsia"/>
                <w:sz w:val="24"/>
                <w:szCs w:val="24"/>
              </w:rPr>
              <w:t>金辉世界城</w:t>
            </w:r>
            <w:r w:rsidR="002B035C" w:rsidRPr="00C77E39">
              <w:rPr>
                <w:rFonts w:hint="eastAsia"/>
                <w:sz w:val="24"/>
                <w:szCs w:val="24"/>
              </w:rPr>
              <w:t>C</w:t>
            </w:r>
            <w:r w:rsidR="002B035C" w:rsidRPr="00C77E39">
              <w:rPr>
                <w:rFonts w:hint="eastAsia"/>
                <w:sz w:val="24"/>
                <w:szCs w:val="24"/>
              </w:rPr>
              <w:t>区（西西里）</w:t>
            </w:r>
            <w:r w:rsidRPr="00C77E39">
              <w:rPr>
                <w:sz w:val="24"/>
                <w:szCs w:val="24"/>
              </w:rPr>
              <w:t>化粪池处理</w:t>
            </w:r>
            <w:proofErr w:type="gramStart"/>
            <w:r w:rsidRPr="00C77E39">
              <w:rPr>
                <w:sz w:val="24"/>
                <w:szCs w:val="24"/>
              </w:rPr>
              <w:t>后排入</w:t>
            </w:r>
            <w:r w:rsidR="002B035C" w:rsidRPr="00C77E39">
              <w:rPr>
                <w:rFonts w:hint="eastAsia"/>
                <w:sz w:val="24"/>
                <w:szCs w:val="22"/>
              </w:rPr>
              <w:t>公田</w:t>
            </w:r>
            <w:proofErr w:type="gramEnd"/>
            <w:r w:rsidR="002B035C" w:rsidRPr="00C77E39">
              <w:rPr>
                <w:rFonts w:hint="eastAsia"/>
                <w:sz w:val="24"/>
                <w:szCs w:val="22"/>
              </w:rPr>
              <w:t>一路</w:t>
            </w:r>
            <w:r w:rsidRPr="00C77E39">
              <w:rPr>
                <w:rFonts w:hint="eastAsia"/>
                <w:sz w:val="24"/>
                <w:szCs w:val="22"/>
              </w:rPr>
              <w:t>市政污水管网，最终进入西安市第</w:t>
            </w:r>
            <w:r w:rsidR="002B035C" w:rsidRPr="00C77E39">
              <w:rPr>
                <w:rFonts w:hint="eastAsia"/>
                <w:sz w:val="24"/>
                <w:szCs w:val="22"/>
              </w:rPr>
              <w:t>九</w:t>
            </w:r>
            <w:r w:rsidRPr="00C77E39">
              <w:rPr>
                <w:rFonts w:hint="eastAsia"/>
                <w:sz w:val="24"/>
                <w:szCs w:val="22"/>
              </w:rPr>
              <w:t>污水处理厂</w:t>
            </w:r>
            <w:r w:rsidR="0066277A" w:rsidRPr="00C77E39">
              <w:rPr>
                <w:rFonts w:hint="eastAsia"/>
                <w:sz w:val="24"/>
                <w:szCs w:val="22"/>
              </w:rPr>
              <w:t>（</w:t>
            </w:r>
            <w:r w:rsidR="002B035C" w:rsidRPr="00C77E39">
              <w:rPr>
                <w:rFonts w:hint="eastAsia"/>
                <w:sz w:val="24"/>
                <w:szCs w:val="22"/>
              </w:rPr>
              <w:t>长安区</w:t>
            </w:r>
            <w:r w:rsidR="0042683D" w:rsidRPr="00C77E39">
              <w:rPr>
                <w:rFonts w:hint="eastAsia"/>
                <w:sz w:val="24"/>
                <w:szCs w:val="22"/>
              </w:rPr>
              <w:t>）</w:t>
            </w:r>
            <w:r w:rsidRPr="00C77E39">
              <w:rPr>
                <w:rFonts w:hint="eastAsia"/>
                <w:sz w:val="24"/>
                <w:szCs w:val="22"/>
              </w:rPr>
              <w:t>处理。</w:t>
            </w:r>
          </w:p>
          <w:p w:rsidR="000916FF" w:rsidRPr="00C77E39" w:rsidRDefault="00E80D91">
            <w:pPr>
              <w:topLinePunct/>
              <w:spacing w:line="360" w:lineRule="auto"/>
              <w:ind w:firstLine="482"/>
              <w:rPr>
                <w:sz w:val="24"/>
                <w:szCs w:val="24"/>
              </w:rPr>
            </w:pPr>
            <w:r w:rsidRPr="00C77E39">
              <w:rPr>
                <w:sz w:val="24"/>
                <w:szCs w:val="24"/>
              </w:rPr>
              <w:t>项目</w:t>
            </w:r>
            <w:r w:rsidRPr="00C77E39">
              <w:rPr>
                <w:rFonts w:hint="eastAsia"/>
                <w:sz w:val="24"/>
                <w:szCs w:val="24"/>
              </w:rPr>
              <w:t>宠物洗浴废水</w:t>
            </w:r>
            <w:r w:rsidRPr="00C77E39">
              <w:rPr>
                <w:sz w:val="24"/>
                <w:szCs w:val="24"/>
              </w:rPr>
              <w:t>产生情况见表</w:t>
            </w:r>
            <w:r w:rsidRPr="00C77E39">
              <w:rPr>
                <w:rFonts w:hint="eastAsia"/>
                <w:sz w:val="24"/>
                <w:szCs w:val="24"/>
              </w:rPr>
              <w:t>1</w:t>
            </w:r>
            <w:r w:rsidR="008947D4" w:rsidRPr="00C77E39">
              <w:rPr>
                <w:rFonts w:hint="eastAsia"/>
                <w:sz w:val="24"/>
                <w:szCs w:val="24"/>
              </w:rPr>
              <w:t>3</w:t>
            </w:r>
            <w:r w:rsidRPr="00C77E39">
              <w:rPr>
                <w:sz w:val="24"/>
                <w:szCs w:val="24"/>
              </w:rPr>
              <w:t>。</w:t>
            </w:r>
          </w:p>
          <w:p w:rsidR="000916FF" w:rsidRPr="00C77E39" w:rsidRDefault="00E80D91">
            <w:pPr>
              <w:spacing w:line="360" w:lineRule="auto"/>
              <w:jc w:val="center"/>
              <w:rPr>
                <w:rFonts w:eastAsia="黑体"/>
                <w:sz w:val="24"/>
                <w:lang w:val="en-GB"/>
              </w:rPr>
            </w:pPr>
            <w:r w:rsidRPr="00C77E39">
              <w:rPr>
                <w:rFonts w:eastAsia="黑体"/>
                <w:sz w:val="24"/>
                <w:lang w:val="en-GB"/>
              </w:rPr>
              <w:t>表</w:t>
            </w:r>
            <w:r w:rsidRPr="00C77E39">
              <w:rPr>
                <w:rFonts w:eastAsia="黑体" w:hint="eastAsia"/>
                <w:sz w:val="24"/>
                <w:lang w:val="en-GB"/>
              </w:rPr>
              <w:t>1</w:t>
            </w:r>
            <w:r w:rsidR="008947D4" w:rsidRPr="00C77E39">
              <w:rPr>
                <w:rFonts w:eastAsia="黑体" w:hint="eastAsia"/>
                <w:sz w:val="24"/>
                <w:lang w:val="en-GB"/>
              </w:rPr>
              <w:t>3</w:t>
            </w:r>
            <w:r w:rsidRPr="00C77E39">
              <w:rPr>
                <w:rFonts w:eastAsia="黑体"/>
                <w:sz w:val="24"/>
                <w:lang w:val="en-GB"/>
              </w:rPr>
              <w:t xml:space="preserve">    </w:t>
            </w:r>
            <w:r w:rsidRPr="00C77E39">
              <w:rPr>
                <w:rFonts w:eastAsia="黑体" w:hint="eastAsia"/>
                <w:sz w:val="24"/>
                <w:lang w:val="en-GB"/>
              </w:rPr>
              <w:t>项目宠物洗浴废水</w:t>
            </w:r>
            <w:r w:rsidRPr="00C77E39">
              <w:rPr>
                <w:rFonts w:eastAsia="黑体"/>
                <w:sz w:val="24"/>
                <w:lang w:val="en-GB"/>
              </w:rPr>
              <w:t>主要污染物的产生情况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27"/>
              <w:gridCol w:w="946"/>
              <w:gridCol w:w="869"/>
              <w:gridCol w:w="1159"/>
              <w:gridCol w:w="1015"/>
              <w:gridCol w:w="871"/>
              <w:gridCol w:w="2155"/>
            </w:tblGrid>
            <w:tr w:rsidR="00256ACA" w:rsidRPr="00C77E39" w:rsidTr="00AA44AD">
              <w:trPr>
                <w:trHeight w:val="90"/>
                <w:jc w:val="center"/>
              </w:trPr>
              <w:tc>
                <w:tcPr>
                  <w:tcW w:w="1205" w:type="pct"/>
                  <w:vAlign w:val="center"/>
                </w:tcPr>
                <w:p w:rsidR="000916FF" w:rsidRPr="00C77E39" w:rsidRDefault="00E80D91">
                  <w:pPr>
                    <w:jc w:val="center"/>
                    <w:rPr>
                      <w:sz w:val="21"/>
                      <w:szCs w:val="21"/>
                    </w:rPr>
                  </w:pPr>
                  <w:r w:rsidRPr="00C77E39">
                    <w:rPr>
                      <w:b/>
                      <w:snapToGrid w:val="0"/>
                      <w:sz w:val="21"/>
                      <w:szCs w:val="21"/>
                    </w:rPr>
                    <w:t>项目</w:t>
                  </w:r>
                </w:p>
              </w:tc>
              <w:tc>
                <w:tcPr>
                  <w:tcW w:w="512" w:type="pct"/>
                  <w:vAlign w:val="center"/>
                </w:tcPr>
                <w:p w:rsidR="000916FF" w:rsidRPr="00C77E39" w:rsidRDefault="00E80D91">
                  <w:pPr>
                    <w:jc w:val="center"/>
                    <w:rPr>
                      <w:snapToGrid w:val="0"/>
                      <w:sz w:val="21"/>
                      <w:szCs w:val="21"/>
                    </w:rPr>
                  </w:pPr>
                  <w:r w:rsidRPr="00C77E39">
                    <w:rPr>
                      <w:b/>
                      <w:snapToGrid w:val="0"/>
                      <w:sz w:val="21"/>
                      <w:szCs w:val="21"/>
                    </w:rPr>
                    <w:t>COD</w:t>
                  </w:r>
                </w:p>
              </w:tc>
              <w:tc>
                <w:tcPr>
                  <w:tcW w:w="470" w:type="pct"/>
                  <w:vAlign w:val="center"/>
                </w:tcPr>
                <w:p w:rsidR="000916FF" w:rsidRPr="00C77E39" w:rsidRDefault="00E80D91">
                  <w:pPr>
                    <w:jc w:val="center"/>
                    <w:rPr>
                      <w:snapToGrid w:val="0"/>
                      <w:sz w:val="21"/>
                      <w:szCs w:val="21"/>
                    </w:rPr>
                  </w:pPr>
                  <w:r w:rsidRPr="00C77E39">
                    <w:rPr>
                      <w:b/>
                      <w:snapToGrid w:val="0"/>
                      <w:sz w:val="21"/>
                      <w:szCs w:val="21"/>
                    </w:rPr>
                    <w:t>SS</w:t>
                  </w:r>
                </w:p>
              </w:tc>
              <w:tc>
                <w:tcPr>
                  <w:tcW w:w="627" w:type="pct"/>
                  <w:vAlign w:val="center"/>
                </w:tcPr>
                <w:p w:rsidR="000916FF" w:rsidRPr="00C77E39" w:rsidRDefault="00E80D91">
                  <w:pPr>
                    <w:jc w:val="center"/>
                    <w:rPr>
                      <w:snapToGrid w:val="0"/>
                      <w:sz w:val="21"/>
                      <w:szCs w:val="21"/>
                    </w:rPr>
                  </w:pPr>
                  <w:r w:rsidRPr="00C77E39">
                    <w:rPr>
                      <w:rFonts w:hint="eastAsia"/>
                      <w:b/>
                      <w:snapToGrid w:val="0"/>
                      <w:sz w:val="21"/>
                      <w:szCs w:val="21"/>
                    </w:rPr>
                    <w:t>氨氮</w:t>
                  </w:r>
                </w:p>
              </w:tc>
              <w:tc>
                <w:tcPr>
                  <w:tcW w:w="549" w:type="pct"/>
                  <w:vAlign w:val="center"/>
                </w:tcPr>
                <w:p w:rsidR="000916FF" w:rsidRPr="00C77E39" w:rsidRDefault="00E80D91">
                  <w:pPr>
                    <w:jc w:val="center"/>
                    <w:rPr>
                      <w:b/>
                      <w:snapToGrid w:val="0"/>
                      <w:sz w:val="21"/>
                      <w:szCs w:val="21"/>
                    </w:rPr>
                  </w:pPr>
                  <w:r w:rsidRPr="00C77E39">
                    <w:rPr>
                      <w:rFonts w:hint="eastAsia"/>
                      <w:b/>
                      <w:snapToGrid w:val="0"/>
                      <w:sz w:val="21"/>
                      <w:szCs w:val="21"/>
                    </w:rPr>
                    <w:t>总磷</w:t>
                  </w:r>
                </w:p>
              </w:tc>
              <w:tc>
                <w:tcPr>
                  <w:tcW w:w="471" w:type="pct"/>
                  <w:vAlign w:val="center"/>
                </w:tcPr>
                <w:p w:rsidR="000916FF" w:rsidRPr="00C77E39" w:rsidRDefault="00E80D91">
                  <w:pPr>
                    <w:jc w:val="center"/>
                    <w:rPr>
                      <w:b/>
                      <w:snapToGrid w:val="0"/>
                      <w:sz w:val="21"/>
                      <w:szCs w:val="21"/>
                    </w:rPr>
                  </w:pPr>
                  <w:r w:rsidRPr="00C77E39">
                    <w:rPr>
                      <w:rFonts w:hint="eastAsia"/>
                      <w:b/>
                      <w:snapToGrid w:val="0"/>
                      <w:sz w:val="21"/>
                      <w:szCs w:val="21"/>
                    </w:rPr>
                    <w:t>总氮</w:t>
                  </w:r>
                </w:p>
              </w:tc>
              <w:tc>
                <w:tcPr>
                  <w:tcW w:w="1166" w:type="pct"/>
                  <w:vAlign w:val="center"/>
                </w:tcPr>
                <w:p w:rsidR="000916FF" w:rsidRPr="00C77E39" w:rsidRDefault="00E80D91">
                  <w:pPr>
                    <w:jc w:val="center"/>
                    <w:rPr>
                      <w:b/>
                      <w:snapToGrid w:val="0"/>
                      <w:sz w:val="21"/>
                      <w:szCs w:val="21"/>
                    </w:rPr>
                  </w:pPr>
                  <w:r w:rsidRPr="00C77E39">
                    <w:rPr>
                      <w:rFonts w:hint="eastAsia"/>
                      <w:b/>
                      <w:snapToGrid w:val="0"/>
                      <w:sz w:val="21"/>
                      <w:szCs w:val="21"/>
                    </w:rPr>
                    <w:t>阴离子表面活性剂</w:t>
                  </w:r>
                </w:p>
              </w:tc>
            </w:tr>
            <w:tr w:rsidR="00256ACA" w:rsidRPr="00C77E39" w:rsidTr="00AA44AD">
              <w:trPr>
                <w:jc w:val="center"/>
              </w:trPr>
              <w:tc>
                <w:tcPr>
                  <w:tcW w:w="1205" w:type="pct"/>
                  <w:vAlign w:val="center"/>
                </w:tcPr>
                <w:p w:rsidR="005408CC" w:rsidRPr="00C77E39" w:rsidRDefault="005408CC">
                  <w:pPr>
                    <w:jc w:val="center"/>
                    <w:rPr>
                      <w:sz w:val="21"/>
                      <w:szCs w:val="21"/>
                    </w:rPr>
                  </w:pPr>
                  <w:r w:rsidRPr="00C77E39">
                    <w:rPr>
                      <w:sz w:val="21"/>
                      <w:szCs w:val="21"/>
                    </w:rPr>
                    <w:t>产生浓度（</w:t>
                  </w:r>
                  <w:r w:rsidRPr="00C77E39">
                    <w:rPr>
                      <w:sz w:val="21"/>
                      <w:szCs w:val="21"/>
                    </w:rPr>
                    <w:t>mg/L</w:t>
                  </w:r>
                  <w:r w:rsidRPr="00C77E39">
                    <w:rPr>
                      <w:sz w:val="21"/>
                      <w:szCs w:val="21"/>
                    </w:rPr>
                    <w:t>）</w:t>
                  </w:r>
                </w:p>
              </w:tc>
              <w:tc>
                <w:tcPr>
                  <w:tcW w:w="512" w:type="pct"/>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300</w:t>
                  </w:r>
                </w:p>
              </w:tc>
              <w:tc>
                <w:tcPr>
                  <w:tcW w:w="470" w:type="pct"/>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120</w:t>
                  </w:r>
                </w:p>
              </w:tc>
              <w:tc>
                <w:tcPr>
                  <w:tcW w:w="627" w:type="pct"/>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30</w:t>
                  </w:r>
                </w:p>
              </w:tc>
              <w:tc>
                <w:tcPr>
                  <w:tcW w:w="549" w:type="pct"/>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5</w:t>
                  </w:r>
                </w:p>
              </w:tc>
              <w:tc>
                <w:tcPr>
                  <w:tcW w:w="471" w:type="pct"/>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35</w:t>
                  </w:r>
                </w:p>
              </w:tc>
              <w:tc>
                <w:tcPr>
                  <w:tcW w:w="1166" w:type="pct"/>
                  <w:vAlign w:val="center"/>
                </w:tcPr>
                <w:p w:rsidR="005408CC" w:rsidRPr="00C77E39" w:rsidRDefault="005408CC" w:rsidP="00311300">
                  <w:pPr>
                    <w:ind w:leftChars="-39" w:left="-109" w:rightChars="-48" w:right="-134"/>
                    <w:jc w:val="center"/>
                    <w:rPr>
                      <w:snapToGrid w:val="0"/>
                      <w:sz w:val="21"/>
                      <w:szCs w:val="21"/>
                    </w:rPr>
                  </w:pPr>
                  <w:r w:rsidRPr="00C77E39">
                    <w:rPr>
                      <w:snapToGrid w:val="0"/>
                      <w:sz w:val="21"/>
                      <w:szCs w:val="21"/>
                    </w:rPr>
                    <w:t>7</w:t>
                  </w:r>
                </w:p>
              </w:tc>
            </w:tr>
            <w:tr w:rsidR="00256ACA" w:rsidRPr="00C77E39" w:rsidTr="00AA44AD">
              <w:trPr>
                <w:trHeight w:val="90"/>
                <w:jc w:val="center"/>
              </w:trPr>
              <w:tc>
                <w:tcPr>
                  <w:tcW w:w="1205" w:type="pct"/>
                  <w:vAlign w:val="center"/>
                </w:tcPr>
                <w:p w:rsidR="005408CC" w:rsidRPr="00C77E39" w:rsidRDefault="005408CC" w:rsidP="005408CC">
                  <w:pPr>
                    <w:jc w:val="center"/>
                    <w:rPr>
                      <w:sz w:val="21"/>
                      <w:szCs w:val="21"/>
                    </w:rPr>
                  </w:pPr>
                  <w:r w:rsidRPr="00C77E39">
                    <w:rPr>
                      <w:sz w:val="21"/>
                      <w:szCs w:val="21"/>
                    </w:rPr>
                    <w:t>产生量（</w:t>
                  </w:r>
                  <w:r w:rsidRPr="00C77E39">
                    <w:rPr>
                      <w:rFonts w:hint="eastAsia"/>
                      <w:sz w:val="21"/>
                      <w:szCs w:val="21"/>
                    </w:rPr>
                    <w:t>t</w:t>
                  </w:r>
                  <w:r w:rsidRPr="00C77E39">
                    <w:rPr>
                      <w:sz w:val="21"/>
                      <w:szCs w:val="21"/>
                    </w:rPr>
                    <w:t>/a</w:t>
                  </w:r>
                  <w:r w:rsidRPr="00C77E39">
                    <w:rPr>
                      <w:sz w:val="21"/>
                      <w:szCs w:val="21"/>
                    </w:rPr>
                    <w:t>）</w:t>
                  </w:r>
                </w:p>
              </w:tc>
              <w:tc>
                <w:tcPr>
                  <w:tcW w:w="512" w:type="pct"/>
                  <w:vAlign w:val="center"/>
                </w:tcPr>
                <w:p w:rsidR="005408CC" w:rsidRPr="00C77E39" w:rsidRDefault="0066277A" w:rsidP="00311300">
                  <w:pPr>
                    <w:ind w:leftChars="-39" w:left="-109" w:rightChars="-48" w:right="-134"/>
                    <w:jc w:val="center"/>
                    <w:rPr>
                      <w:snapToGrid w:val="0"/>
                      <w:sz w:val="21"/>
                      <w:szCs w:val="21"/>
                    </w:rPr>
                  </w:pPr>
                  <w:r w:rsidRPr="00C77E39">
                    <w:rPr>
                      <w:rFonts w:hint="eastAsia"/>
                      <w:snapToGrid w:val="0"/>
                      <w:sz w:val="21"/>
                      <w:szCs w:val="21"/>
                    </w:rPr>
                    <w:t>0.037</w:t>
                  </w:r>
                </w:p>
              </w:tc>
              <w:tc>
                <w:tcPr>
                  <w:tcW w:w="470" w:type="pct"/>
                  <w:vAlign w:val="center"/>
                </w:tcPr>
                <w:p w:rsidR="005408CC" w:rsidRPr="00C77E39" w:rsidRDefault="0066277A" w:rsidP="00311300">
                  <w:pPr>
                    <w:ind w:leftChars="-39" w:left="-109" w:rightChars="-48" w:right="-134"/>
                    <w:jc w:val="center"/>
                    <w:rPr>
                      <w:snapToGrid w:val="0"/>
                      <w:sz w:val="21"/>
                      <w:szCs w:val="21"/>
                    </w:rPr>
                  </w:pPr>
                  <w:r w:rsidRPr="00C77E39">
                    <w:rPr>
                      <w:rFonts w:hint="eastAsia"/>
                      <w:snapToGrid w:val="0"/>
                      <w:sz w:val="21"/>
                      <w:szCs w:val="21"/>
                    </w:rPr>
                    <w:t>0.015</w:t>
                  </w:r>
                </w:p>
              </w:tc>
              <w:tc>
                <w:tcPr>
                  <w:tcW w:w="627" w:type="pct"/>
                  <w:vAlign w:val="center"/>
                </w:tcPr>
                <w:p w:rsidR="005408CC" w:rsidRPr="00C77E39" w:rsidRDefault="005408CC" w:rsidP="0066277A">
                  <w:pPr>
                    <w:ind w:leftChars="-39" w:left="-109" w:rightChars="-48" w:right="-134"/>
                    <w:jc w:val="center"/>
                    <w:rPr>
                      <w:snapToGrid w:val="0"/>
                      <w:sz w:val="21"/>
                      <w:szCs w:val="21"/>
                    </w:rPr>
                  </w:pPr>
                  <w:r w:rsidRPr="00C77E39">
                    <w:rPr>
                      <w:snapToGrid w:val="0"/>
                      <w:sz w:val="21"/>
                      <w:szCs w:val="21"/>
                    </w:rPr>
                    <w:t>0.00</w:t>
                  </w:r>
                  <w:r w:rsidR="0066277A" w:rsidRPr="00C77E39">
                    <w:rPr>
                      <w:rFonts w:hint="eastAsia"/>
                      <w:snapToGrid w:val="0"/>
                      <w:sz w:val="21"/>
                      <w:szCs w:val="21"/>
                    </w:rPr>
                    <w:t>37</w:t>
                  </w:r>
                </w:p>
              </w:tc>
              <w:tc>
                <w:tcPr>
                  <w:tcW w:w="549" w:type="pct"/>
                </w:tcPr>
                <w:p w:rsidR="005408CC" w:rsidRPr="00C77E39" w:rsidRDefault="005408CC" w:rsidP="0066277A">
                  <w:pPr>
                    <w:ind w:leftChars="-39" w:left="-109" w:rightChars="-48" w:right="-134"/>
                    <w:jc w:val="center"/>
                    <w:rPr>
                      <w:sz w:val="21"/>
                      <w:szCs w:val="21"/>
                    </w:rPr>
                  </w:pPr>
                  <w:r w:rsidRPr="00C77E39">
                    <w:rPr>
                      <w:sz w:val="21"/>
                      <w:szCs w:val="21"/>
                    </w:rPr>
                    <w:t>0.000</w:t>
                  </w:r>
                  <w:r w:rsidR="0066277A" w:rsidRPr="00C77E39">
                    <w:rPr>
                      <w:rFonts w:hint="eastAsia"/>
                      <w:sz w:val="21"/>
                      <w:szCs w:val="21"/>
                    </w:rPr>
                    <w:t>62</w:t>
                  </w:r>
                </w:p>
              </w:tc>
              <w:tc>
                <w:tcPr>
                  <w:tcW w:w="471" w:type="pct"/>
                </w:tcPr>
                <w:p w:rsidR="005408CC" w:rsidRPr="00C77E39" w:rsidRDefault="005408CC" w:rsidP="0066277A">
                  <w:pPr>
                    <w:ind w:leftChars="-39" w:left="-109" w:rightChars="-48" w:right="-134"/>
                    <w:jc w:val="center"/>
                    <w:rPr>
                      <w:sz w:val="21"/>
                      <w:szCs w:val="21"/>
                    </w:rPr>
                  </w:pPr>
                  <w:r w:rsidRPr="00C77E39">
                    <w:rPr>
                      <w:sz w:val="21"/>
                      <w:szCs w:val="21"/>
                    </w:rPr>
                    <w:t>0.00</w:t>
                  </w:r>
                  <w:r w:rsidR="0066277A" w:rsidRPr="00C77E39">
                    <w:rPr>
                      <w:rFonts w:hint="eastAsia"/>
                      <w:sz w:val="21"/>
                      <w:szCs w:val="21"/>
                    </w:rPr>
                    <w:t>43</w:t>
                  </w:r>
                </w:p>
              </w:tc>
              <w:tc>
                <w:tcPr>
                  <w:tcW w:w="1166" w:type="pct"/>
                  <w:vAlign w:val="center"/>
                </w:tcPr>
                <w:p w:rsidR="005408CC" w:rsidRPr="00C77E39" w:rsidRDefault="005408CC" w:rsidP="0066277A">
                  <w:pPr>
                    <w:ind w:leftChars="-39" w:left="-109" w:rightChars="-48" w:right="-134"/>
                    <w:jc w:val="center"/>
                    <w:rPr>
                      <w:snapToGrid w:val="0"/>
                      <w:sz w:val="21"/>
                      <w:szCs w:val="21"/>
                    </w:rPr>
                  </w:pPr>
                  <w:r w:rsidRPr="00C77E39">
                    <w:rPr>
                      <w:snapToGrid w:val="0"/>
                      <w:sz w:val="21"/>
                      <w:szCs w:val="21"/>
                    </w:rPr>
                    <w:t>0.000</w:t>
                  </w:r>
                  <w:r w:rsidR="0066277A" w:rsidRPr="00C77E39">
                    <w:rPr>
                      <w:rFonts w:hint="eastAsia"/>
                      <w:snapToGrid w:val="0"/>
                      <w:sz w:val="21"/>
                      <w:szCs w:val="21"/>
                    </w:rPr>
                    <w:t>87</w:t>
                  </w:r>
                </w:p>
              </w:tc>
            </w:tr>
            <w:tr w:rsidR="00256ACA" w:rsidRPr="00C77E39" w:rsidTr="00AA44AD">
              <w:trPr>
                <w:jc w:val="center"/>
              </w:trPr>
              <w:tc>
                <w:tcPr>
                  <w:tcW w:w="5000" w:type="pct"/>
                  <w:gridSpan w:val="7"/>
                  <w:vAlign w:val="center"/>
                </w:tcPr>
                <w:p w:rsidR="000916FF" w:rsidRPr="00C77E39" w:rsidRDefault="00E80D91" w:rsidP="0066277A">
                  <w:pPr>
                    <w:ind w:rightChars="-48" w:right="-134"/>
                    <w:rPr>
                      <w:snapToGrid w:val="0"/>
                      <w:sz w:val="18"/>
                      <w:szCs w:val="18"/>
                    </w:rPr>
                  </w:pPr>
                  <w:r w:rsidRPr="00C77E39">
                    <w:rPr>
                      <w:bCs/>
                      <w:snapToGrid w:val="0"/>
                      <w:sz w:val="18"/>
                      <w:szCs w:val="18"/>
                    </w:rPr>
                    <w:t>注：</w:t>
                  </w:r>
                  <w:r w:rsidRPr="00C77E39">
                    <w:rPr>
                      <w:rFonts w:hint="eastAsia"/>
                      <w:bCs/>
                      <w:snapToGrid w:val="0"/>
                      <w:sz w:val="18"/>
                      <w:szCs w:val="18"/>
                    </w:rPr>
                    <w:t>宠物洗浴废水</w:t>
                  </w:r>
                  <w:r w:rsidR="0066277A" w:rsidRPr="00C77E39">
                    <w:rPr>
                      <w:rFonts w:hint="eastAsia"/>
                      <w:bCs/>
                      <w:snapToGrid w:val="0"/>
                      <w:sz w:val="18"/>
                      <w:szCs w:val="18"/>
                    </w:rPr>
                    <w:t>124.1</w:t>
                  </w:r>
                  <w:r w:rsidR="005408CC" w:rsidRPr="00C77E39">
                    <w:rPr>
                      <w:rFonts w:hint="eastAsia"/>
                      <w:bCs/>
                      <w:snapToGrid w:val="0"/>
                      <w:sz w:val="18"/>
                      <w:szCs w:val="18"/>
                    </w:rPr>
                    <w:t>t</w:t>
                  </w:r>
                  <w:r w:rsidRPr="00C77E39">
                    <w:rPr>
                      <w:rFonts w:hint="eastAsia"/>
                      <w:bCs/>
                      <w:snapToGrid w:val="0"/>
                      <w:sz w:val="18"/>
                      <w:szCs w:val="18"/>
                    </w:rPr>
                    <w:t>/a</w:t>
                  </w:r>
                </w:p>
              </w:tc>
            </w:tr>
          </w:tbl>
          <w:p w:rsidR="000916FF" w:rsidRPr="00C77E39" w:rsidRDefault="00E80D91" w:rsidP="0066277A">
            <w:pPr>
              <w:spacing w:line="360" w:lineRule="auto"/>
              <w:ind w:firstLineChars="200" w:firstLine="480"/>
              <w:rPr>
                <w:sz w:val="24"/>
                <w:szCs w:val="22"/>
              </w:rPr>
            </w:pPr>
            <w:r w:rsidRPr="00C77E39">
              <w:rPr>
                <w:rFonts w:hint="eastAsia"/>
                <w:sz w:val="24"/>
                <w:szCs w:val="22"/>
              </w:rPr>
              <w:t>（</w:t>
            </w:r>
            <w:r w:rsidRPr="00C77E39">
              <w:rPr>
                <w:rFonts w:hint="eastAsia"/>
                <w:sz w:val="24"/>
                <w:szCs w:val="22"/>
              </w:rPr>
              <w:t>3</w:t>
            </w:r>
            <w:r w:rsidRPr="00C77E39">
              <w:rPr>
                <w:rFonts w:hint="eastAsia"/>
                <w:sz w:val="24"/>
                <w:szCs w:val="22"/>
              </w:rPr>
              <w:t>）医疗废水</w:t>
            </w:r>
          </w:p>
          <w:p w:rsidR="000916FF" w:rsidRPr="00C77E39" w:rsidRDefault="00E80D91" w:rsidP="0066277A">
            <w:pPr>
              <w:pStyle w:val="a6"/>
              <w:spacing w:line="360" w:lineRule="auto"/>
              <w:ind w:firstLineChars="200" w:firstLine="480"/>
              <w:rPr>
                <w:szCs w:val="24"/>
              </w:rPr>
            </w:pPr>
            <w:r w:rsidRPr="00C77E39">
              <w:rPr>
                <w:szCs w:val="22"/>
              </w:rPr>
              <w:lastRenderedPageBreak/>
              <w:t>根据建设单位提供的资料，每日接诊</w:t>
            </w:r>
            <w:r w:rsidR="00720499" w:rsidRPr="00C77E39">
              <w:rPr>
                <w:rFonts w:hint="eastAsia"/>
                <w:szCs w:val="22"/>
              </w:rPr>
              <w:t>手术</w:t>
            </w:r>
            <w:r w:rsidRPr="00C77E39">
              <w:rPr>
                <w:szCs w:val="22"/>
              </w:rPr>
              <w:t>宠物约</w:t>
            </w:r>
            <w:r w:rsidR="00720499" w:rsidRPr="00C77E39">
              <w:rPr>
                <w:rFonts w:hint="eastAsia"/>
                <w:szCs w:val="22"/>
              </w:rPr>
              <w:t>2</w:t>
            </w:r>
            <w:r w:rsidRPr="00C77E39">
              <w:rPr>
                <w:szCs w:val="22"/>
              </w:rPr>
              <w:t>例，年接诊宠物</w:t>
            </w:r>
            <w:r w:rsidR="00805F54" w:rsidRPr="00C77E39">
              <w:rPr>
                <w:rFonts w:hint="eastAsia"/>
                <w:szCs w:val="22"/>
              </w:rPr>
              <w:t>730</w:t>
            </w:r>
            <w:r w:rsidRPr="00C77E39">
              <w:rPr>
                <w:szCs w:val="22"/>
              </w:rPr>
              <w:t>例。根据《陕西省行业用水定额（</w:t>
            </w:r>
            <w:r w:rsidRPr="00C77E39">
              <w:rPr>
                <w:szCs w:val="22"/>
              </w:rPr>
              <w:t>DB61/T943-2014</w:t>
            </w:r>
            <w:r w:rsidRPr="00C77E39">
              <w:rPr>
                <w:szCs w:val="22"/>
              </w:rPr>
              <w:t>）》医疗用水按</w:t>
            </w:r>
            <w:r w:rsidRPr="00C77E39">
              <w:rPr>
                <w:szCs w:val="22"/>
              </w:rPr>
              <w:t>12L/</w:t>
            </w:r>
            <w:r w:rsidRPr="00C77E39">
              <w:rPr>
                <w:szCs w:val="22"/>
              </w:rPr>
              <w:t>（病例</w:t>
            </w:r>
            <w:r w:rsidRPr="00C77E39">
              <w:rPr>
                <w:szCs w:val="22"/>
              </w:rPr>
              <w:t>·d</w:t>
            </w:r>
            <w:r w:rsidRPr="00C77E39">
              <w:rPr>
                <w:szCs w:val="22"/>
              </w:rPr>
              <w:t>），</w:t>
            </w:r>
            <w:r w:rsidR="00720499" w:rsidRPr="00C77E39">
              <w:rPr>
                <w:szCs w:val="22"/>
              </w:rPr>
              <w:t>医疗用水量约为</w:t>
            </w:r>
            <w:r w:rsidR="00720499" w:rsidRPr="00C77E39">
              <w:rPr>
                <w:szCs w:val="22"/>
              </w:rPr>
              <w:t>0.0</w:t>
            </w:r>
            <w:r w:rsidR="00720499" w:rsidRPr="00C77E39">
              <w:rPr>
                <w:rFonts w:hint="eastAsia"/>
                <w:szCs w:val="22"/>
              </w:rPr>
              <w:t>24</w:t>
            </w:r>
            <w:r w:rsidR="00720499" w:rsidRPr="00C77E39">
              <w:rPr>
                <w:szCs w:val="22"/>
              </w:rPr>
              <w:t>t/d</w:t>
            </w:r>
            <w:r w:rsidR="00720499" w:rsidRPr="00C77E39">
              <w:rPr>
                <w:szCs w:val="22"/>
              </w:rPr>
              <w:t>（</w:t>
            </w:r>
            <w:r w:rsidR="00720499" w:rsidRPr="00C77E39">
              <w:rPr>
                <w:rFonts w:hint="eastAsia"/>
                <w:szCs w:val="22"/>
              </w:rPr>
              <w:t>8.</w:t>
            </w:r>
            <w:r w:rsidR="00805F54" w:rsidRPr="00C77E39">
              <w:rPr>
                <w:rFonts w:hint="eastAsia"/>
                <w:szCs w:val="22"/>
              </w:rPr>
              <w:t>76</w:t>
            </w:r>
            <w:r w:rsidR="00720499" w:rsidRPr="00C77E39">
              <w:rPr>
                <w:szCs w:val="22"/>
              </w:rPr>
              <w:t>t/a</w:t>
            </w:r>
            <w:r w:rsidR="00720499" w:rsidRPr="00C77E39">
              <w:rPr>
                <w:szCs w:val="22"/>
              </w:rPr>
              <w:t>），医疗废水产生量按用水量的</w:t>
            </w:r>
            <w:r w:rsidR="00720499" w:rsidRPr="00C77E39">
              <w:rPr>
                <w:szCs w:val="22"/>
              </w:rPr>
              <w:t>80%</w:t>
            </w:r>
            <w:r w:rsidR="00720499" w:rsidRPr="00C77E39">
              <w:rPr>
                <w:szCs w:val="22"/>
              </w:rPr>
              <w:t>计，</w:t>
            </w:r>
            <w:proofErr w:type="gramStart"/>
            <w:r w:rsidR="00720499" w:rsidRPr="00C77E39">
              <w:rPr>
                <w:szCs w:val="22"/>
              </w:rPr>
              <w:t>则医疗</w:t>
            </w:r>
            <w:proofErr w:type="gramEnd"/>
            <w:r w:rsidR="00720499" w:rsidRPr="00C77E39">
              <w:rPr>
                <w:szCs w:val="22"/>
              </w:rPr>
              <w:t>废水产生量约为</w:t>
            </w:r>
            <w:r w:rsidR="00720499" w:rsidRPr="00C77E39">
              <w:rPr>
                <w:rFonts w:hint="eastAsia"/>
                <w:szCs w:val="22"/>
              </w:rPr>
              <w:t>0.019</w:t>
            </w:r>
            <w:r w:rsidR="000621F7" w:rsidRPr="00C77E39">
              <w:rPr>
                <w:rFonts w:hint="eastAsia"/>
                <w:szCs w:val="22"/>
              </w:rPr>
              <w:t>2</w:t>
            </w:r>
            <w:r w:rsidR="00720499" w:rsidRPr="00C77E39">
              <w:rPr>
                <w:szCs w:val="22"/>
              </w:rPr>
              <w:t>t/d</w:t>
            </w:r>
            <w:r w:rsidR="00720499" w:rsidRPr="00C77E39">
              <w:rPr>
                <w:szCs w:val="22"/>
              </w:rPr>
              <w:t>（</w:t>
            </w:r>
            <w:r w:rsidR="00805F54" w:rsidRPr="00C77E39">
              <w:rPr>
                <w:rFonts w:hint="eastAsia"/>
                <w:szCs w:val="22"/>
              </w:rPr>
              <w:t>7.008</w:t>
            </w:r>
            <w:r w:rsidR="00720499" w:rsidRPr="00C77E39">
              <w:rPr>
                <w:szCs w:val="22"/>
              </w:rPr>
              <w:t>t/a</w:t>
            </w:r>
            <w:r w:rsidR="00720499" w:rsidRPr="00C77E39">
              <w:rPr>
                <w:szCs w:val="22"/>
              </w:rPr>
              <w:t>）</w:t>
            </w:r>
            <w:r w:rsidR="00720499" w:rsidRPr="00C77E39">
              <w:rPr>
                <w:szCs w:val="24"/>
              </w:rPr>
              <w:t>。</w:t>
            </w:r>
            <w:r w:rsidRPr="00C77E39">
              <w:rPr>
                <w:rFonts w:hint="eastAsia"/>
                <w:szCs w:val="24"/>
              </w:rPr>
              <w:t>项目医疗废水</w:t>
            </w:r>
            <w:r w:rsidRPr="00C77E39">
              <w:rPr>
                <w:szCs w:val="24"/>
              </w:rPr>
              <w:t>主要污染物为</w:t>
            </w:r>
            <w:r w:rsidRPr="00C77E39">
              <w:rPr>
                <w:szCs w:val="24"/>
              </w:rPr>
              <w:t>COD</w:t>
            </w:r>
            <w:r w:rsidRPr="00C77E39">
              <w:rPr>
                <w:rFonts w:hint="eastAsia"/>
                <w:szCs w:val="24"/>
              </w:rPr>
              <w:t>、氨氮、</w:t>
            </w:r>
            <w:r w:rsidRPr="00C77E39">
              <w:rPr>
                <w:szCs w:val="24"/>
              </w:rPr>
              <w:t>SS</w:t>
            </w:r>
            <w:r w:rsidRPr="00C77E39">
              <w:rPr>
                <w:rFonts w:hint="eastAsia"/>
                <w:szCs w:val="24"/>
              </w:rPr>
              <w:t>、总余氯和粪大肠菌群等。</w:t>
            </w:r>
            <w:r w:rsidRPr="00C77E39">
              <w:rPr>
                <w:rFonts w:hAnsi="宋体"/>
                <w:szCs w:val="24"/>
              </w:rPr>
              <w:t>医疗废水经</w:t>
            </w:r>
            <w:r w:rsidRPr="00C77E39">
              <w:rPr>
                <w:rFonts w:hAnsi="宋体" w:hint="eastAsia"/>
                <w:szCs w:val="24"/>
              </w:rPr>
              <w:t>废水缓释消毒设备</w:t>
            </w:r>
            <w:r w:rsidR="00F47681" w:rsidRPr="00C77E39">
              <w:rPr>
                <w:szCs w:val="24"/>
              </w:rPr>
              <w:t>（新建；套数：</w:t>
            </w:r>
            <w:r w:rsidR="00F47681" w:rsidRPr="00C77E39">
              <w:rPr>
                <w:szCs w:val="24"/>
              </w:rPr>
              <w:t>1</w:t>
            </w:r>
            <w:r w:rsidR="00F47681" w:rsidRPr="00C77E39">
              <w:rPr>
                <w:szCs w:val="24"/>
              </w:rPr>
              <w:t>套；位置：型号：</w:t>
            </w:r>
            <w:r w:rsidR="00805F54" w:rsidRPr="00C77E39">
              <w:rPr>
                <w:rFonts w:hint="eastAsia"/>
                <w:szCs w:val="24"/>
              </w:rPr>
              <w:t>HY-YF</w:t>
            </w:r>
            <w:r w:rsidR="00801826" w:rsidRPr="00C77E39">
              <w:rPr>
                <w:szCs w:val="24"/>
              </w:rPr>
              <w:t>-</w:t>
            </w:r>
            <w:r w:rsidR="00805F54" w:rsidRPr="00C77E39">
              <w:rPr>
                <w:rFonts w:hint="eastAsia"/>
                <w:szCs w:val="24"/>
              </w:rPr>
              <w:t>300</w:t>
            </w:r>
            <w:r w:rsidR="00F47681" w:rsidRPr="00C77E39">
              <w:rPr>
                <w:szCs w:val="24"/>
              </w:rPr>
              <w:t>；处理规模：</w:t>
            </w:r>
            <w:r w:rsidR="00F47681" w:rsidRPr="00C77E39">
              <w:rPr>
                <w:szCs w:val="24"/>
              </w:rPr>
              <w:t>0.5m</w:t>
            </w:r>
            <w:r w:rsidR="00F47681" w:rsidRPr="00C77E39">
              <w:rPr>
                <w:szCs w:val="24"/>
                <w:vertAlign w:val="superscript"/>
              </w:rPr>
              <w:t>3</w:t>
            </w:r>
            <w:r w:rsidR="00F47681" w:rsidRPr="00C77E39">
              <w:rPr>
                <w:szCs w:val="24"/>
              </w:rPr>
              <w:t>/d</w:t>
            </w:r>
            <w:r w:rsidR="00F47681" w:rsidRPr="00C77E39">
              <w:rPr>
                <w:szCs w:val="24"/>
              </w:rPr>
              <w:t>）</w:t>
            </w:r>
            <w:r w:rsidRPr="00C77E39">
              <w:rPr>
                <w:rFonts w:hAnsi="宋体" w:hint="eastAsia"/>
                <w:szCs w:val="24"/>
              </w:rPr>
              <w:t>投加含氯消毒片</w:t>
            </w:r>
            <w:r w:rsidRPr="00C77E39">
              <w:rPr>
                <w:rFonts w:hAnsi="宋体"/>
                <w:szCs w:val="24"/>
              </w:rPr>
              <w:t>（</w:t>
            </w:r>
            <w:r w:rsidRPr="00C77E39">
              <w:rPr>
                <w:rFonts w:hAnsi="宋体" w:hint="eastAsia"/>
                <w:szCs w:val="24"/>
              </w:rPr>
              <w:t>固体药剂，</w:t>
            </w:r>
            <w:r w:rsidRPr="00C77E39">
              <w:rPr>
                <w:rFonts w:hAnsi="宋体"/>
                <w:szCs w:val="24"/>
              </w:rPr>
              <w:t>化学法消毒）杀死病原菌后，</w:t>
            </w:r>
            <w:r w:rsidR="00805F54" w:rsidRPr="00C77E39">
              <w:rPr>
                <w:rFonts w:hAnsi="宋体"/>
                <w:szCs w:val="24"/>
              </w:rPr>
              <w:t>经</w:t>
            </w:r>
            <w:r w:rsidR="002B035C" w:rsidRPr="00C77E39">
              <w:rPr>
                <w:rFonts w:hAnsi="宋体" w:hint="eastAsia"/>
                <w:szCs w:val="24"/>
              </w:rPr>
              <w:t>金辉世界城</w:t>
            </w:r>
            <w:r w:rsidR="002B035C" w:rsidRPr="00C77E39">
              <w:rPr>
                <w:rFonts w:hAnsi="宋体" w:hint="eastAsia"/>
                <w:szCs w:val="24"/>
              </w:rPr>
              <w:t>C</w:t>
            </w:r>
            <w:r w:rsidR="002B035C" w:rsidRPr="00C77E39">
              <w:rPr>
                <w:rFonts w:hAnsi="宋体" w:hint="eastAsia"/>
                <w:szCs w:val="24"/>
              </w:rPr>
              <w:t>区（西西里）</w:t>
            </w:r>
            <w:r w:rsidR="00805F54" w:rsidRPr="00C77E39">
              <w:rPr>
                <w:rFonts w:hAnsi="宋体"/>
                <w:szCs w:val="24"/>
              </w:rPr>
              <w:t>化粪池处理</w:t>
            </w:r>
            <w:proofErr w:type="gramStart"/>
            <w:r w:rsidR="00805F54" w:rsidRPr="00C77E39">
              <w:rPr>
                <w:rFonts w:hAnsi="宋体"/>
                <w:szCs w:val="24"/>
              </w:rPr>
              <w:t>后排入</w:t>
            </w:r>
            <w:r w:rsidR="002B035C" w:rsidRPr="00C77E39">
              <w:rPr>
                <w:rFonts w:hAnsi="宋体" w:hint="eastAsia"/>
                <w:szCs w:val="24"/>
              </w:rPr>
              <w:t>公田</w:t>
            </w:r>
            <w:proofErr w:type="gramEnd"/>
            <w:r w:rsidR="002B035C" w:rsidRPr="00C77E39">
              <w:rPr>
                <w:rFonts w:hAnsi="宋体" w:hint="eastAsia"/>
                <w:szCs w:val="24"/>
              </w:rPr>
              <w:t>一路</w:t>
            </w:r>
            <w:r w:rsidR="00805F54" w:rsidRPr="00C77E39">
              <w:rPr>
                <w:rFonts w:hAnsi="宋体" w:hint="eastAsia"/>
                <w:szCs w:val="24"/>
              </w:rPr>
              <w:t>市政污水管网，最终进入西安市第</w:t>
            </w:r>
            <w:r w:rsidR="002B035C" w:rsidRPr="00C77E39">
              <w:rPr>
                <w:rFonts w:hAnsi="宋体" w:hint="eastAsia"/>
                <w:szCs w:val="24"/>
              </w:rPr>
              <w:t>九</w:t>
            </w:r>
            <w:r w:rsidR="00805F54" w:rsidRPr="00C77E39">
              <w:rPr>
                <w:rFonts w:hAnsi="宋体" w:hint="eastAsia"/>
                <w:szCs w:val="24"/>
              </w:rPr>
              <w:t>污水处理厂（</w:t>
            </w:r>
            <w:r w:rsidR="002B035C" w:rsidRPr="00C77E39">
              <w:rPr>
                <w:rFonts w:hAnsi="宋体" w:hint="eastAsia"/>
                <w:szCs w:val="24"/>
              </w:rPr>
              <w:t>长安区</w:t>
            </w:r>
            <w:r w:rsidR="00805F54" w:rsidRPr="00C77E39">
              <w:rPr>
                <w:rFonts w:hAnsi="宋体" w:hint="eastAsia"/>
                <w:szCs w:val="24"/>
              </w:rPr>
              <w:t>）处理</w:t>
            </w:r>
            <w:r w:rsidRPr="00C77E39">
              <w:rPr>
                <w:rFonts w:hAnsi="宋体" w:hint="eastAsia"/>
                <w:szCs w:val="24"/>
              </w:rPr>
              <w:t>。</w:t>
            </w:r>
          </w:p>
          <w:p w:rsidR="000916FF" w:rsidRPr="00C77E39" w:rsidRDefault="00E80D91" w:rsidP="00805F54">
            <w:pPr>
              <w:topLinePunct/>
              <w:spacing w:line="360" w:lineRule="auto"/>
              <w:ind w:firstLine="482"/>
              <w:rPr>
                <w:sz w:val="24"/>
                <w:szCs w:val="24"/>
              </w:rPr>
            </w:pPr>
            <w:r w:rsidRPr="00C77E39">
              <w:rPr>
                <w:sz w:val="24"/>
                <w:szCs w:val="24"/>
              </w:rPr>
              <w:t>项目</w:t>
            </w:r>
            <w:r w:rsidRPr="00C77E39">
              <w:rPr>
                <w:rFonts w:hint="eastAsia"/>
                <w:sz w:val="24"/>
                <w:szCs w:val="24"/>
              </w:rPr>
              <w:t>医疗废水</w:t>
            </w:r>
            <w:r w:rsidRPr="00C77E39">
              <w:rPr>
                <w:sz w:val="24"/>
                <w:szCs w:val="24"/>
              </w:rPr>
              <w:t>产生情况见表</w:t>
            </w:r>
            <w:r w:rsidRPr="00C77E39">
              <w:rPr>
                <w:rFonts w:hint="eastAsia"/>
                <w:sz w:val="24"/>
                <w:szCs w:val="24"/>
              </w:rPr>
              <w:t>1</w:t>
            </w:r>
            <w:r w:rsidR="008947D4" w:rsidRPr="00C77E39">
              <w:rPr>
                <w:rFonts w:hint="eastAsia"/>
                <w:sz w:val="24"/>
                <w:szCs w:val="24"/>
              </w:rPr>
              <w:t>4</w:t>
            </w:r>
            <w:r w:rsidRPr="00C77E39">
              <w:rPr>
                <w:sz w:val="24"/>
                <w:szCs w:val="24"/>
              </w:rPr>
              <w:t>。</w:t>
            </w:r>
          </w:p>
          <w:p w:rsidR="000916FF" w:rsidRPr="00C77E39" w:rsidRDefault="00E80D91">
            <w:pPr>
              <w:spacing w:line="360" w:lineRule="auto"/>
              <w:jc w:val="center"/>
              <w:rPr>
                <w:rFonts w:eastAsia="黑体"/>
                <w:sz w:val="24"/>
                <w:lang w:val="en-GB"/>
              </w:rPr>
            </w:pPr>
            <w:r w:rsidRPr="00C77E39">
              <w:rPr>
                <w:rFonts w:eastAsia="黑体"/>
                <w:sz w:val="24"/>
                <w:lang w:val="en-GB"/>
              </w:rPr>
              <w:t>表</w:t>
            </w:r>
            <w:r w:rsidRPr="00C77E39">
              <w:rPr>
                <w:rFonts w:eastAsia="黑体" w:hint="eastAsia"/>
                <w:sz w:val="24"/>
                <w:lang w:val="en-GB"/>
              </w:rPr>
              <w:t>1</w:t>
            </w:r>
            <w:r w:rsidR="008947D4" w:rsidRPr="00C77E39">
              <w:rPr>
                <w:rFonts w:eastAsia="黑体" w:hint="eastAsia"/>
                <w:sz w:val="24"/>
                <w:lang w:val="en-GB"/>
              </w:rPr>
              <w:t>4</w:t>
            </w:r>
            <w:r w:rsidRPr="00C77E39">
              <w:rPr>
                <w:rFonts w:eastAsia="黑体" w:hint="eastAsia"/>
                <w:sz w:val="24"/>
                <w:lang w:val="en-GB"/>
              </w:rPr>
              <w:t xml:space="preserve"> </w:t>
            </w:r>
            <w:r w:rsidRPr="00C77E39">
              <w:rPr>
                <w:rFonts w:eastAsia="黑体"/>
                <w:sz w:val="24"/>
                <w:lang w:val="en-GB"/>
              </w:rPr>
              <w:t xml:space="preserve">   </w:t>
            </w:r>
            <w:r w:rsidRPr="00C77E39">
              <w:rPr>
                <w:rFonts w:eastAsia="黑体" w:hint="eastAsia"/>
                <w:sz w:val="24"/>
                <w:lang w:val="en-GB"/>
              </w:rPr>
              <w:t>项目</w:t>
            </w:r>
            <w:r w:rsidRPr="00C77E39">
              <w:rPr>
                <w:rFonts w:eastAsia="黑体"/>
                <w:sz w:val="24"/>
                <w:lang w:val="en-GB"/>
              </w:rPr>
              <w:t>医疗废水主要污染物产生情况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32"/>
              <w:gridCol w:w="875"/>
              <w:gridCol w:w="1287"/>
              <w:gridCol w:w="1287"/>
              <w:gridCol w:w="2459"/>
            </w:tblGrid>
            <w:tr w:rsidR="00256ACA" w:rsidRPr="00C77E39" w:rsidTr="00AA44AD">
              <w:trPr>
                <w:trHeight w:val="432"/>
                <w:jc w:val="center"/>
              </w:trPr>
              <w:tc>
                <w:tcPr>
                  <w:tcW w:w="3132" w:type="dxa"/>
                  <w:vAlign w:val="center"/>
                </w:tcPr>
                <w:p w:rsidR="00720499" w:rsidRPr="00C77E39" w:rsidRDefault="00720499" w:rsidP="00720499">
                  <w:pPr>
                    <w:jc w:val="center"/>
                    <w:rPr>
                      <w:b/>
                      <w:sz w:val="21"/>
                      <w:szCs w:val="21"/>
                    </w:rPr>
                  </w:pPr>
                  <w:r w:rsidRPr="00C77E39">
                    <w:rPr>
                      <w:b/>
                      <w:sz w:val="21"/>
                      <w:szCs w:val="21"/>
                    </w:rPr>
                    <w:t>项目</w:t>
                  </w:r>
                </w:p>
              </w:tc>
              <w:tc>
                <w:tcPr>
                  <w:tcW w:w="875" w:type="dxa"/>
                  <w:vAlign w:val="center"/>
                </w:tcPr>
                <w:p w:rsidR="00720499" w:rsidRPr="00C77E39" w:rsidRDefault="00720499" w:rsidP="00720499">
                  <w:pPr>
                    <w:jc w:val="center"/>
                    <w:rPr>
                      <w:b/>
                      <w:sz w:val="21"/>
                      <w:szCs w:val="21"/>
                    </w:rPr>
                  </w:pPr>
                  <w:r w:rsidRPr="00C77E39">
                    <w:rPr>
                      <w:b/>
                      <w:sz w:val="21"/>
                      <w:szCs w:val="21"/>
                    </w:rPr>
                    <w:t>pH</w:t>
                  </w:r>
                </w:p>
              </w:tc>
              <w:tc>
                <w:tcPr>
                  <w:tcW w:w="1287" w:type="dxa"/>
                  <w:vAlign w:val="center"/>
                </w:tcPr>
                <w:p w:rsidR="00720499" w:rsidRPr="00C77E39" w:rsidRDefault="00720499" w:rsidP="00720499">
                  <w:pPr>
                    <w:jc w:val="center"/>
                    <w:rPr>
                      <w:b/>
                      <w:sz w:val="21"/>
                      <w:szCs w:val="21"/>
                    </w:rPr>
                  </w:pPr>
                  <w:r w:rsidRPr="00C77E39">
                    <w:rPr>
                      <w:b/>
                      <w:sz w:val="21"/>
                      <w:szCs w:val="21"/>
                    </w:rPr>
                    <w:t>COD</w:t>
                  </w:r>
                </w:p>
              </w:tc>
              <w:tc>
                <w:tcPr>
                  <w:tcW w:w="1287" w:type="dxa"/>
                  <w:vAlign w:val="center"/>
                </w:tcPr>
                <w:p w:rsidR="00720499" w:rsidRPr="00C77E39" w:rsidRDefault="00720499" w:rsidP="00720499">
                  <w:pPr>
                    <w:jc w:val="center"/>
                    <w:rPr>
                      <w:b/>
                      <w:sz w:val="21"/>
                      <w:szCs w:val="21"/>
                    </w:rPr>
                  </w:pPr>
                  <w:r w:rsidRPr="00C77E39">
                    <w:rPr>
                      <w:b/>
                      <w:sz w:val="21"/>
                      <w:szCs w:val="21"/>
                    </w:rPr>
                    <w:t>SS</w:t>
                  </w:r>
                </w:p>
              </w:tc>
              <w:tc>
                <w:tcPr>
                  <w:tcW w:w="2459" w:type="dxa"/>
                  <w:vAlign w:val="center"/>
                </w:tcPr>
                <w:p w:rsidR="00720499" w:rsidRPr="00C77E39" w:rsidRDefault="00720499" w:rsidP="00720499">
                  <w:pPr>
                    <w:jc w:val="center"/>
                    <w:rPr>
                      <w:b/>
                      <w:sz w:val="21"/>
                      <w:szCs w:val="21"/>
                    </w:rPr>
                  </w:pPr>
                  <w:r w:rsidRPr="00C77E39">
                    <w:rPr>
                      <w:b/>
                      <w:sz w:val="21"/>
                      <w:szCs w:val="21"/>
                    </w:rPr>
                    <w:t>粪大肠菌群数</w:t>
                  </w:r>
                </w:p>
              </w:tc>
            </w:tr>
            <w:tr w:rsidR="00256ACA" w:rsidRPr="00C77E39" w:rsidTr="00AA44AD">
              <w:trPr>
                <w:trHeight w:val="432"/>
                <w:jc w:val="center"/>
              </w:trPr>
              <w:tc>
                <w:tcPr>
                  <w:tcW w:w="3132" w:type="dxa"/>
                  <w:vAlign w:val="center"/>
                </w:tcPr>
                <w:p w:rsidR="00720499" w:rsidRPr="00C77E39" w:rsidRDefault="00720499" w:rsidP="00720499">
                  <w:pPr>
                    <w:jc w:val="center"/>
                    <w:rPr>
                      <w:sz w:val="21"/>
                      <w:szCs w:val="21"/>
                    </w:rPr>
                  </w:pPr>
                  <w:r w:rsidRPr="00C77E39">
                    <w:rPr>
                      <w:sz w:val="21"/>
                      <w:szCs w:val="21"/>
                    </w:rPr>
                    <w:t>产生浓度（</w:t>
                  </w:r>
                  <w:r w:rsidRPr="00C77E39">
                    <w:rPr>
                      <w:sz w:val="21"/>
                      <w:szCs w:val="21"/>
                    </w:rPr>
                    <w:t>mg/L</w:t>
                  </w:r>
                  <w:r w:rsidRPr="00C77E39">
                    <w:rPr>
                      <w:sz w:val="21"/>
                      <w:szCs w:val="21"/>
                    </w:rPr>
                    <w:t>）</w:t>
                  </w:r>
                </w:p>
              </w:tc>
              <w:tc>
                <w:tcPr>
                  <w:tcW w:w="875" w:type="dxa"/>
                  <w:vAlign w:val="center"/>
                </w:tcPr>
                <w:p w:rsidR="00720499" w:rsidRPr="00C77E39" w:rsidRDefault="00720499" w:rsidP="00720499">
                  <w:pPr>
                    <w:snapToGrid w:val="0"/>
                    <w:jc w:val="center"/>
                    <w:rPr>
                      <w:sz w:val="21"/>
                      <w:szCs w:val="21"/>
                    </w:rPr>
                  </w:pPr>
                  <w:r w:rsidRPr="00C77E39">
                    <w:rPr>
                      <w:sz w:val="21"/>
                      <w:szCs w:val="21"/>
                    </w:rPr>
                    <w:t>6</w:t>
                  </w:r>
                  <w:r w:rsidR="00801826" w:rsidRPr="00C77E39">
                    <w:rPr>
                      <w:rFonts w:hint="eastAsia"/>
                      <w:sz w:val="21"/>
                      <w:szCs w:val="21"/>
                    </w:rPr>
                    <w:t>~</w:t>
                  </w:r>
                  <w:r w:rsidRPr="00C77E39">
                    <w:rPr>
                      <w:sz w:val="21"/>
                      <w:szCs w:val="21"/>
                    </w:rPr>
                    <w:t>9</w:t>
                  </w:r>
                </w:p>
              </w:tc>
              <w:tc>
                <w:tcPr>
                  <w:tcW w:w="1287" w:type="dxa"/>
                  <w:vAlign w:val="center"/>
                </w:tcPr>
                <w:p w:rsidR="00720499" w:rsidRPr="00C77E39" w:rsidRDefault="008E386A" w:rsidP="00720499">
                  <w:pPr>
                    <w:snapToGrid w:val="0"/>
                    <w:jc w:val="center"/>
                    <w:rPr>
                      <w:sz w:val="21"/>
                      <w:szCs w:val="21"/>
                    </w:rPr>
                  </w:pPr>
                  <w:r w:rsidRPr="00C77E39">
                    <w:rPr>
                      <w:rFonts w:hint="eastAsia"/>
                      <w:sz w:val="21"/>
                      <w:szCs w:val="21"/>
                    </w:rPr>
                    <w:t>250</w:t>
                  </w:r>
                </w:p>
              </w:tc>
              <w:tc>
                <w:tcPr>
                  <w:tcW w:w="1287" w:type="dxa"/>
                  <w:vAlign w:val="center"/>
                </w:tcPr>
                <w:p w:rsidR="00720499" w:rsidRPr="00C77E39" w:rsidRDefault="00C67A24" w:rsidP="00720499">
                  <w:pPr>
                    <w:snapToGrid w:val="0"/>
                    <w:jc w:val="center"/>
                    <w:rPr>
                      <w:sz w:val="21"/>
                      <w:szCs w:val="21"/>
                    </w:rPr>
                  </w:pPr>
                  <w:r w:rsidRPr="00C77E39">
                    <w:rPr>
                      <w:rFonts w:hint="eastAsia"/>
                      <w:sz w:val="21"/>
                      <w:szCs w:val="21"/>
                    </w:rPr>
                    <w:t>60</w:t>
                  </w:r>
                </w:p>
              </w:tc>
              <w:tc>
                <w:tcPr>
                  <w:tcW w:w="2459" w:type="dxa"/>
                  <w:vAlign w:val="center"/>
                </w:tcPr>
                <w:p w:rsidR="00720499" w:rsidRPr="00C77E39" w:rsidRDefault="00720499" w:rsidP="00720499">
                  <w:pPr>
                    <w:snapToGrid w:val="0"/>
                    <w:jc w:val="center"/>
                    <w:rPr>
                      <w:sz w:val="21"/>
                      <w:szCs w:val="21"/>
                    </w:rPr>
                  </w:pPr>
                  <w:r w:rsidRPr="00C77E39">
                    <w:rPr>
                      <w:sz w:val="21"/>
                      <w:szCs w:val="21"/>
                    </w:rPr>
                    <w:t>9500</w:t>
                  </w:r>
                </w:p>
              </w:tc>
            </w:tr>
            <w:tr w:rsidR="00256ACA" w:rsidRPr="00C77E39" w:rsidTr="00AA44AD">
              <w:trPr>
                <w:trHeight w:val="90"/>
                <w:jc w:val="center"/>
              </w:trPr>
              <w:tc>
                <w:tcPr>
                  <w:tcW w:w="3132" w:type="dxa"/>
                  <w:vAlign w:val="center"/>
                </w:tcPr>
                <w:p w:rsidR="00720499" w:rsidRPr="00C77E39" w:rsidRDefault="00720499" w:rsidP="00720499">
                  <w:pPr>
                    <w:jc w:val="center"/>
                    <w:rPr>
                      <w:sz w:val="21"/>
                      <w:szCs w:val="21"/>
                    </w:rPr>
                  </w:pPr>
                  <w:r w:rsidRPr="00C77E39">
                    <w:rPr>
                      <w:sz w:val="21"/>
                      <w:szCs w:val="21"/>
                    </w:rPr>
                    <w:t>产生量（</w:t>
                  </w:r>
                  <w:r w:rsidRPr="00C77E39">
                    <w:rPr>
                      <w:sz w:val="21"/>
                      <w:szCs w:val="21"/>
                    </w:rPr>
                    <w:t>t/a</w:t>
                  </w:r>
                  <w:r w:rsidRPr="00C77E39">
                    <w:rPr>
                      <w:sz w:val="21"/>
                      <w:szCs w:val="21"/>
                    </w:rPr>
                    <w:t>）</w:t>
                  </w:r>
                </w:p>
              </w:tc>
              <w:tc>
                <w:tcPr>
                  <w:tcW w:w="875" w:type="dxa"/>
                  <w:vAlign w:val="center"/>
                </w:tcPr>
                <w:p w:rsidR="00720499" w:rsidRPr="00C77E39" w:rsidRDefault="00720499" w:rsidP="00720499">
                  <w:pPr>
                    <w:snapToGrid w:val="0"/>
                    <w:jc w:val="center"/>
                    <w:rPr>
                      <w:sz w:val="21"/>
                      <w:szCs w:val="21"/>
                    </w:rPr>
                  </w:pPr>
                  <w:r w:rsidRPr="00C77E39">
                    <w:rPr>
                      <w:sz w:val="21"/>
                      <w:szCs w:val="21"/>
                    </w:rPr>
                    <w:t>/</w:t>
                  </w:r>
                </w:p>
              </w:tc>
              <w:tc>
                <w:tcPr>
                  <w:tcW w:w="1287" w:type="dxa"/>
                  <w:vAlign w:val="center"/>
                </w:tcPr>
                <w:p w:rsidR="00720499" w:rsidRPr="00C77E39" w:rsidRDefault="00720499" w:rsidP="00805F54">
                  <w:pPr>
                    <w:widowControl/>
                    <w:jc w:val="center"/>
                    <w:textAlignment w:val="center"/>
                    <w:rPr>
                      <w:sz w:val="21"/>
                      <w:szCs w:val="21"/>
                    </w:rPr>
                  </w:pPr>
                  <w:r w:rsidRPr="00C77E39">
                    <w:rPr>
                      <w:sz w:val="21"/>
                      <w:szCs w:val="21"/>
                    </w:rPr>
                    <w:t>0.0</w:t>
                  </w:r>
                  <w:r w:rsidRPr="00C77E39">
                    <w:rPr>
                      <w:rFonts w:hint="eastAsia"/>
                      <w:sz w:val="21"/>
                      <w:szCs w:val="21"/>
                    </w:rPr>
                    <w:t>0</w:t>
                  </w:r>
                  <w:r w:rsidR="000621F7" w:rsidRPr="00C77E39">
                    <w:rPr>
                      <w:rFonts w:hint="eastAsia"/>
                      <w:sz w:val="21"/>
                      <w:szCs w:val="21"/>
                    </w:rPr>
                    <w:t>1</w:t>
                  </w:r>
                  <w:r w:rsidR="00805F54" w:rsidRPr="00C77E39">
                    <w:rPr>
                      <w:rFonts w:hint="eastAsia"/>
                      <w:sz w:val="21"/>
                      <w:szCs w:val="21"/>
                    </w:rPr>
                    <w:t>8</w:t>
                  </w:r>
                </w:p>
              </w:tc>
              <w:tc>
                <w:tcPr>
                  <w:tcW w:w="1287" w:type="dxa"/>
                  <w:vAlign w:val="center"/>
                </w:tcPr>
                <w:p w:rsidR="00720499" w:rsidRPr="00C77E39" w:rsidRDefault="00D30809" w:rsidP="00805F54">
                  <w:pPr>
                    <w:widowControl/>
                    <w:jc w:val="center"/>
                    <w:textAlignment w:val="center"/>
                    <w:rPr>
                      <w:sz w:val="21"/>
                      <w:szCs w:val="21"/>
                    </w:rPr>
                  </w:pPr>
                  <w:r w:rsidRPr="00C77E39">
                    <w:rPr>
                      <w:rFonts w:hint="eastAsia"/>
                      <w:sz w:val="21"/>
                      <w:szCs w:val="21"/>
                    </w:rPr>
                    <w:t>0.0004</w:t>
                  </w:r>
                  <w:r w:rsidR="00805F54" w:rsidRPr="00C77E39">
                    <w:rPr>
                      <w:rFonts w:hint="eastAsia"/>
                      <w:sz w:val="21"/>
                      <w:szCs w:val="21"/>
                    </w:rPr>
                    <w:t>2</w:t>
                  </w:r>
                </w:p>
              </w:tc>
              <w:tc>
                <w:tcPr>
                  <w:tcW w:w="2459" w:type="dxa"/>
                  <w:vAlign w:val="center"/>
                </w:tcPr>
                <w:p w:rsidR="00720499" w:rsidRPr="00C77E39" w:rsidRDefault="00720499" w:rsidP="00805F54">
                  <w:pPr>
                    <w:widowControl/>
                    <w:jc w:val="center"/>
                    <w:textAlignment w:val="center"/>
                    <w:rPr>
                      <w:sz w:val="21"/>
                      <w:szCs w:val="21"/>
                    </w:rPr>
                  </w:pPr>
                  <w:r w:rsidRPr="00C77E39">
                    <w:rPr>
                      <w:rFonts w:hint="eastAsia"/>
                      <w:sz w:val="21"/>
                      <w:szCs w:val="21"/>
                    </w:rPr>
                    <w:t>6.</w:t>
                  </w:r>
                  <w:r w:rsidR="00805F54" w:rsidRPr="00C77E39">
                    <w:rPr>
                      <w:rFonts w:hint="eastAsia"/>
                      <w:sz w:val="21"/>
                      <w:szCs w:val="21"/>
                    </w:rPr>
                    <w:t>7</w:t>
                  </w:r>
                  <w:r w:rsidRPr="00C77E39">
                    <w:rPr>
                      <w:rFonts w:ascii="宋体" w:hAnsi="宋体" w:cs="宋体" w:hint="eastAsia"/>
                      <w:sz w:val="15"/>
                      <w:szCs w:val="15"/>
                    </w:rPr>
                    <w:t>╳</w:t>
                  </w:r>
                  <w:r w:rsidRPr="00C77E39">
                    <w:rPr>
                      <w:sz w:val="21"/>
                      <w:szCs w:val="21"/>
                    </w:rPr>
                    <w:t>10</w:t>
                  </w:r>
                  <w:r w:rsidRPr="00C77E39">
                    <w:rPr>
                      <w:rFonts w:hint="eastAsia"/>
                      <w:sz w:val="21"/>
                      <w:szCs w:val="21"/>
                      <w:vertAlign w:val="superscript"/>
                    </w:rPr>
                    <w:t>4</w:t>
                  </w:r>
                  <w:r w:rsidRPr="00C77E39">
                    <w:rPr>
                      <w:sz w:val="21"/>
                      <w:szCs w:val="21"/>
                    </w:rPr>
                    <w:t>MPN/a</w:t>
                  </w:r>
                </w:p>
              </w:tc>
            </w:tr>
            <w:tr w:rsidR="00256ACA" w:rsidRPr="00C77E39" w:rsidTr="00AA44AD">
              <w:trPr>
                <w:trHeight w:val="90"/>
                <w:jc w:val="center"/>
              </w:trPr>
              <w:tc>
                <w:tcPr>
                  <w:tcW w:w="9040" w:type="dxa"/>
                  <w:gridSpan w:val="5"/>
                  <w:vAlign w:val="center"/>
                </w:tcPr>
                <w:p w:rsidR="00720499" w:rsidRPr="00C77E39" w:rsidRDefault="00720499" w:rsidP="00805F54">
                  <w:pPr>
                    <w:widowControl/>
                    <w:textAlignment w:val="center"/>
                    <w:rPr>
                      <w:sz w:val="21"/>
                      <w:szCs w:val="21"/>
                    </w:rPr>
                  </w:pPr>
                  <w:r w:rsidRPr="00C77E39">
                    <w:rPr>
                      <w:sz w:val="21"/>
                      <w:szCs w:val="21"/>
                    </w:rPr>
                    <w:t>注：医疗废水（</w:t>
                  </w:r>
                  <w:r w:rsidR="00805F54" w:rsidRPr="00C77E39">
                    <w:rPr>
                      <w:rFonts w:hint="eastAsia"/>
                      <w:sz w:val="21"/>
                      <w:szCs w:val="21"/>
                    </w:rPr>
                    <w:t>7.008</w:t>
                  </w:r>
                  <w:r w:rsidRPr="00C77E39">
                    <w:rPr>
                      <w:sz w:val="21"/>
                      <w:szCs w:val="21"/>
                    </w:rPr>
                    <w:t>t/a</w:t>
                  </w:r>
                  <w:r w:rsidRPr="00C77E39">
                    <w:rPr>
                      <w:sz w:val="21"/>
                      <w:szCs w:val="21"/>
                    </w:rPr>
                    <w:t>）</w:t>
                  </w:r>
                </w:p>
              </w:tc>
            </w:tr>
          </w:tbl>
          <w:p w:rsidR="00F47681" w:rsidRPr="00C77E39" w:rsidRDefault="00F47681" w:rsidP="002B035C">
            <w:pPr>
              <w:topLinePunct/>
              <w:spacing w:line="360" w:lineRule="auto"/>
              <w:ind w:firstLineChars="200" w:firstLine="480"/>
              <w:rPr>
                <w:sz w:val="24"/>
                <w:szCs w:val="24"/>
              </w:rPr>
            </w:pPr>
            <w:r w:rsidRPr="00C77E39">
              <w:rPr>
                <w:sz w:val="24"/>
                <w:szCs w:val="24"/>
              </w:rPr>
              <w:t>（</w:t>
            </w:r>
            <w:r w:rsidRPr="00C77E39">
              <w:rPr>
                <w:sz w:val="24"/>
                <w:szCs w:val="24"/>
              </w:rPr>
              <w:t>4</w:t>
            </w:r>
            <w:r w:rsidRPr="00C77E39">
              <w:rPr>
                <w:sz w:val="24"/>
                <w:szCs w:val="24"/>
              </w:rPr>
              <w:t>）综合废水</w:t>
            </w:r>
          </w:p>
          <w:p w:rsidR="00F47681" w:rsidRPr="00C77E39" w:rsidRDefault="00F47681" w:rsidP="002B035C">
            <w:pPr>
              <w:pStyle w:val="a6"/>
              <w:spacing w:line="360" w:lineRule="auto"/>
              <w:ind w:firstLineChars="200" w:firstLine="480"/>
              <w:rPr>
                <w:szCs w:val="24"/>
              </w:rPr>
            </w:pPr>
            <w:r w:rsidRPr="00C77E39">
              <w:rPr>
                <w:rFonts w:hint="eastAsia"/>
                <w:szCs w:val="22"/>
              </w:rPr>
              <w:t>项目</w:t>
            </w:r>
            <w:r w:rsidRPr="00C77E39">
              <w:rPr>
                <w:szCs w:val="24"/>
              </w:rPr>
              <w:t>医疗废水经消毒设备处理后与宠物洗浴废水和生活污水</w:t>
            </w:r>
            <w:proofErr w:type="gramStart"/>
            <w:r w:rsidRPr="00C77E39">
              <w:rPr>
                <w:szCs w:val="24"/>
              </w:rPr>
              <w:t>一同经</w:t>
            </w:r>
            <w:proofErr w:type="gramEnd"/>
            <w:r w:rsidR="002B035C" w:rsidRPr="00C77E39">
              <w:rPr>
                <w:rFonts w:hint="eastAsia"/>
                <w:szCs w:val="24"/>
              </w:rPr>
              <w:t>金辉世界城</w:t>
            </w:r>
            <w:r w:rsidR="002B035C" w:rsidRPr="00C77E39">
              <w:rPr>
                <w:rFonts w:hint="eastAsia"/>
                <w:szCs w:val="24"/>
              </w:rPr>
              <w:t>C</w:t>
            </w:r>
            <w:r w:rsidR="002B035C" w:rsidRPr="00C77E39">
              <w:rPr>
                <w:rFonts w:hint="eastAsia"/>
                <w:szCs w:val="24"/>
              </w:rPr>
              <w:t>区（西西里）</w:t>
            </w:r>
            <w:r w:rsidRPr="00C77E39">
              <w:rPr>
                <w:szCs w:val="24"/>
              </w:rPr>
              <w:t>化粪池处理</w:t>
            </w:r>
            <w:proofErr w:type="gramStart"/>
            <w:r w:rsidRPr="00C77E39">
              <w:rPr>
                <w:szCs w:val="24"/>
              </w:rPr>
              <w:t>后排入</w:t>
            </w:r>
            <w:r w:rsidR="002B035C" w:rsidRPr="00C77E39">
              <w:rPr>
                <w:rFonts w:hint="eastAsia"/>
                <w:szCs w:val="24"/>
              </w:rPr>
              <w:t>公田</w:t>
            </w:r>
            <w:proofErr w:type="gramEnd"/>
            <w:r w:rsidR="002B035C" w:rsidRPr="00C77E39">
              <w:rPr>
                <w:rFonts w:hint="eastAsia"/>
                <w:szCs w:val="24"/>
              </w:rPr>
              <w:t>一路</w:t>
            </w:r>
            <w:r w:rsidRPr="00C77E39">
              <w:rPr>
                <w:szCs w:val="24"/>
              </w:rPr>
              <w:t>市政管网，最终进入西安市第</w:t>
            </w:r>
            <w:r w:rsidR="002B035C" w:rsidRPr="00C77E39">
              <w:rPr>
                <w:rFonts w:hint="eastAsia"/>
                <w:szCs w:val="24"/>
              </w:rPr>
              <w:t>九</w:t>
            </w:r>
            <w:r w:rsidRPr="00C77E39">
              <w:rPr>
                <w:szCs w:val="24"/>
              </w:rPr>
              <w:t>污水处理厂</w:t>
            </w:r>
            <w:r w:rsidR="00960CD3" w:rsidRPr="00C77E39">
              <w:rPr>
                <w:rFonts w:hint="eastAsia"/>
                <w:szCs w:val="24"/>
              </w:rPr>
              <w:t>（</w:t>
            </w:r>
            <w:r w:rsidR="002B035C" w:rsidRPr="00C77E39">
              <w:rPr>
                <w:rFonts w:hint="eastAsia"/>
                <w:szCs w:val="24"/>
              </w:rPr>
              <w:t>长安区</w:t>
            </w:r>
            <w:r w:rsidR="00960CD3" w:rsidRPr="00C77E39">
              <w:rPr>
                <w:rFonts w:hint="eastAsia"/>
                <w:szCs w:val="24"/>
              </w:rPr>
              <w:t>）</w:t>
            </w:r>
            <w:r w:rsidRPr="00C77E39">
              <w:rPr>
                <w:szCs w:val="24"/>
              </w:rPr>
              <w:t>处理。</w:t>
            </w:r>
            <w:r w:rsidR="000C5CBE" w:rsidRPr="00C77E39">
              <w:rPr>
                <w:rFonts w:hint="eastAsia"/>
                <w:szCs w:val="24"/>
              </w:rPr>
              <w:t>结合《环境影响评价技术导则</w:t>
            </w:r>
            <w:r w:rsidR="000C5CBE" w:rsidRPr="00C77E39">
              <w:rPr>
                <w:rFonts w:hint="eastAsia"/>
                <w:szCs w:val="24"/>
              </w:rPr>
              <w:t xml:space="preserve"> </w:t>
            </w:r>
            <w:r w:rsidR="000C5CBE" w:rsidRPr="00C77E39">
              <w:rPr>
                <w:rFonts w:hint="eastAsia"/>
                <w:szCs w:val="24"/>
              </w:rPr>
              <w:t>地表水环境》（</w:t>
            </w:r>
            <w:r w:rsidR="000C5CBE" w:rsidRPr="00C77E39">
              <w:rPr>
                <w:szCs w:val="24"/>
              </w:rPr>
              <w:t>HJ2.3-2018</w:t>
            </w:r>
            <w:r w:rsidR="000C5CBE" w:rsidRPr="00C77E39">
              <w:rPr>
                <w:rFonts w:hint="eastAsia"/>
                <w:szCs w:val="24"/>
              </w:rPr>
              <w:t>）中关于评价等级的相关判定要求，</w:t>
            </w:r>
            <w:r w:rsidR="000C5CBE" w:rsidRPr="00C77E39">
              <w:rPr>
                <w:szCs w:val="24"/>
              </w:rPr>
              <w:t>建设项目地表水环境影响评价等级按照影响类型、排放方式、排放量或影响情况、受纳水体环境质量现状、水环境保护目标等综合确定。</w:t>
            </w:r>
            <w:r w:rsidR="000C5CBE" w:rsidRPr="00C77E39">
              <w:rPr>
                <w:rFonts w:hint="eastAsia"/>
                <w:szCs w:val="24"/>
              </w:rPr>
              <w:t>项目废水经</w:t>
            </w:r>
            <w:r w:rsidR="002B035C" w:rsidRPr="00C77E39">
              <w:rPr>
                <w:rFonts w:hint="eastAsia"/>
                <w:szCs w:val="24"/>
              </w:rPr>
              <w:t>公田一路</w:t>
            </w:r>
            <w:r w:rsidR="00960CD3" w:rsidRPr="00C77E39">
              <w:rPr>
                <w:rFonts w:hint="eastAsia"/>
                <w:szCs w:val="24"/>
              </w:rPr>
              <w:t>市政污水管网，最终经西安市第</w:t>
            </w:r>
            <w:r w:rsidR="002B035C" w:rsidRPr="00C77E39">
              <w:rPr>
                <w:rFonts w:hint="eastAsia"/>
                <w:szCs w:val="24"/>
              </w:rPr>
              <w:t>九</w:t>
            </w:r>
            <w:r w:rsidR="000C5CBE" w:rsidRPr="00C77E39">
              <w:rPr>
                <w:rFonts w:hint="eastAsia"/>
                <w:szCs w:val="24"/>
              </w:rPr>
              <w:t>污水处理厂</w:t>
            </w:r>
            <w:r w:rsidR="00805F54" w:rsidRPr="00C77E39">
              <w:rPr>
                <w:rFonts w:hint="eastAsia"/>
                <w:szCs w:val="24"/>
              </w:rPr>
              <w:t>（</w:t>
            </w:r>
            <w:r w:rsidR="002B035C" w:rsidRPr="00C77E39">
              <w:rPr>
                <w:rFonts w:hint="eastAsia"/>
                <w:szCs w:val="24"/>
              </w:rPr>
              <w:t>长安区</w:t>
            </w:r>
            <w:r w:rsidR="00960CD3" w:rsidRPr="00C77E39">
              <w:rPr>
                <w:rFonts w:hint="eastAsia"/>
                <w:szCs w:val="24"/>
              </w:rPr>
              <w:t>）</w:t>
            </w:r>
            <w:r w:rsidR="000C5CBE" w:rsidRPr="00C77E39">
              <w:rPr>
                <w:rFonts w:hint="eastAsia"/>
                <w:szCs w:val="24"/>
              </w:rPr>
              <w:t>处理，属间接排放，故建设项目评价等级为三级</w:t>
            </w:r>
            <w:r w:rsidR="000C5CBE" w:rsidRPr="00C77E39">
              <w:rPr>
                <w:rFonts w:hint="eastAsia"/>
                <w:szCs w:val="24"/>
              </w:rPr>
              <w:t>B</w:t>
            </w:r>
            <w:r w:rsidR="000C5CBE" w:rsidRPr="00C77E39">
              <w:rPr>
                <w:rFonts w:hint="eastAsia"/>
                <w:szCs w:val="24"/>
              </w:rPr>
              <w:t>。</w:t>
            </w:r>
            <w:r w:rsidRPr="00C77E39">
              <w:rPr>
                <w:szCs w:val="24"/>
              </w:rPr>
              <w:t>项目水平衡见图</w:t>
            </w:r>
            <w:r w:rsidRPr="00C77E39">
              <w:rPr>
                <w:szCs w:val="24"/>
              </w:rPr>
              <w:t>2</w:t>
            </w:r>
            <w:r w:rsidRPr="00C77E39">
              <w:rPr>
                <w:szCs w:val="24"/>
              </w:rPr>
              <w:t>，</w:t>
            </w:r>
            <w:r w:rsidR="009F766C" w:rsidRPr="00C77E39">
              <w:rPr>
                <w:szCs w:val="24"/>
              </w:rPr>
              <w:t>项目</w:t>
            </w:r>
            <w:r w:rsidRPr="00C77E39">
              <w:rPr>
                <w:szCs w:val="24"/>
              </w:rPr>
              <w:t>综合废水主要污染物产生及排放情况见表</w:t>
            </w:r>
            <w:r w:rsidRPr="00C77E39">
              <w:rPr>
                <w:szCs w:val="24"/>
              </w:rPr>
              <w:t>1</w:t>
            </w:r>
            <w:r w:rsidR="008947D4" w:rsidRPr="00C77E39">
              <w:rPr>
                <w:rFonts w:hint="eastAsia"/>
                <w:szCs w:val="24"/>
              </w:rPr>
              <w:t>5</w:t>
            </w:r>
            <w:r w:rsidRPr="00C77E39">
              <w:rPr>
                <w:szCs w:val="24"/>
              </w:rPr>
              <w:t>。</w:t>
            </w:r>
          </w:p>
          <w:p w:rsidR="00F47681" w:rsidRPr="00C77E39" w:rsidRDefault="00F47681" w:rsidP="00F47681">
            <w:pPr>
              <w:spacing w:line="360" w:lineRule="auto"/>
              <w:jc w:val="center"/>
              <w:rPr>
                <w:b/>
                <w:sz w:val="24"/>
                <w:lang w:val="en-GB"/>
              </w:rPr>
            </w:pPr>
            <w:r w:rsidRPr="00C77E39">
              <w:rPr>
                <w:b/>
                <w:sz w:val="24"/>
                <w:lang w:val="en-GB"/>
              </w:rPr>
              <w:t>表</w:t>
            </w:r>
            <w:r w:rsidRPr="00C77E39">
              <w:rPr>
                <w:b/>
                <w:sz w:val="24"/>
                <w:lang w:val="en-GB"/>
              </w:rPr>
              <w:t>1</w:t>
            </w:r>
            <w:r w:rsidR="008947D4" w:rsidRPr="00C77E39">
              <w:rPr>
                <w:rFonts w:hint="eastAsia"/>
                <w:b/>
                <w:sz w:val="24"/>
                <w:lang w:val="en-GB"/>
              </w:rPr>
              <w:t>5</w:t>
            </w:r>
            <w:r w:rsidRPr="00C77E39">
              <w:rPr>
                <w:b/>
                <w:sz w:val="24"/>
                <w:lang w:val="en-GB"/>
              </w:rPr>
              <w:t xml:space="preserve">    </w:t>
            </w:r>
            <w:r w:rsidR="009F766C" w:rsidRPr="00C77E39">
              <w:rPr>
                <w:b/>
                <w:sz w:val="24"/>
                <w:lang w:val="en-GB"/>
              </w:rPr>
              <w:t>项目</w:t>
            </w:r>
            <w:r w:rsidRPr="00C77E39">
              <w:rPr>
                <w:b/>
                <w:sz w:val="24"/>
                <w:lang w:val="en-GB"/>
              </w:rPr>
              <w:t>综合废水主要污染物产生及排放情况</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7"/>
              <w:gridCol w:w="1518"/>
              <w:gridCol w:w="608"/>
              <w:gridCol w:w="709"/>
              <w:gridCol w:w="850"/>
              <w:gridCol w:w="738"/>
              <w:gridCol w:w="893"/>
              <w:gridCol w:w="779"/>
              <w:gridCol w:w="951"/>
              <w:gridCol w:w="1117"/>
            </w:tblGrid>
            <w:tr w:rsidR="00256ACA" w:rsidRPr="00C77E39" w:rsidTr="00960CD3">
              <w:trPr>
                <w:trHeight w:val="432"/>
                <w:jc w:val="center"/>
              </w:trPr>
              <w:tc>
                <w:tcPr>
                  <w:tcW w:w="2395" w:type="dxa"/>
                  <w:gridSpan w:val="2"/>
                  <w:vAlign w:val="center"/>
                </w:tcPr>
                <w:p w:rsidR="00F47681" w:rsidRPr="00C77E39" w:rsidRDefault="00F47681" w:rsidP="00311300">
                  <w:pPr>
                    <w:jc w:val="center"/>
                    <w:rPr>
                      <w:b/>
                      <w:sz w:val="21"/>
                      <w:szCs w:val="21"/>
                    </w:rPr>
                  </w:pPr>
                  <w:r w:rsidRPr="00C77E39">
                    <w:rPr>
                      <w:b/>
                      <w:sz w:val="21"/>
                      <w:szCs w:val="21"/>
                    </w:rPr>
                    <w:t>项目</w:t>
                  </w:r>
                </w:p>
              </w:tc>
              <w:tc>
                <w:tcPr>
                  <w:tcW w:w="608" w:type="dxa"/>
                  <w:vAlign w:val="center"/>
                </w:tcPr>
                <w:p w:rsidR="00F47681" w:rsidRPr="00C77E39" w:rsidRDefault="00F47681" w:rsidP="00311300">
                  <w:pPr>
                    <w:jc w:val="center"/>
                    <w:rPr>
                      <w:b/>
                      <w:sz w:val="21"/>
                      <w:szCs w:val="21"/>
                    </w:rPr>
                  </w:pPr>
                  <w:r w:rsidRPr="00C77E39">
                    <w:rPr>
                      <w:b/>
                      <w:sz w:val="21"/>
                      <w:szCs w:val="21"/>
                    </w:rPr>
                    <w:t>pH</w:t>
                  </w:r>
                </w:p>
              </w:tc>
              <w:tc>
                <w:tcPr>
                  <w:tcW w:w="709" w:type="dxa"/>
                  <w:vAlign w:val="center"/>
                </w:tcPr>
                <w:p w:rsidR="00F47681" w:rsidRPr="00C77E39" w:rsidRDefault="00F47681" w:rsidP="00311300">
                  <w:pPr>
                    <w:jc w:val="center"/>
                    <w:rPr>
                      <w:b/>
                      <w:sz w:val="21"/>
                      <w:szCs w:val="21"/>
                    </w:rPr>
                  </w:pPr>
                  <w:r w:rsidRPr="00C77E39">
                    <w:rPr>
                      <w:b/>
                      <w:sz w:val="21"/>
                      <w:szCs w:val="21"/>
                    </w:rPr>
                    <w:t>COD</w:t>
                  </w:r>
                </w:p>
              </w:tc>
              <w:tc>
                <w:tcPr>
                  <w:tcW w:w="850" w:type="dxa"/>
                  <w:vAlign w:val="center"/>
                </w:tcPr>
                <w:p w:rsidR="00F47681" w:rsidRPr="00C77E39" w:rsidRDefault="00F47681" w:rsidP="00311300">
                  <w:pPr>
                    <w:jc w:val="center"/>
                    <w:rPr>
                      <w:b/>
                      <w:sz w:val="21"/>
                      <w:szCs w:val="21"/>
                    </w:rPr>
                  </w:pPr>
                  <w:r w:rsidRPr="00C77E39">
                    <w:rPr>
                      <w:b/>
                      <w:sz w:val="21"/>
                      <w:szCs w:val="21"/>
                    </w:rPr>
                    <w:t>氨氮</w:t>
                  </w:r>
                </w:p>
              </w:tc>
              <w:tc>
                <w:tcPr>
                  <w:tcW w:w="738" w:type="dxa"/>
                  <w:vAlign w:val="center"/>
                </w:tcPr>
                <w:p w:rsidR="00F47681" w:rsidRPr="00C77E39" w:rsidRDefault="00F47681" w:rsidP="00311300">
                  <w:pPr>
                    <w:jc w:val="center"/>
                    <w:rPr>
                      <w:b/>
                      <w:sz w:val="21"/>
                      <w:szCs w:val="21"/>
                    </w:rPr>
                  </w:pPr>
                  <w:r w:rsidRPr="00C77E39">
                    <w:rPr>
                      <w:b/>
                      <w:sz w:val="21"/>
                      <w:szCs w:val="21"/>
                    </w:rPr>
                    <w:t>SS</w:t>
                  </w:r>
                </w:p>
              </w:tc>
              <w:tc>
                <w:tcPr>
                  <w:tcW w:w="893" w:type="dxa"/>
                  <w:vAlign w:val="center"/>
                </w:tcPr>
                <w:p w:rsidR="00F47681" w:rsidRPr="00C77E39" w:rsidRDefault="00F47681" w:rsidP="00311300">
                  <w:pPr>
                    <w:jc w:val="center"/>
                    <w:rPr>
                      <w:b/>
                      <w:sz w:val="21"/>
                      <w:szCs w:val="21"/>
                    </w:rPr>
                  </w:pPr>
                  <w:r w:rsidRPr="00C77E39">
                    <w:rPr>
                      <w:b/>
                      <w:sz w:val="21"/>
                      <w:szCs w:val="21"/>
                    </w:rPr>
                    <w:t>总磷</w:t>
                  </w:r>
                </w:p>
              </w:tc>
              <w:tc>
                <w:tcPr>
                  <w:tcW w:w="779" w:type="dxa"/>
                  <w:vAlign w:val="center"/>
                </w:tcPr>
                <w:p w:rsidR="00F47681" w:rsidRPr="00C77E39" w:rsidRDefault="00F47681" w:rsidP="00311300">
                  <w:pPr>
                    <w:jc w:val="center"/>
                    <w:rPr>
                      <w:b/>
                      <w:sz w:val="21"/>
                      <w:szCs w:val="21"/>
                    </w:rPr>
                  </w:pPr>
                  <w:r w:rsidRPr="00C77E39">
                    <w:rPr>
                      <w:b/>
                      <w:sz w:val="21"/>
                      <w:szCs w:val="21"/>
                    </w:rPr>
                    <w:t>总氮</w:t>
                  </w:r>
                </w:p>
              </w:tc>
              <w:tc>
                <w:tcPr>
                  <w:tcW w:w="951" w:type="dxa"/>
                  <w:vAlign w:val="center"/>
                </w:tcPr>
                <w:p w:rsidR="00F47681" w:rsidRPr="00C77E39" w:rsidRDefault="00F47681" w:rsidP="00311300">
                  <w:pPr>
                    <w:jc w:val="center"/>
                    <w:rPr>
                      <w:b/>
                      <w:sz w:val="21"/>
                      <w:szCs w:val="21"/>
                    </w:rPr>
                  </w:pPr>
                  <w:r w:rsidRPr="00C77E39">
                    <w:rPr>
                      <w:b/>
                      <w:sz w:val="21"/>
                      <w:szCs w:val="21"/>
                    </w:rPr>
                    <w:t>总余氯</w:t>
                  </w:r>
                </w:p>
              </w:tc>
              <w:tc>
                <w:tcPr>
                  <w:tcW w:w="1117" w:type="dxa"/>
                  <w:vAlign w:val="center"/>
                </w:tcPr>
                <w:p w:rsidR="005408CC" w:rsidRPr="00C77E39" w:rsidRDefault="00F47681" w:rsidP="00311300">
                  <w:pPr>
                    <w:jc w:val="center"/>
                    <w:rPr>
                      <w:b/>
                      <w:sz w:val="21"/>
                      <w:szCs w:val="21"/>
                    </w:rPr>
                  </w:pPr>
                  <w:r w:rsidRPr="00C77E39">
                    <w:rPr>
                      <w:b/>
                      <w:sz w:val="21"/>
                      <w:szCs w:val="21"/>
                    </w:rPr>
                    <w:t>粪大肠</w:t>
                  </w:r>
                </w:p>
                <w:p w:rsidR="00F47681" w:rsidRPr="00C77E39" w:rsidRDefault="00F47681" w:rsidP="00311300">
                  <w:pPr>
                    <w:jc w:val="center"/>
                    <w:rPr>
                      <w:b/>
                      <w:sz w:val="21"/>
                      <w:szCs w:val="21"/>
                    </w:rPr>
                  </w:pPr>
                  <w:r w:rsidRPr="00C77E39">
                    <w:rPr>
                      <w:b/>
                      <w:sz w:val="21"/>
                      <w:szCs w:val="21"/>
                    </w:rPr>
                    <w:t>菌群数</w:t>
                  </w:r>
                </w:p>
              </w:tc>
            </w:tr>
            <w:tr w:rsidR="00256ACA" w:rsidRPr="00C77E39" w:rsidTr="00960CD3">
              <w:trPr>
                <w:trHeight w:val="432"/>
                <w:jc w:val="center"/>
              </w:trPr>
              <w:tc>
                <w:tcPr>
                  <w:tcW w:w="877" w:type="dxa"/>
                  <w:vMerge w:val="restart"/>
                  <w:vAlign w:val="center"/>
                </w:tcPr>
                <w:p w:rsidR="00960CD3" w:rsidRPr="00C77E39" w:rsidRDefault="00F47681" w:rsidP="00960CD3">
                  <w:pPr>
                    <w:jc w:val="center"/>
                    <w:rPr>
                      <w:sz w:val="21"/>
                      <w:szCs w:val="21"/>
                    </w:rPr>
                  </w:pPr>
                  <w:r w:rsidRPr="00C77E39">
                    <w:rPr>
                      <w:sz w:val="21"/>
                      <w:szCs w:val="21"/>
                    </w:rPr>
                    <w:t>综合</w:t>
                  </w:r>
                </w:p>
                <w:p w:rsidR="00F47681" w:rsidRPr="00C77E39" w:rsidRDefault="00F47681" w:rsidP="006B2538">
                  <w:pPr>
                    <w:jc w:val="center"/>
                    <w:rPr>
                      <w:sz w:val="21"/>
                      <w:szCs w:val="21"/>
                    </w:rPr>
                  </w:pPr>
                  <w:r w:rsidRPr="00C77E39">
                    <w:rPr>
                      <w:sz w:val="21"/>
                      <w:szCs w:val="21"/>
                    </w:rPr>
                    <w:t>废水（</w:t>
                  </w:r>
                  <w:r w:rsidR="006B2538" w:rsidRPr="00C77E39">
                    <w:rPr>
                      <w:rFonts w:hint="eastAsia"/>
                      <w:sz w:val="21"/>
                      <w:szCs w:val="21"/>
                    </w:rPr>
                    <w:t>212.87</w:t>
                  </w:r>
                  <w:r w:rsidRPr="00C77E39">
                    <w:rPr>
                      <w:sz w:val="21"/>
                      <w:szCs w:val="21"/>
                    </w:rPr>
                    <w:t>t/a</w:t>
                  </w:r>
                  <w:r w:rsidRPr="00C77E39">
                    <w:rPr>
                      <w:sz w:val="21"/>
                      <w:szCs w:val="21"/>
                    </w:rPr>
                    <w:t>）</w:t>
                  </w:r>
                </w:p>
              </w:tc>
              <w:tc>
                <w:tcPr>
                  <w:tcW w:w="1518" w:type="dxa"/>
                  <w:vAlign w:val="center"/>
                </w:tcPr>
                <w:p w:rsidR="00F47681" w:rsidRPr="00C77E39" w:rsidRDefault="00F47681" w:rsidP="00311300">
                  <w:pPr>
                    <w:jc w:val="center"/>
                    <w:rPr>
                      <w:sz w:val="21"/>
                      <w:szCs w:val="21"/>
                    </w:rPr>
                  </w:pPr>
                  <w:r w:rsidRPr="00C77E39">
                    <w:rPr>
                      <w:sz w:val="21"/>
                      <w:szCs w:val="21"/>
                    </w:rPr>
                    <w:t>产生浓度（</w:t>
                  </w:r>
                  <w:r w:rsidRPr="00C77E39">
                    <w:rPr>
                      <w:sz w:val="21"/>
                      <w:szCs w:val="21"/>
                    </w:rPr>
                    <w:t>mg/L</w:t>
                  </w:r>
                  <w:r w:rsidRPr="00C77E39">
                    <w:rPr>
                      <w:sz w:val="21"/>
                      <w:szCs w:val="21"/>
                    </w:rPr>
                    <w:t>）</w:t>
                  </w:r>
                </w:p>
              </w:tc>
              <w:tc>
                <w:tcPr>
                  <w:tcW w:w="608" w:type="dxa"/>
                  <w:vAlign w:val="center"/>
                </w:tcPr>
                <w:p w:rsidR="00F47681" w:rsidRPr="00C77E39" w:rsidRDefault="00F47681" w:rsidP="00311300">
                  <w:pPr>
                    <w:jc w:val="center"/>
                    <w:rPr>
                      <w:sz w:val="21"/>
                      <w:szCs w:val="21"/>
                    </w:rPr>
                  </w:pPr>
                  <w:r w:rsidRPr="00C77E39">
                    <w:rPr>
                      <w:sz w:val="21"/>
                      <w:szCs w:val="21"/>
                    </w:rPr>
                    <w:t>6~9</w:t>
                  </w:r>
                </w:p>
              </w:tc>
              <w:tc>
                <w:tcPr>
                  <w:tcW w:w="709" w:type="dxa"/>
                  <w:vAlign w:val="center"/>
                </w:tcPr>
                <w:p w:rsidR="00F47681" w:rsidRPr="00C77E39" w:rsidRDefault="006B2538" w:rsidP="00311300">
                  <w:pPr>
                    <w:jc w:val="center"/>
                    <w:rPr>
                      <w:sz w:val="21"/>
                      <w:szCs w:val="21"/>
                    </w:rPr>
                  </w:pPr>
                  <w:r w:rsidRPr="00C77E39">
                    <w:rPr>
                      <w:rFonts w:hint="eastAsia"/>
                      <w:sz w:val="21"/>
                      <w:szCs w:val="21"/>
                    </w:rPr>
                    <w:t>337</w:t>
                  </w:r>
                </w:p>
              </w:tc>
              <w:tc>
                <w:tcPr>
                  <w:tcW w:w="850" w:type="dxa"/>
                  <w:vAlign w:val="center"/>
                </w:tcPr>
                <w:p w:rsidR="00F47681" w:rsidRPr="00C77E39" w:rsidRDefault="006B2538" w:rsidP="00311300">
                  <w:pPr>
                    <w:jc w:val="center"/>
                    <w:rPr>
                      <w:sz w:val="21"/>
                      <w:szCs w:val="21"/>
                    </w:rPr>
                  </w:pPr>
                  <w:r w:rsidRPr="00C77E39">
                    <w:rPr>
                      <w:rFonts w:hint="eastAsia"/>
                      <w:sz w:val="21"/>
                      <w:szCs w:val="21"/>
                    </w:rPr>
                    <w:t>33</w:t>
                  </w:r>
                </w:p>
              </w:tc>
              <w:tc>
                <w:tcPr>
                  <w:tcW w:w="738" w:type="dxa"/>
                  <w:vAlign w:val="center"/>
                </w:tcPr>
                <w:p w:rsidR="00F47681" w:rsidRPr="00C77E39" w:rsidRDefault="006B2538" w:rsidP="00311300">
                  <w:pPr>
                    <w:jc w:val="center"/>
                    <w:rPr>
                      <w:sz w:val="21"/>
                      <w:szCs w:val="21"/>
                    </w:rPr>
                  </w:pPr>
                  <w:r w:rsidRPr="00C77E39">
                    <w:rPr>
                      <w:rFonts w:hint="eastAsia"/>
                      <w:sz w:val="21"/>
                      <w:szCs w:val="21"/>
                    </w:rPr>
                    <w:t>110</w:t>
                  </w:r>
                </w:p>
              </w:tc>
              <w:tc>
                <w:tcPr>
                  <w:tcW w:w="893" w:type="dxa"/>
                  <w:vAlign w:val="center"/>
                </w:tcPr>
                <w:p w:rsidR="00F47681" w:rsidRPr="00C77E39" w:rsidRDefault="006B2538" w:rsidP="00311300">
                  <w:pPr>
                    <w:jc w:val="center"/>
                    <w:rPr>
                      <w:sz w:val="21"/>
                      <w:szCs w:val="21"/>
                    </w:rPr>
                  </w:pPr>
                  <w:r w:rsidRPr="00C77E39">
                    <w:rPr>
                      <w:rFonts w:hint="eastAsia"/>
                      <w:sz w:val="21"/>
                      <w:szCs w:val="21"/>
                    </w:rPr>
                    <w:t>5</w:t>
                  </w:r>
                </w:p>
              </w:tc>
              <w:tc>
                <w:tcPr>
                  <w:tcW w:w="779" w:type="dxa"/>
                  <w:vAlign w:val="center"/>
                </w:tcPr>
                <w:p w:rsidR="00F47681" w:rsidRPr="00C77E39" w:rsidRDefault="006B2538" w:rsidP="00311300">
                  <w:pPr>
                    <w:jc w:val="center"/>
                    <w:rPr>
                      <w:sz w:val="21"/>
                      <w:szCs w:val="21"/>
                    </w:rPr>
                  </w:pPr>
                  <w:r w:rsidRPr="00C77E39">
                    <w:rPr>
                      <w:rFonts w:hint="eastAsia"/>
                      <w:sz w:val="21"/>
                      <w:szCs w:val="21"/>
                    </w:rPr>
                    <w:t>43</w:t>
                  </w:r>
                </w:p>
              </w:tc>
              <w:tc>
                <w:tcPr>
                  <w:tcW w:w="951" w:type="dxa"/>
                  <w:vAlign w:val="center"/>
                </w:tcPr>
                <w:p w:rsidR="00F47681" w:rsidRPr="00C77E39" w:rsidRDefault="00F47681" w:rsidP="00311300">
                  <w:pPr>
                    <w:jc w:val="center"/>
                    <w:rPr>
                      <w:sz w:val="21"/>
                      <w:szCs w:val="21"/>
                    </w:rPr>
                  </w:pPr>
                  <w:r w:rsidRPr="00C77E39">
                    <w:rPr>
                      <w:sz w:val="21"/>
                      <w:szCs w:val="21"/>
                    </w:rPr>
                    <w:t>——</w:t>
                  </w:r>
                </w:p>
              </w:tc>
              <w:tc>
                <w:tcPr>
                  <w:tcW w:w="1117" w:type="dxa"/>
                  <w:vAlign w:val="center"/>
                </w:tcPr>
                <w:p w:rsidR="006B2538" w:rsidRPr="00C77E39" w:rsidRDefault="00F47681" w:rsidP="00311300">
                  <w:pPr>
                    <w:jc w:val="center"/>
                    <w:rPr>
                      <w:sz w:val="21"/>
                      <w:szCs w:val="21"/>
                    </w:rPr>
                  </w:pPr>
                  <w:r w:rsidRPr="00C77E39">
                    <w:rPr>
                      <w:sz w:val="21"/>
                      <w:szCs w:val="21"/>
                    </w:rPr>
                    <w:t>9500</w:t>
                  </w:r>
                </w:p>
                <w:p w:rsidR="00F47681" w:rsidRPr="00C77E39" w:rsidRDefault="00F47681" w:rsidP="00311300">
                  <w:pPr>
                    <w:jc w:val="center"/>
                    <w:rPr>
                      <w:sz w:val="21"/>
                      <w:szCs w:val="21"/>
                    </w:rPr>
                  </w:pPr>
                  <w:r w:rsidRPr="00C77E39">
                    <w:rPr>
                      <w:sz w:val="21"/>
                      <w:szCs w:val="21"/>
                    </w:rPr>
                    <w:t>MPN/L</w:t>
                  </w:r>
                </w:p>
              </w:tc>
            </w:tr>
            <w:tr w:rsidR="00256ACA" w:rsidRPr="00C77E39" w:rsidTr="00960CD3">
              <w:trPr>
                <w:trHeight w:val="90"/>
                <w:jc w:val="center"/>
              </w:trPr>
              <w:tc>
                <w:tcPr>
                  <w:tcW w:w="877" w:type="dxa"/>
                  <w:vMerge/>
                  <w:vAlign w:val="center"/>
                </w:tcPr>
                <w:p w:rsidR="00F47681" w:rsidRPr="00C77E39" w:rsidRDefault="00F47681" w:rsidP="00311300">
                  <w:pPr>
                    <w:jc w:val="center"/>
                    <w:rPr>
                      <w:sz w:val="21"/>
                      <w:szCs w:val="21"/>
                    </w:rPr>
                  </w:pPr>
                </w:p>
              </w:tc>
              <w:tc>
                <w:tcPr>
                  <w:tcW w:w="1518" w:type="dxa"/>
                  <w:vAlign w:val="center"/>
                </w:tcPr>
                <w:p w:rsidR="00F47681" w:rsidRPr="00C77E39" w:rsidRDefault="00F47681" w:rsidP="00311300">
                  <w:pPr>
                    <w:jc w:val="center"/>
                    <w:rPr>
                      <w:sz w:val="21"/>
                      <w:szCs w:val="21"/>
                    </w:rPr>
                  </w:pPr>
                  <w:r w:rsidRPr="00C77E39">
                    <w:rPr>
                      <w:sz w:val="21"/>
                      <w:szCs w:val="21"/>
                    </w:rPr>
                    <w:t>产生量（</w:t>
                  </w:r>
                  <w:r w:rsidRPr="00C77E39">
                    <w:rPr>
                      <w:sz w:val="21"/>
                      <w:szCs w:val="21"/>
                    </w:rPr>
                    <w:t>t/a</w:t>
                  </w:r>
                  <w:r w:rsidRPr="00C77E39">
                    <w:rPr>
                      <w:sz w:val="21"/>
                      <w:szCs w:val="21"/>
                    </w:rPr>
                    <w:t>）</w:t>
                  </w:r>
                </w:p>
              </w:tc>
              <w:tc>
                <w:tcPr>
                  <w:tcW w:w="608" w:type="dxa"/>
                  <w:vAlign w:val="center"/>
                </w:tcPr>
                <w:p w:rsidR="00F47681" w:rsidRPr="00C77E39" w:rsidRDefault="00F47681" w:rsidP="00311300">
                  <w:pPr>
                    <w:jc w:val="center"/>
                    <w:rPr>
                      <w:sz w:val="21"/>
                      <w:szCs w:val="21"/>
                    </w:rPr>
                  </w:pPr>
                  <w:r w:rsidRPr="00C77E39">
                    <w:rPr>
                      <w:sz w:val="21"/>
                      <w:szCs w:val="21"/>
                    </w:rPr>
                    <w:t>/</w:t>
                  </w:r>
                </w:p>
              </w:tc>
              <w:tc>
                <w:tcPr>
                  <w:tcW w:w="709" w:type="dxa"/>
                  <w:vAlign w:val="center"/>
                </w:tcPr>
                <w:p w:rsidR="00F47681" w:rsidRPr="00C77E39" w:rsidRDefault="006B2538" w:rsidP="00311300">
                  <w:pPr>
                    <w:jc w:val="center"/>
                    <w:rPr>
                      <w:sz w:val="21"/>
                      <w:szCs w:val="21"/>
                    </w:rPr>
                  </w:pPr>
                  <w:r w:rsidRPr="00C77E39">
                    <w:rPr>
                      <w:rFonts w:hint="eastAsia"/>
                      <w:sz w:val="21"/>
                      <w:szCs w:val="21"/>
                    </w:rPr>
                    <w:t>0.072</w:t>
                  </w:r>
                </w:p>
              </w:tc>
              <w:tc>
                <w:tcPr>
                  <w:tcW w:w="850" w:type="dxa"/>
                  <w:vAlign w:val="center"/>
                </w:tcPr>
                <w:p w:rsidR="00F47681" w:rsidRPr="00C77E39" w:rsidRDefault="006B2538" w:rsidP="00311300">
                  <w:pPr>
                    <w:jc w:val="center"/>
                    <w:rPr>
                      <w:sz w:val="21"/>
                      <w:szCs w:val="21"/>
                    </w:rPr>
                  </w:pPr>
                  <w:r w:rsidRPr="00C77E39">
                    <w:rPr>
                      <w:rFonts w:hint="eastAsia"/>
                      <w:sz w:val="21"/>
                      <w:szCs w:val="21"/>
                    </w:rPr>
                    <w:t>0.007</w:t>
                  </w:r>
                </w:p>
              </w:tc>
              <w:tc>
                <w:tcPr>
                  <w:tcW w:w="738" w:type="dxa"/>
                  <w:vAlign w:val="center"/>
                </w:tcPr>
                <w:p w:rsidR="00F47681" w:rsidRPr="00C77E39" w:rsidRDefault="006B2538" w:rsidP="00311300">
                  <w:pPr>
                    <w:jc w:val="center"/>
                    <w:rPr>
                      <w:sz w:val="21"/>
                      <w:szCs w:val="21"/>
                    </w:rPr>
                  </w:pPr>
                  <w:r w:rsidRPr="00C77E39">
                    <w:rPr>
                      <w:rFonts w:hint="eastAsia"/>
                      <w:sz w:val="21"/>
                      <w:szCs w:val="21"/>
                    </w:rPr>
                    <w:t>0.023</w:t>
                  </w:r>
                </w:p>
              </w:tc>
              <w:tc>
                <w:tcPr>
                  <w:tcW w:w="893" w:type="dxa"/>
                  <w:vAlign w:val="center"/>
                </w:tcPr>
                <w:p w:rsidR="00F47681" w:rsidRPr="00C77E39" w:rsidRDefault="006B2538" w:rsidP="000621F7">
                  <w:pPr>
                    <w:jc w:val="center"/>
                    <w:rPr>
                      <w:sz w:val="21"/>
                      <w:szCs w:val="21"/>
                    </w:rPr>
                  </w:pPr>
                  <w:r w:rsidRPr="00C77E39">
                    <w:rPr>
                      <w:rFonts w:hint="eastAsia"/>
                      <w:sz w:val="21"/>
                      <w:szCs w:val="21"/>
                    </w:rPr>
                    <w:t>0.0011</w:t>
                  </w:r>
                </w:p>
              </w:tc>
              <w:tc>
                <w:tcPr>
                  <w:tcW w:w="779" w:type="dxa"/>
                  <w:vAlign w:val="center"/>
                </w:tcPr>
                <w:p w:rsidR="00F47681" w:rsidRPr="00C77E39" w:rsidRDefault="006B2538" w:rsidP="00AA44AD">
                  <w:pPr>
                    <w:jc w:val="center"/>
                    <w:rPr>
                      <w:sz w:val="21"/>
                      <w:szCs w:val="21"/>
                    </w:rPr>
                  </w:pPr>
                  <w:r w:rsidRPr="00C77E39">
                    <w:rPr>
                      <w:rFonts w:hint="eastAsia"/>
                      <w:sz w:val="21"/>
                      <w:szCs w:val="21"/>
                    </w:rPr>
                    <w:t>0.009</w:t>
                  </w:r>
                </w:p>
              </w:tc>
              <w:tc>
                <w:tcPr>
                  <w:tcW w:w="951" w:type="dxa"/>
                  <w:vAlign w:val="center"/>
                </w:tcPr>
                <w:p w:rsidR="00F47681" w:rsidRPr="00C77E39" w:rsidRDefault="00F47681" w:rsidP="00311300">
                  <w:pPr>
                    <w:jc w:val="center"/>
                    <w:rPr>
                      <w:sz w:val="21"/>
                      <w:szCs w:val="21"/>
                    </w:rPr>
                  </w:pPr>
                  <w:r w:rsidRPr="00C77E39">
                    <w:rPr>
                      <w:sz w:val="21"/>
                      <w:szCs w:val="21"/>
                    </w:rPr>
                    <w:t>——</w:t>
                  </w:r>
                </w:p>
              </w:tc>
              <w:tc>
                <w:tcPr>
                  <w:tcW w:w="1117" w:type="dxa"/>
                  <w:vAlign w:val="center"/>
                </w:tcPr>
                <w:p w:rsidR="00F47681" w:rsidRPr="00C77E39" w:rsidRDefault="006B2538" w:rsidP="00311300">
                  <w:pPr>
                    <w:jc w:val="center"/>
                    <w:rPr>
                      <w:sz w:val="21"/>
                      <w:szCs w:val="21"/>
                      <w:vertAlign w:val="superscript"/>
                    </w:rPr>
                  </w:pPr>
                  <w:r w:rsidRPr="00C77E39">
                    <w:rPr>
                      <w:rFonts w:hint="eastAsia"/>
                      <w:sz w:val="21"/>
                      <w:szCs w:val="21"/>
                    </w:rPr>
                    <w:t>2.0</w:t>
                  </w:r>
                  <w:r w:rsidR="00F47681" w:rsidRPr="00C77E39">
                    <w:rPr>
                      <w:sz w:val="21"/>
                      <w:szCs w:val="21"/>
                    </w:rPr>
                    <w:t>×10</w:t>
                  </w:r>
                  <w:r w:rsidR="00F47681" w:rsidRPr="00C77E39">
                    <w:rPr>
                      <w:sz w:val="21"/>
                      <w:szCs w:val="21"/>
                      <w:vertAlign w:val="superscript"/>
                    </w:rPr>
                    <w:t>6</w:t>
                  </w:r>
                </w:p>
                <w:p w:rsidR="00F47681" w:rsidRPr="00C77E39" w:rsidRDefault="00F47681" w:rsidP="00311300">
                  <w:pPr>
                    <w:jc w:val="center"/>
                    <w:rPr>
                      <w:sz w:val="21"/>
                      <w:szCs w:val="21"/>
                    </w:rPr>
                  </w:pPr>
                  <w:r w:rsidRPr="00C77E39">
                    <w:rPr>
                      <w:sz w:val="21"/>
                      <w:szCs w:val="21"/>
                    </w:rPr>
                    <w:t>MPN/a</w:t>
                  </w:r>
                </w:p>
              </w:tc>
            </w:tr>
            <w:tr w:rsidR="00256ACA" w:rsidRPr="00C77E39" w:rsidTr="00960CD3">
              <w:trPr>
                <w:trHeight w:val="90"/>
                <w:jc w:val="center"/>
              </w:trPr>
              <w:tc>
                <w:tcPr>
                  <w:tcW w:w="877" w:type="dxa"/>
                  <w:vMerge/>
                  <w:vAlign w:val="center"/>
                </w:tcPr>
                <w:p w:rsidR="00F47681" w:rsidRPr="00C77E39" w:rsidRDefault="00F47681" w:rsidP="00311300">
                  <w:pPr>
                    <w:jc w:val="center"/>
                    <w:rPr>
                      <w:sz w:val="21"/>
                      <w:szCs w:val="21"/>
                    </w:rPr>
                  </w:pPr>
                </w:p>
              </w:tc>
              <w:tc>
                <w:tcPr>
                  <w:tcW w:w="1518" w:type="dxa"/>
                  <w:vAlign w:val="center"/>
                </w:tcPr>
                <w:p w:rsidR="00F47681" w:rsidRPr="00C77E39" w:rsidRDefault="00F47681" w:rsidP="00311300">
                  <w:pPr>
                    <w:jc w:val="center"/>
                    <w:rPr>
                      <w:sz w:val="21"/>
                      <w:szCs w:val="21"/>
                    </w:rPr>
                  </w:pPr>
                  <w:r w:rsidRPr="00C77E39">
                    <w:rPr>
                      <w:sz w:val="21"/>
                      <w:szCs w:val="21"/>
                    </w:rPr>
                    <w:t>化粪池对各类污染物综合去除率（</w:t>
                  </w:r>
                  <w:r w:rsidRPr="00C77E39">
                    <w:rPr>
                      <w:sz w:val="21"/>
                      <w:szCs w:val="21"/>
                    </w:rPr>
                    <w:t>%</w:t>
                  </w:r>
                  <w:r w:rsidRPr="00C77E39">
                    <w:rPr>
                      <w:sz w:val="21"/>
                      <w:szCs w:val="21"/>
                    </w:rPr>
                    <w:t>）</w:t>
                  </w:r>
                </w:p>
              </w:tc>
              <w:tc>
                <w:tcPr>
                  <w:tcW w:w="608" w:type="dxa"/>
                  <w:vAlign w:val="center"/>
                </w:tcPr>
                <w:p w:rsidR="00F47681" w:rsidRPr="00C77E39" w:rsidRDefault="00F47681" w:rsidP="00311300">
                  <w:pPr>
                    <w:jc w:val="center"/>
                    <w:rPr>
                      <w:sz w:val="21"/>
                      <w:szCs w:val="21"/>
                    </w:rPr>
                  </w:pPr>
                  <w:r w:rsidRPr="00C77E39">
                    <w:rPr>
                      <w:sz w:val="21"/>
                      <w:szCs w:val="21"/>
                    </w:rPr>
                    <w:t>/</w:t>
                  </w:r>
                </w:p>
              </w:tc>
              <w:tc>
                <w:tcPr>
                  <w:tcW w:w="709" w:type="dxa"/>
                  <w:vAlign w:val="center"/>
                </w:tcPr>
                <w:p w:rsidR="00F47681" w:rsidRPr="00C77E39" w:rsidRDefault="00F47681" w:rsidP="00311300">
                  <w:pPr>
                    <w:jc w:val="center"/>
                    <w:rPr>
                      <w:sz w:val="21"/>
                      <w:szCs w:val="21"/>
                    </w:rPr>
                  </w:pPr>
                  <w:r w:rsidRPr="00C77E39">
                    <w:rPr>
                      <w:sz w:val="21"/>
                      <w:szCs w:val="21"/>
                    </w:rPr>
                    <w:t>15</w:t>
                  </w:r>
                </w:p>
              </w:tc>
              <w:tc>
                <w:tcPr>
                  <w:tcW w:w="850" w:type="dxa"/>
                  <w:vAlign w:val="center"/>
                </w:tcPr>
                <w:p w:rsidR="00F47681" w:rsidRPr="00C77E39" w:rsidRDefault="00F47681" w:rsidP="00311300">
                  <w:pPr>
                    <w:jc w:val="center"/>
                    <w:rPr>
                      <w:sz w:val="21"/>
                      <w:szCs w:val="21"/>
                    </w:rPr>
                  </w:pPr>
                  <w:r w:rsidRPr="00C77E39">
                    <w:rPr>
                      <w:sz w:val="21"/>
                      <w:szCs w:val="21"/>
                    </w:rPr>
                    <w:t>0</w:t>
                  </w:r>
                </w:p>
              </w:tc>
              <w:tc>
                <w:tcPr>
                  <w:tcW w:w="738" w:type="dxa"/>
                  <w:vAlign w:val="center"/>
                </w:tcPr>
                <w:p w:rsidR="00F47681" w:rsidRPr="00C77E39" w:rsidRDefault="00F47681" w:rsidP="00311300">
                  <w:pPr>
                    <w:jc w:val="center"/>
                    <w:rPr>
                      <w:sz w:val="21"/>
                      <w:szCs w:val="21"/>
                    </w:rPr>
                  </w:pPr>
                  <w:r w:rsidRPr="00C77E39">
                    <w:rPr>
                      <w:sz w:val="21"/>
                      <w:szCs w:val="21"/>
                    </w:rPr>
                    <w:t>50</w:t>
                  </w:r>
                </w:p>
              </w:tc>
              <w:tc>
                <w:tcPr>
                  <w:tcW w:w="893" w:type="dxa"/>
                  <w:vAlign w:val="center"/>
                </w:tcPr>
                <w:p w:rsidR="00F47681" w:rsidRPr="00C77E39" w:rsidRDefault="00F47681" w:rsidP="00311300">
                  <w:pPr>
                    <w:jc w:val="center"/>
                    <w:rPr>
                      <w:sz w:val="21"/>
                      <w:szCs w:val="21"/>
                    </w:rPr>
                  </w:pPr>
                  <w:r w:rsidRPr="00C77E39">
                    <w:rPr>
                      <w:sz w:val="21"/>
                      <w:szCs w:val="21"/>
                    </w:rPr>
                    <w:t>0</w:t>
                  </w:r>
                </w:p>
              </w:tc>
              <w:tc>
                <w:tcPr>
                  <w:tcW w:w="779" w:type="dxa"/>
                  <w:vAlign w:val="center"/>
                </w:tcPr>
                <w:p w:rsidR="00F47681" w:rsidRPr="00C77E39" w:rsidRDefault="00F47681" w:rsidP="00311300">
                  <w:pPr>
                    <w:jc w:val="center"/>
                    <w:rPr>
                      <w:sz w:val="21"/>
                      <w:szCs w:val="21"/>
                    </w:rPr>
                  </w:pPr>
                  <w:r w:rsidRPr="00C77E39">
                    <w:rPr>
                      <w:sz w:val="21"/>
                      <w:szCs w:val="21"/>
                    </w:rPr>
                    <w:t>0</w:t>
                  </w:r>
                </w:p>
              </w:tc>
              <w:tc>
                <w:tcPr>
                  <w:tcW w:w="951" w:type="dxa"/>
                  <w:vAlign w:val="center"/>
                </w:tcPr>
                <w:p w:rsidR="00F47681" w:rsidRPr="00C77E39" w:rsidRDefault="00F47681" w:rsidP="00311300">
                  <w:pPr>
                    <w:jc w:val="center"/>
                    <w:rPr>
                      <w:sz w:val="21"/>
                      <w:szCs w:val="21"/>
                    </w:rPr>
                  </w:pPr>
                  <w:r w:rsidRPr="00C77E39">
                    <w:rPr>
                      <w:sz w:val="21"/>
                      <w:szCs w:val="21"/>
                    </w:rPr>
                    <w:t>0</w:t>
                  </w:r>
                </w:p>
              </w:tc>
              <w:tc>
                <w:tcPr>
                  <w:tcW w:w="1117" w:type="dxa"/>
                  <w:vAlign w:val="center"/>
                </w:tcPr>
                <w:p w:rsidR="00F47681" w:rsidRPr="00C77E39" w:rsidRDefault="00F47681" w:rsidP="00311300">
                  <w:pPr>
                    <w:jc w:val="center"/>
                    <w:rPr>
                      <w:sz w:val="21"/>
                      <w:szCs w:val="21"/>
                    </w:rPr>
                  </w:pPr>
                  <w:r w:rsidRPr="00C77E39">
                    <w:rPr>
                      <w:sz w:val="21"/>
                      <w:szCs w:val="21"/>
                    </w:rPr>
                    <w:t>50*</w:t>
                  </w:r>
                </w:p>
              </w:tc>
            </w:tr>
            <w:tr w:rsidR="00256ACA" w:rsidRPr="00C77E39" w:rsidTr="00960CD3">
              <w:trPr>
                <w:trHeight w:val="90"/>
                <w:jc w:val="center"/>
              </w:trPr>
              <w:tc>
                <w:tcPr>
                  <w:tcW w:w="877" w:type="dxa"/>
                  <w:vMerge/>
                  <w:vAlign w:val="center"/>
                </w:tcPr>
                <w:p w:rsidR="00F47681" w:rsidRPr="00C77E39" w:rsidRDefault="00F47681" w:rsidP="00311300">
                  <w:pPr>
                    <w:jc w:val="center"/>
                    <w:rPr>
                      <w:sz w:val="21"/>
                      <w:szCs w:val="21"/>
                    </w:rPr>
                  </w:pPr>
                </w:p>
              </w:tc>
              <w:tc>
                <w:tcPr>
                  <w:tcW w:w="1518" w:type="dxa"/>
                  <w:vAlign w:val="center"/>
                </w:tcPr>
                <w:p w:rsidR="00F47681" w:rsidRPr="00C77E39" w:rsidRDefault="00F47681" w:rsidP="00311300">
                  <w:pPr>
                    <w:jc w:val="center"/>
                    <w:rPr>
                      <w:sz w:val="21"/>
                      <w:szCs w:val="21"/>
                    </w:rPr>
                  </w:pPr>
                  <w:r w:rsidRPr="00C77E39">
                    <w:rPr>
                      <w:sz w:val="21"/>
                      <w:szCs w:val="21"/>
                    </w:rPr>
                    <w:t>排放浓度（</w:t>
                  </w:r>
                  <w:r w:rsidRPr="00C77E39">
                    <w:rPr>
                      <w:sz w:val="21"/>
                      <w:szCs w:val="21"/>
                    </w:rPr>
                    <w:t>mg/L</w:t>
                  </w:r>
                  <w:r w:rsidRPr="00C77E39">
                    <w:rPr>
                      <w:sz w:val="21"/>
                      <w:szCs w:val="21"/>
                    </w:rPr>
                    <w:t>）</w:t>
                  </w:r>
                </w:p>
              </w:tc>
              <w:tc>
                <w:tcPr>
                  <w:tcW w:w="608" w:type="dxa"/>
                  <w:vAlign w:val="center"/>
                </w:tcPr>
                <w:p w:rsidR="00F47681" w:rsidRPr="00C77E39" w:rsidRDefault="00F47681" w:rsidP="00311300">
                  <w:pPr>
                    <w:jc w:val="center"/>
                    <w:rPr>
                      <w:sz w:val="21"/>
                      <w:szCs w:val="21"/>
                    </w:rPr>
                  </w:pPr>
                  <w:r w:rsidRPr="00C77E39">
                    <w:rPr>
                      <w:sz w:val="21"/>
                      <w:szCs w:val="21"/>
                    </w:rPr>
                    <w:t>6~9</w:t>
                  </w:r>
                </w:p>
              </w:tc>
              <w:tc>
                <w:tcPr>
                  <w:tcW w:w="709" w:type="dxa"/>
                  <w:vAlign w:val="center"/>
                </w:tcPr>
                <w:p w:rsidR="00F47681" w:rsidRPr="00C77E39" w:rsidRDefault="001C3AAC" w:rsidP="006B2538">
                  <w:pPr>
                    <w:jc w:val="center"/>
                    <w:rPr>
                      <w:sz w:val="21"/>
                      <w:szCs w:val="21"/>
                    </w:rPr>
                  </w:pPr>
                  <w:r w:rsidRPr="00C77E39">
                    <w:rPr>
                      <w:rFonts w:hint="eastAsia"/>
                      <w:sz w:val="21"/>
                      <w:szCs w:val="21"/>
                    </w:rPr>
                    <w:t>28</w:t>
                  </w:r>
                  <w:r w:rsidR="006B2538" w:rsidRPr="00C77E39">
                    <w:rPr>
                      <w:rFonts w:hint="eastAsia"/>
                      <w:sz w:val="21"/>
                      <w:szCs w:val="21"/>
                    </w:rPr>
                    <w:t>6</w:t>
                  </w:r>
                </w:p>
              </w:tc>
              <w:tc>
                <w:tcPr>
                  <w:tcW w:w="850" w:type="dxa"/>
                  <w:vAlign w:val="center"/>
                </w:tcPr>
                <w:p w:rsidR="00F47681" w:rsidRPr="00C77E39" w:rsidRDefault="00960CD3" w:rsidP="00311300">
                  <w:pPr>
                    <w:jc w:val="center"/>
                    <w:rPr>
                      <w:sz w:val="21"/>
                      <w:szCs w:val="21"/>
                    </w:rPr>
                  </w:pPr>
                  <w:r w:rsidRPr="00C77E39">
                    <w:rPr>
                      <w:rFonts w:hint="eastAsia"/>
                      <w:sz w:val="21"/>
                      <w:szCs w:val="21"/>
                    </w:rPr>
                    <w:t>33</w:t>
                  </w:r>
                </w:p>
              </w:tc>
              <w:tc>
                <w:tcPr>
                  <w:tcW w:w="738" w:type="dxa"/>
                  <w:vAlign w:val="center"/>
                </w:tcPr>
                <w:p w:rsidR="00F47681" w:rsidRPr="00C77E39" w:rsidRDefault="00B3617C" w:rsidP="00311300">
                  <w:pPr>
                    <w:jc w:val="center"/>
                    <w:rPr>
                      <w:sz w:val="21"/>
                      <w:szCs w:val="21"/>
                    </w:rPr>
                  </w:pPr>
                  <w:r w:rsidRPr="00C77E39">
                    <w:rPr>
                      <w:rFonts w:hint="eastAsia"/>
                      <w:sz w:val="21"/>
                      <w:szCs w:val="21"/>
                    </w:rPr>
                    <w:t>55</w:t>
                  </w:r>
                </w:p>
              </w:tc>
              <w:tc>
                <w:tcPr>
                  <w:tcW w:w="893" w:type="dxa"/>
                  <w:vAlign w:val="center"/>
                </w:tcPr>
                <w:p w:rsidR="00F47681" w:rsidRPr="00C77E39" w:rsidRDefault="00960CD3" w:rsidP="00311300">
                  <w:pPr>
                    <w:jc w:val="center"/>
                    <w:rPr>
                      <w:sz w:val="21"/>
                      <w:szCs w:val="21"/>
                    </w:rPr>
                  </w:pPr>
                  <w:r w:rsidRPr="00C77E39">
                    <w:rPr>
                      <w:rFonts w:hint="eastAsia"/>
                      <w:sz w:val="21"/>
                      <w:szCs w:val="21"/>
                    </w:rPr>
                    <w:t>5</w:t>
                  </w:r>
                </w:p>
              </w:tc>
              <w:tc>
                <w:tcPr>
                  <w:tcW w:w="779" w:type="dxa"/>
                  <w:vAlign w:val="center"/>
                </w:tcPr>
                <w:p w:rsidR="00F47681" w:rsidRPr="00C77E39" w:rsidRDefault="00B3617C" w:rsidP="00311300">
                  <w:pPr>
                    <w:jc w:val="center"/>
                    <w:rPr>
                      <w:sz w:val="21"/>
                      <w:szCs w:val="21"/>
                    </w:rPr>
                  </w:pPr>
                  <w:r w:rsidRPr="00C77E39">
                    <w:rPr>
                      <w:rFonts w:hint="eastAsia"/>
                      <w:sz w:val="21"/>
                      <w:szCs w:val="21"/>
                    </w:rPr>
                    <w:t>43</w:t>
                  </w:r>
                </w:p>
              </w:tc>
              <w:tc>
                <w:tcPr>
                  <w:tcW w:w="951" w:type="dxa"/>
                  <w:vAlign w:val="center"/>
                </w:tcPr>
                <w:p w:rsidR="00F47681" w:rsidRPr="00C77E39" w:rsidRDefault="00F47681" w:rsidP="00311300">
                  <w:pPr>
                    <w:jc w:val="center"/>
                    <w:rPr>
                      <w:sz w:val="21"/>
                      <w:szCs w:val="21"/>
                    </w:rPr>
                  </w:pPr>
                  <w:r w:rsidRPr="00C77E39">
                    <w:rPr>
                      <w:sz w:val="21"/>
                      <w:szCs w:val="21"/>
                    </w:rPr>
                    <w:t>5</w:t>
                  </w:r>
                </w:p>
              </w:tc>
              <w:tc>
                <w:tcPr>
                  <w:tcW w:w="1117" w:type="dxa"/>
                  <w:vAlign w:val="center"/>
                </w:tcPr>
                <w:p w:rsidR="00F47681" w:rsidRPr="00C77E39" w:rsidRDefault="00F47681" w:rsidP="00311300">
                  <w:pPr>
                    <w:jc w:val="center"/>
                    <w:rPr>
                      <w:sz w:val="21"/>
                      <w:szCs w:val="21"/>
                    </w:rPr>
                  </w:pPr>
                  <w:r w:rsidRPr="00C77E39">
                    <w:rPr>
                      <w:sz w:val="21"/>
                      <w:szCs w:val="21"/>
                    </w:rPr>
                    <w:t>4750MPN/L</w:t>
                  </w:r>
                </w:p>
              </w:tc>
            </w:tr>
            <w:tr w:rsidR="00256ACA" w:rsidRPr="00C77E39" w:rsidTr="00960CD3">
              <w:trPr>
                <w:trHeight w:val="90"/>
                <w:jc w:val="center"/>
              </w:trPr>
              <w:tc>
                <w:tcPr>
                  <w:tcW w:w="877" w:type="dxa"/>
                  <w:vMerge/>
                  <w:vAlign w:val="center"/>
                </w:tcPr>
                <w:p w:rsidR="00F47681" w:rsidRPr="00C77E39" w:rsidRDefault="00F47681" w:rsidP="00311300">
                  <w:pPr>
                    <w:jc w:val="center"/>
                    <w:rPr>
                      <w:sz w:val="21"/>
                      <w:szCs w:val="21"/>
                    </w:rPr>
                  </w:pPr>
                </w:p>
              </w:tc>
              <w:tc>
                <w:tcPr>
                  <w:tcW w:w="1518" w:type="dxa"/>
                  <w:vAlign w:val="center"/>
                </w:tcPr>
                <w:p w:rsidR="00F47681" w:rsidRPr="00C77E39" w:rsidRDefault="00F47681" w:rsidP="00311300">
                  <w:pPr>
                    <w:jc w:val="center"/>
                    <w:rPr>
                      <w:sz w:val="21"/>
                      <w:szCs w:val="21"/>
                    </w:rPr>
                  </w:pPr>
                  <w:r w:rsidRPr="00C77E39">
                    <w:rPr>
                      <w:sz w:val="21"/>
                      <w:szCs w:val="21"/>
                    </w:rPr>
                    <w:t>排放量（</w:t>
                  </w:r>
                  <w:r w:rsidRPr="00C77E39">
                    <w:rPr>
                      <w:sz w:val="21"/>
                      <w:szCs w:val="21"/>
                    </w:rPr>
                    <w:t>t/a</w:t>
                  </w:r>
                  <w:r w:rsidRPr="00C77E39">
                    <w:rPr>
                      <w:sz w:val="21"/>
                      <w:szCs w:val="21"/>
                    </w:rPr>
                    <w:t>）</w:t>
                  </w:r>
                </w:p>
              </w:tc>
              <w:tc>
                <w:tcPr>
                  <w:tcW w:w="608" w:type="dxa"/>
                  <w:vAlign w:val="center"/>
                </w:tcPr>
                <w:p w:rsidR="00F47681" w:rsidRPr="00C77E39" w:rsidRDefault="00F47681" w:rsidP="00311300">
                  <w:pPr>
                    <w:jc w:val="center"/>
                    <w:rPr>
                      <w:sz w:val="21"/>
                      <w:szCs w:val="21"/>
                    </w:rPr>
                  </w:pPr>
                  <w:r w:rsidRPr="00C77E39">
                    <w:rPr>
                      <w:sz w:val="21"/>
                      <w:szCs w:val="21"/>
                    </w:rPr>
                    <w:t>/</w:t>
                  </w:r>
                </w:p>
              </w:tc>
              <w:tc>
                <w:tcPr>
                  <w:tcW w:w="709" w:type="dxa"/>
                  <w:vAlign w:val="center"/>
                </w:tcPr>
                <w:p w:rsidR="00F47681" w:rsidRPr="00C77E39" w:rsidRDefault="001C3AAC" w:rsidP="00B3617C">
                  <w:pPr>
                    <w:jc w:val="center"/>
                    <w:rPr>
                      <w:sz w:val="21"/>
                      <w:szCs w:val="21"/>
                    </w:rPr>
                  </w:pPr>
                  <w:r w:rsidRPr="00C77E39">
                    <w:rPr>
                      <w:rFonts w:hint="eastAsia"/>
                      <w:sz w:val="21"/>
                      <w:szCs w:val="21"/>
                    </w:rPr>
                    <w:t>0.</w:t>
                  </w:r>
                  <w:r w:rsidR="00B3617C" w:rsidRPr="00C77E39">
                    <w:rPr>
                      <w:rFonts w:hint="eastAsia"/>
                      <w:sz w:val="21"/>
                      <w:szCs w:val="21"/>
                    </w:rPr>
                    <w:t>061</w:t>
                  </w:r>
                </w:p>
              </w:tc>
              <w:tc>
                <w:tcPr>
                  <w:tcW w:w="850" w:type="dxa"/>
                  <w:vAlign w:val="center"/>
                </w:tcPr>
                <w:p w:rsidR="00F47681" w:rsidRPr="00C77E39" w:rsidRDefault="00960CD3" w:rsidP="00B3617C">
                  <w:pPr>
                    <w:jc w:val="center"/>
                    <w:rPr>
                      <w:sz w:val="21"/>
                      <w:szCs w:val="21"/>
                    </w:rPr>
                  </w:pPr>
                  <w:r w:rsidRPr="00C77E39">
                    <w:rPr>
                      <w:rFonts w:hint="eastAsia"/>
                      <w:sz w:val="21"/>
                      <w:szCs w:val="21"/>
                    </w:rPr>
                    <w:t>0.00</w:t>
                  </w:r>
                  <w:r w:rsidR="00B3617C" w:rsidRPr="00C77E39">
                    <w:rPr>
                      <w:rFonts w:hint="eastAsia"/>
                      <w:sz w:val="21"/>
                      <w:szCs w:val="21"/>
                    </w:rPr>
                    <w:t>7</w:t>
                  </w:r>
                </w:p>
              </w:tc>
              <w:tc>
                <w:tcPr>
                  <w:tcW w:w="738" w:type="dxa"/>
                  <w:vAlign w:val="center"/>
                </w:tcPr>
                <w:p w:rsidR="00F47681" w:rsidRPr="00C77E39" w:rsidRDefault="00B3617C" w:rsidP="001C3AAC">
                  <w:pPr>
                    <w:jc w:val="center"/>
                    <w:rPr>
                      <w:sz w:val="21"/>
                      <w:szCs w:val="21"/>
                    </w:rPr>
                  </w:pPr>
                  <w:r w:rsidRPr="00C77E39">
                    <w:rPr>
                      <w:rFonts w:hint="eastAsia"/>
                      <w:sz w:val="21"/>
                      <w:szCs w:val="21"/>
                    </w:rPr>
                    <w:t>0.012</w:t>
                  </w:r>
                </w:p>
              </w:tc>
              <w:tc>
                <w:tcPr>
                  <w:tcW w:w="893" w:type="dxa"/>
                  <w:vAlign w:val="center"/>
                </w:tcPr>
                <w:p w:rsidR="00F47681" w:rsidRPr="00C77E39" w:rsidRDefault="00E857B0" w:rsidP="00B3617C">
                  <w:pPr>
                    <w:jc w:val="center"/>
                    <w:rPr>
                      <w:sz w:val="21"/>
                      <w:szCs w:val="21"/>
                    </w:rPr>
                  </w:pPr>
                  <w:r w:rsidRPr="00C77E39">
                    <w:rPr>
                      <w:rFonts w:hint="eastAsia"/>
                      <w:sz w:val="21"/>
                      <w:szCs w:val="21"/>
                    </w:rPr>
                    <w:t>0.0</w:t>
                  </w:r>
                  <w:r w:rsidR="00960CD3" w:rsidRPr="00C77E39">
                    <w:rPr>
                      <w:rFonts w:hint="eastAsia"/>
                      <w:sz w:val="21"/>
                      <w:szCs w:val="21"/>
                    </w:rPr>
                    <w:t>0</w:t>
                  </w:r>
                  <w:r w:rsidR="00B3617C" w:rsidRPr="00C77E39">
                    <w:rPr>
                      <w:rFonts w:hint="eastAsia"/>
                      <w:sz w:val="21"/>
                      <w:szCs w:val="21"/>
                    </w:rPr>
                    <w:t>11</w:t>
                  </w:r>
                </w:p>
              </w:tc>
              <w:tc>
                <w:tcPr>
                  <w:tcW w:w="779" w:type="dxa"/>
                  <w:vAlign w:val="center"/>
                </w:tcPr>
                <w:p w:rsidR="00F47681" w:rsidRPr="00C77E39" w:rsidRDefault="00960CD3" w:rsidP="00B3617C">
                  <w:pPr>
                    <w:jc w:val="center"/>
                    <w:rPr>
                      <w:sz w:val="21"/>
                      <w:szCs w:val="21"/>
                    </w:rPr>
                  </w:pPr>
                  <w:r w:rsidRPr="00C77E39">
                    <w:rPr>
                      <w:rFonts w:hint="eastAsia"/>
                      <w:sz w:val="21"/>
                      <w:szCs w:val="21"/>
                    </w:rPr>
                    <w:t>0.00</w:t>
                  </w:r>
                  <w:r w:rsidR="00B3617C" w:rsidRPr="00C77E39">
                    <w:rPr>
                      <w:rFonts w:hint="eastAsia"/>
                      <w:sz w:val="21"/>
                      <w:szCs w:val="21"/>
                    </w:rPr>
                    <w:t>9</w:t>
                  </w:r>
                </w:p>
              </w:tc>
              <w:tc>
                <w:tcPr>
                  <w:tcW w:w="951" w:type="dxa"/>
                  <w:vAlign w:val="center"/>
                </w:tcPr>
                <w:p w:rsidR="00F47681" w:rsidRPr="00C77E39" w:rsidRDefault="00960CD3" w:rsidP="00B3617C">
                  <w:pPr>
                    <w:jc w:val="center"/>
                    <w:rPr>
                      <w:sz w:val="21"/>
                      <w:szCs w:val="21"/>
                    </w:rPr>
                  </w:pPr>
                  <w:r w:rsidRPr="00C77E39">
                    <w:rPr>
                      <w:rFonts w:hint="eastAsia"/>
                      <w:sz w:val="21"/>
                      <w:szCs w:val="21"/>
                    </w:rPr>
                    <w:t>0.00</w:t>
                  </w:r>
                  <w:r w:rsidR="00B3617C" w:rsidRPr="00C77E39">
                    <w:rPr>
                      <w:rFonts w:hint="eastAsia"/>
                      <w:sz w:val="21"/>
                      <w:szCs w:val="21"/>
                    </w:rPr>
                    <w:t>11</w:t>
                  </w:r>
                </w:p>
              </w:tc>
              <w:tc>
                <w:tcPr>
                  <w:tcW w:w="1117" w:type="dxa"/>
                  <w:vAlign w:val="center"/>
                </w:tcPr>
                <w:p w:rsidR="00F47681" w:rsidRPr="00C77E39" w:rsidRDefault="00B3617C" w:rsidP="00311300">
                  <w:pPr>
                    <w:jc w:val="center"/>
                    <w:rPr>
                      <w:sz w:val="21"/>
                      <w:szCs w:val="21"/>
                      <w:vertAlign w:val="superscript"/>
                    </w:rPr>
                  </w:pPr>
                  <w:r w:rsidRPr="00C77E39">
                    <w:rPr>
                      <w:rFonts w:hint="eastAsia"/>
                      <w:sz w:val="21"/>
                      <w:szCs w:val="21"/>
                    </w:rPr>
                    <w:t>1.0</w:t>
                  </w:r>
                  <w:r w:rsidR="00F47681" w:rsidRPr="00C77E39">
                    <w:rPr>
                      <w:sz w:val="21"/>
                      <w:szCs w:val="21"/>
                    </w:rPr>
                    <w:t>×10</w:t>
                  </w:r>
                  <w:r w:rsidRPr="00C77E39">
                    <w:rPr>
                      <w:rFonts w:hint="eastAsia"/>
                      <w:sz w:val="21"/>
                      <w:szCs w:val="21"/>
                      <w:vertAlign w:val="superscript"/>
                    </w:rPr>
                    <w:t>6</w:t>
                  </w:r>
                </w:p>
                <w:p w:rsidR="00F47681" w:rsidRPr="00C77E39" w:rsidRDefault="00F47681" w:rsidP="00311300">
                  <w:pPr>
                    <w:jc w:val="center"/>
                    <w:rPr>
                      <w:sz w:val="21"/>
                      <w:szCs w:val="21"/>
                    </w:rPr>
                  </w:pPr>
                  <w:r w:rsidRPr="00C77E39">
                    <w:rPr>
                      <w:sz w:val="21"/>
                      <w:szCs w:val="21"/>
                    </w:rPr>
                    <w:t>MPN/a</w:t>
                  </w:r>
                </w:p>
              </w:tc>
            </w:tr>
          </w:tbl>
          <w:p w:rsidR="00F47681" w:rsidRPr="00C77E39" w:rsidRDefault="00F47681" w:rsidP="00F47681">
            <w:pPr>
              <w:topLinePunct/>
              <w:adjustRightInd w:val="0"/>
              <w:snapToGrid w:val="0"/>
              <w:spacing w:line="360" w:lineRule="auto"/>
              <w:ind w:firstLine="482"/>
              <w:rPr>
                <w:sz w:val="21"/>
                <w:szCs w:val="21"/>
              </w:rPr>
            </w:pPr>
            <w:r w:rsidRPr="00C77E39">
              <w:rPr>
                <w:sz w:val="21"/>
                <w:szCs w:val="21"/>
              </w:rPr>
              <w:t>注：</w:t>
            </w:r>
            <w:r w:rsidRPr="00C77E39">
              <w:rPr>
                <w:sz w:val="21"/>
                <w:szCs w:val="21"/>
              </w:rPr>
              <w:t>*</w:t>
            </w:r>
            <w:r w:rsidRPr="00C77E39">
              <w:rPr>
                <w:sz w:val="21"/>
                <w:szCs w:val="21"/>
              </w:rPr>
              <w:t>表示废水缓释消毒器对粪大肠菌群的去除率</w:t>
            </w:r>
          </w:p>
          <w:p w:rsidR="00902D7B" w:rsidRPr="00C77E39" w:rsidRDefault="002B035C" w:rsidP="00902D7B">
            <w:pPr>
              <w:pStyle w:val="Default"/>
              <w:rPr>
                <w:color w:val="auto"/>
              </w:rPr>
            </w:pPr>
            <w:r w:rsidRPr="00C77E39">
              <w:rPr>
                <w:color w:val="auto"/>
              </w:rPr>
              <w:object w:dxaOrig="20898" w:dyaOrig="10439">
                <v:shape id="_x0000_i1026" type="#_x0000_t75" style="width:462.3pt;height:231.15pt" o:ole="">
                  <v:imagedata r:id="rId21" o:title=""/>
                </v:shape>
                <o:OLEObject Type="Embed" ProgID="Visio.Drawing.11" ShapeID="_x0000_i1026" DrawAspect="Content" ObjectID="_1651583997" r:id="rId22"/>
              </w:object>
            </w:r>
          </w:p>
          <w:p w:rsidR="000916FF" w:rsidRPr="00C77E39" w:rsidRDefault="00E80D91">
            <w:pPr>
              <w:spacing w:line="400" w:lineRule="exact"/>
              <w:ind w:firstLine="480"/>
              <w:jc w:val="center"/>
              <w:rPr>
                <w:rFonts w:eastAsia="黑体"/>
                <w:bCs/>
                <w:sz w:val="24"/>
                <w:szCs w:val="24"/>
              </w:rPr>
            </w:pPr>
            <w:r w:rsidRPr="00C77E39">
              <w:rPr>
                <w:rFonts w:eastAsia="黑体"/>
                <w:bCs/>
                <w:sz w:val="24"/>
                <w:szCs w:val="24"/>
              </w:rPr>
              <w:t>图</w:t>
            </w:r>
            <w:r w:rsidRPr="00C77E39">
              <w:rPr>
                <w:rFonts w:eastAsia="黑体" w:hint="eastAsia"/>
                <w:bCs/>
                <w:sz w:val="24"/>
                <w:szCs w:val="24"/>
              </w:rPr>
              <w:t>2</w:t>
            </w:r>
            <w:r w:rsidRPr="00C77E39">
              <w:rPr>
                <w:rFonts w:eastAsia="黑体"/>
                <w:bCs/>
                <w:sz w:val="24"/>
                <w:szCs w:val="24"/>
              </w:rPr>
              <w:t xml:space="preserve">   </w:t>
            </w:r>
            <w:r w:rsidRPr="00C77E39">
              <w:rPr>
                <w:rFonts w:eastAsia="黑体"/>
                <w:bCs/>
                <w:sz w:val="24"/>
                <w:szCs w:val="24"/>
              </w:rPr>
              <w:t>项目用水平衡图</w:t>
            </w:r>
            <w:r w:rsidRPr="00C77E39">
              <w:rPr>
                <w:rFonts w:eastAsia="黑体"/>
                <w:bCs/>
                <w:sz w:val="24"/>
                <w:szCs w:val="24"/>
              </w:rPr>
              <w:t xml:space="preserve"> </w:t>
            </w:r>
            <w:r w:rsidRPr="00C77E39">
              <w:rPr>
                <w:rFonts w:eastAsia="黑体"/>
                <w:b/>
                <w:bCs/>
                <w:sz w:val="21"/>
                <w:szCs w:val="21"/>
              </w:rPr>
              <w:t>单位：</w:t>
            </w:r>
            <w:r w:rsidRPr="00C77E39">
              <w:rPr>
                <w:rFonts w:eastAsia="黑体"/>
                <w:b/>
                <w:bCs/>
                <w:sz w:val="21"/>
                <w:szCs w:val="21"/>
              </w:rPr>
              <w:t>t/a</w:t>
            </w:r>
          </w:p>
          <w:p w:rsidR="000916FF" w:rsidRPr="00C77E39" w:rsidRDefault="00E80D91">
            <w:pPr>
              <w:spacing w:line="360" w:lineRule="auto"/>
              <w:ind w:left="480"/>
              <w:rPr>
                <w:kern w:val="0"/>
                <w:sz w:val="24"/>
              </w:rPr>
            </w:pPr>
            <w:r w:rsidRPr="00C77E39">
              <w:rPr>
                <w:rFonts w:hint="eastAsia"/>
                <w:kern w:val="0"/>
                <w:sz w:val="24"/>
              </w:rPr>
              <w:t>4</w:t>
            </w:r>
            <w:r w:rsidRPr="00C77E39">
              <w:rPr>
                <w:rFonts w:hint="eastAsia"/>
                <w:kern w:val="0"/>
                <w:sz w:val="24"/>
              </w:rPr>
              <w:t>、</w:t>
            </w:r>
            <w:r w:rsidRPr="00C77E39">
              <w:rPr>
                <w:kern w:val="0"/>
                <w:sz w:val="24"/>
              </w:rPr>
              <w:t>固废</w:t>
            </w:r>
          </w:p>
          <w:p w:rsidR="000916FF" w:rsidRPr="00C77E39" w:rsidRDefault="00E80D91">
            <w:pPr>
              <w:spacing w:line="360" w:lineRule="auto"/>
              <w:ind w:firstLineChars="200" w:firstLine="480"/>
              <w:rPr>
                <w:kern w:val="0"/>
                <w:sz w:val="24"/>
              </w:rPr>
            </w:pPr>
            <w:r w:rsidRPr="00C77E39">
              <w:rPr>
                <w:kern w:val="0"/>
                <w:sz w:val="24"/>
              </w:rPr>
              <w:t>项目产生的固体废物</w:t>
            </w:r>
            <w:r w:rsidRPr="00C77E39">
              <w:rPr>
                <w:rFonts w:hint="eastAsia"/>
                <w:kern w:val="0"/>
                <w:sz w:val="24"/>
              </w:rPr>
              <w:t>主要为员工生活垃圾、宠物粪便、美容垃圾和医疗废物。</w:t>
            </w:r>
          </w:p>
          <w:p w:rsidR="000916FF" w:rsidRPr="00C77E39" w:rsidRDefault="00E80D91">
            <w:pPr>
              <w:spacing w:line="360" w:lineRule="auto"/>
              <w:ind w:left="480"/>
              <w:rPr>
                <w:kern w:val="0"/>
                <w:sz w:val="24"/>
              </w:rPr>
            </w:pPr>
            <w:r w:rsidRPr="00C77E39">
              <w:rPr>
                <w:rFonts w:hint="eastAsia"/>
                <w:kern w:val="0"/>
                <w:sz w:val="24"/>
              </w:rPr>
              <w:t>（</w:t>
            </w:r>
            <w:r w:rsidRPr="00C77E39">
              <w:rPr>
                <w:rFonts w:hint="eastAsia"/>
                <w:kern w:val="0"/>
                <w:sz w:val="24"/>
              </w:rPr>
              <w:t>1</w:t>
            </w:r>
            <w:r w:rsidRPr="00C77E39">
              <w:rPr>
                <w:rFonts w:hint="eastAsia"/>
                <w:kern w:val="0"/>
                <w:sz w:val="24"/>
              </w:rPr>
              <w:t>）</w:t>
            </w:r>
            <w:r w:rsidRPr="00C77E39">
              <w:rPr>
                <w:kern w:val="0"/>
                <w:sz w:val="24"/>
              </w:rPr>
              <w:t>生活垃圾</w:t>
            </w:r>
          </w:p>
          <w:p w:rsidR="005408CC" w:rsidRPr="00C77E39" w:rsidRDefault="005408CC" w:rsidP="005408CC">
            <w:pPr>
              <w:spacing w:line="360" w:lineRule="auto"/>
              <w:ind w:firstLineChars="200" w:firstLine="480"/>
              <w:rPr>
                <w:kern w:val="0"/>
                <w:sz w:val="24"/>
              </w:rPr>
            </w:pPr>
            <w:r w:rsidRPr="00C77E39">
              <w:rPr>
                <w:kern w:val="0"/>
                <w:sz w:val="24"/>
              </w:rPr>
              <w:t>项目劳动定员</w:t>
            </w:r>
            <w:r w:rsidR="004D3605" w:rsidRPr="00C77E39">
              <w:rPr>
                <w:rFonts w:hint="eastAsia"/>
                <w:kern w:val="0"/>
                <w:sz w:val="24"/>
              </w:rPr>
              <w:t>8</w:t>
            </w:r>
            <w:r w:rsidRPr="00C77E39">
              <w:rPr>
                <w:kern w:val="0"/>
                <w:sz w:val="24"/>
              </w:rPr>
              <w:t>人，项目就诊及美容宠物的主人以单人单宠物计算，每日以</w:t>
            </w:r>
            <w:r w:rsidR="005B2E41" w:rsidRPr="00C77E39">
              <w:rPr>
                <w:rFonts w:hint="eastAsia"/>
                <w:kern w:val="0"/>
                <w:sz w:val="24"/>
              </w:rPr>
              <w:t>10</w:t>
            </w:r>
            <w:r w:rsidRPr="00C77E39">
              <w:rPr>
                <w:kern w:val="0"/>
                <w:sz w:val="24"/>
              </w:rPr>
              <w:t>人计，生活垃圾产生量按</w:t>
            </w:r>
            <w:r w:rsidRPr="00C77E39">
              <w:rPr>
                <w:kern w:val="0"/>
                <w:sz w:val="24"/>
              </w:rPr>
              <w:t>0.5kg/</w:t>
            </w:r>
            <w:r w:rsidRPr="00C77E39">
              <w:rPr>
                <w:kern w:val="0"/>
                <w:sz w:val="24"/>
              </w:rPr>
              <w:t>（人</w:t>
            </w:r>
            <w:r w:rsidRPr="00C77E39">
              <w:rPr>
                <w:kern w:val="0"/>
                <w:sz w:val="24"/>
              </w:rPr>
              <w:t>·d</w:t>
            </w:r>
            <w:r w:rsidRPr="00C77E39">
              <w:rPr>
                <w:kern w:val="0"/>
                <w:sz w:val="24"/>
              </w:rPr>
              <w:t>），年运营</w:t>
            </w:r>
            <w:r w:rsidR="005B2E41" w:rsidRPr="00C77E39">
              <w:rPr>
                <w:rFonts w:hint="eastAsia"/>
                <w:kern w:val="0"/>
                <w:sz w:val="24"/>
              </w:rPr>
              <w:t>365</w:t>
            </w:r>
            <w:r w:rsidRPr="00C77E39">
              <w:rPr>
                <w:kern w:val="0"/>
                <w:sz w:val="24"/>
              </w:rPr>
              <w:t>d</w:t>
            </w:r>
            <w:r w:rsidRPr="00C77E39">
              <w:rPr>
                <w:kern w:val="0"/>
                <w:sz w:val="24"/>
              </w:rPr>
              <w:t>，则生活垃圾产生量为</w:t>
            </w:r>
            <w:r w:rsidR="005B2E41" w:rsidRPr="00C77E39">
              <w:rPr>
                <w:rFonts w:hint="eastAsia"/>
                <w:kern w:val="0"/>
                <w:sz w:val="24"/>
              </w:rPr>
              <w:t>3.29</w:t>
            </w:r>
            <w:r w:rsidRPr="00C77E39">
              <w:rPr>
                <w:kern w:val="0"/>
                <w:sz w:val="24"/>
              </w:rPr>
              <w:t>t/a</w:t>
            </w:r>
            <w:r w:rsidRPr="00C77E39">
              <w:rPr>
                <w:kern w:val="0"/>
                <w:sz w:val="24"/>
              </w:rPr>
              <w:t>。生活垃圾采取垃圾桶收集，每日交由环卫部门清运处理。</w:t>
            </w:r>
          </w:p>
          <w:p w:rsidR="000916FF" w:rsidRPr="00C77E39" w:rsidRDefault="00E80D91">
            <w:pPr>
              <w:spacing w:line="360" w:lineRule="auto"/>
              <w:ind w:left="480"/>
              <w:rPr>
                <w:kern w:val="0"/>
                <w:sz w:val="24"/>
              </w:rPr>
            </w:pPr>
            <w:r w:rsidRPr="00C77E39">
              <w:rPr>
                <w:kern w:val="0"/>
                <w:sz w:val="24"/>
              </w:rPr>
              <w:t>（</w:t>
            </w:r>
            <w:r w:rsidRPr="00C77E39">
              <w:rPr>
                <w:rFonts w:hint="eastAsia"/>
                <w:kern w:val="0"/>
                <w:sz w:val="24"/>
              </w:rPr>
              <w:t>2</w:t>
            </w:r>
            <w:r w:rsidRPr="00C77E39">
              <w:rPr>
                <w:kern w:val="0"/>
                <w:sz w:val="24"/>
              </w:rPr>
              <w:t>）宠物粪便</w:t>
            </w:r>
          </w:p>
          <w:p w:rsidR="000916FF" w:rsidRPr="00C77E39" w:rsidRDefault="00E80D91">
            <w:pPr>
              <w:topLinePunct/>
              <w:spacing w:line="360" w:lineRule="auto"/>
              <w:ind w:firstLine="482"/>
              <w:rPr>
                <w:sz w:val="24"/>
                <w:szCs w:val="24"/>
              </w:rPr>
            </w:pPr>
            <w:r w:rsidRPr="00C77E39">
              <w:rPr>
                <w:sz w:val="24"/>
                <w:szCs w:val="24"/>
              </w:rPr>
              <w:t>项目每日</w:t>
            </w:r>
            <w:r w:rsidRPr="00C77E39">
              <w:rPr>
                <w:rFonts w:hint="eastAsia"/>
                <w:sz w:val="24"/>
                <w:szCs w:val="24"/>
              </w:rPr>
              <w:t>接诊</w:t>
            </w:r>
            <w:r w:rsidRPr="00C77E39">
              <w:rPr>
                <w:sz w:val="24"/>
                <w:szCs w:val="24"/>
              </w:rPr>
              <w:t>宠物</w:t>
            </w:r>
            <w:r w:rsidR="005B2E41" w:rsidRPr="00C77E39">
              <w:rPr>
                <w:rFonts w:hint="eastAsia"/>
                <w:sz w:val="24"/>
                <w:szCs w:val="24"/>
              </w:rPr>
              <w:t>5</w:t>
            </w:r>
            <w:r w:rsidRPr="00C77E39">
              <w:rPr>
                <w:rFonts w:hint="eastAsia"/>
                <w:sz w:val="24"/>
                <w:szCs w:val="24"/>
              </w:rPr>
              <w:t>只</w:t>
            </w:r>
            <w:r w:rsidRPr="00C77E39">
              <w:rPr>
                <w:sz w:val="24"/>
                <w:szCs w:val="24"/>
              </w:rPr>
              <w:t>，年运行</w:t>
            </w:r>
            <w:r w:rsidRPr="00C77E39">
              <w:rPr>
                <w:rFonts w:hint="eastAsia"/>
                <w:sz w:val="24"/>
                <w:szCs w:val="24"/>
              </w:rPr>
              <w:t>36</w:t>
            </w:r>
            <w:r w:rsidR="005B2E41" w:rsidRPr="00C77E39">
              <w:rPr>
                <w:rFonts w:hint="eastAsia"/>
                <w:sz w:val="24"/>
                <w:szCs w:val="24"/>
              </w:rPr>
              <w:t>5</w:t>
            </w:r>
            <w:r w:rsidRPr="00C77E39">
              <w:rPr>
                <w:sz w:val="24"/>
                <w:szCs w:val="24"/>
              </w:rPr>
              <w:t>天，宠物粪便产生量按</w:t>
            </w:r>
            <w:r w:rsidRPr="00C77E39">
              <w:rPr>
                <w:sz w:val="24"/>
                <w:szCs w:val="24"/>
              </w:rPr>
              <w:t>0.2kg/</w:t>
            </w:r>
            <w:r w:rsidRPr="00C77E39">
              <w:rPr>
                <w:sz w:val="24"/>
                <w:szCs w:val="24"/>
              </w:rPr>
              <w:t>只计算，则宠物粪便产生量为</w:t>
            </w:r>
            <w:r w:rsidR="00DC4D5A" w:rsidRPr="00C77E39">
              <w:rPr>
                <w:rFonts w:hint="eastAsia"/>
                <w:sz w:val="24"/>
                <w:szCs w:val="24"/>
              </w:rPr>
              <w:t>0.</w:t>
            </w:r>
            <w:r w:rsidR="005B2E41" w:rsidRPr="00C77E39">
              <w:rPr>
                <w:rFonts w:hint="eastAsia"/>
                <w:sz w:val="24"/>
                <w:szCs w:val="24"/>
              </w:rPr>
              <w:t>37</w:t>
            </w:r>
            <w:r w:rsidRPr="00C77E39">
              <w:rPr>
                <w:sz w:val="24"/>
                <w:szCs w:val="24"/>
              </w:rPr>
              <w:t>t/a</w:t>
            </w:r>
            <w:r w:rsidRPr="00C77E39">
              <w:rPr>
                <w:sz w:val="24"/>
                <w:szCs w:val="24"/>
              </w:rPr>
              <w:t>，</w:t>
            </w:r>
            <w:proofErr w:type="gramStart"/>
            <w:r w:rsidRPr="00C77E39">
              <w:rPr>
                <w:rFonts w:hint="eastAsia"/>
                <w:sz w:val="24"/>
                <w:szCs w:val="24"/>
              </w:rPr>
              <w:t>采取猫砂托盘</w:t>
            </w:r>
            <w:proofErr w:type="gramEnd"/>
            <w:r w:rsidRPr="00C77E39">
              <w:rPr>
                <w:rFonts w:hint="eastAsia"/>
                <w:sz w:val="24"/>
                <w:szCs w:val="24"/>
              </w:rPr>
              <w:t>收集，并经消石灰拌和后及时装入专用密封袋中密封，交由环卫部门清运</w:t>
            </w:r>
            <w:r w:rsidRPr="00C77E39">
              <w:rPr>
                <w:sz w:val="24"/>
                <w:szCs w:val="24"/>
              </w:rPr>
              <w:t>。</w:t>
            </w:r>
            <w:r w:rsidR="005408CC" w:rsidRPr="00C77E39">
              <w:rPr>
                <w:sz w:val="24"/>
                <w:szCs w:val="24"/>
              </w:rPr>
              <w:t>对留观期间的染疫或者疑似染疫宠物产生的动物粪便，严格按照医疗废物进行管理和处置。</w:t>
            </w:r>
          </w:p>
          <w:p w:rsidR="000916FF" w:rsidRPr="00C77E39" w:rsidRDefault="00E80D91">
            <w:pPr>
              <w:spacing w:line="360" w:lineRule="auto"/>
              <w:ind w:firstLine="480"/>
              <w:rPr>
                <w:sz w:val="24"/>
              </w:rPr>
            </w:pPr>
            <w:r w:rsidRPr="00C77E39">
              <w:rPr>
                <w:rFonts w:hint="eastAsia"/>
                <w:sz w:val="24"/>
              </w:rPr>
              <w:t>（</w:t>
            </w:r>
            <w:r w:rsidRPr="00C77E39">
              <w:rPr>
                <w:rFonts w:hint="eastAsia"/>
                <w:sz w:val="24"/>
              </w:rPr>
              <w:t>3</w:t>
            </w:r>
            <w:r w:rsidRPr="00C77E39">
              <w:rPr>
                <w:rFonts w:hint="eastAsia"/>
                <w:sz w:val="24"/>
              </w:rPr>
              <w:t>）宠物美容垃圾</w:t>
            </w:r>
          </w:p>
          <w:p w:rsidR="000916FF" w:rsidRPr="00C77E39" w:rsidRDefault="00E80D91">
            <w:pPr>
              <w:spacing w:line="360" w:lineRule="auto"/>
              <w:ind w:firstLine="480"/>
              <w:rPr>
                <w:sz w:val="24"/>
              </w:rPr>
            </w:pPr>
            <w:r w:rsidRPr="00C77E39">
              <w:rPr>
                <w:rFonts w:hint="eastAsia"/>
                <w:sz w:val="24"/>
              </w:rPr>
              <w:t>项目在美容室对宠物进行剪毛等活动时会</w:t>
            </w:r>
            <w:proofErr w:type="gramStart"/>
            <w:r w:rsidRPr="00C77E39">
              <w:rPr>
                <w:rFonts w:hint="eastAsia"/>
                <w:sz w:val="24"/>
              </w:rPr>
              <w:t>产生废毛等</w:t>
            </w:r>
            <w:proofErr w:type="gramEnd"/>
            <w:r w:rsidRPr="00C77E39">
              <w:rPr>
                <w:rFonts w:hint="eastAsia"/>
                <w:sz w:val="24"/>
              </w:rPr>
              <w:t>（包括宠物洗浴废水过滤后产生的废毛），产生量按</w:t>
            </w:r>
            <w:r w:rsidRPr="00C77E39">
              <w:rPr>
                <w:rFonts w:hint="eastAsia"/>
                <w:sz w:val="24"/>
              </w:rPr>
              <w:t>0.1kg/</w:t>
            </w:r>
            <w:r w:rsidRPr="00C77E39">
              <w:rPr>
                <w:rFonts w:hint="eastAsia"/>
                <w:sz w:val="24"/>
              </w:rPr>
              <w:t>只</w:t>
            </w:r>
            <w:r w:rsidRPr="00C77E39">
              <w:rPr>
                <w:rFonts w:hint="eastAsia"/>
                <w:sz w:val="24"/>
              </w:rPr>
              <w:t>.d</w:t>
            </w:r>
            <w:r w:rsidRPr="00C77E39">
              <w:rPr>
                <w:rFonts w:hint="eastAsia"/>
                <w:sz w:val="24"/>
              </w:rPr>
              <w:t>计，日美容宠物</w:t>
            </w:r>
            <w:r w:rsidR="005B2E41" w:rsidRPr="00C77E39">
              <w:rPr>
                <w:rFonts w:hint="eastAsia"/>
                <w:sz w:val="24"/>
              </w:rPr>
              <w:t>5</w:t>
            </w:r>
            <w:r w:rsidRPr="00C77E39">
              <w:rPr>
                <w:rFonts w:hint="eastAsia"/>
                <w:sz w:val="24"/>
              </w:rPr>
              <w:t>只，则产生量为</w:t>
            </w:r>
            <w:r w:rsidRPr="00C77E39">
              <w:rPr>
                <w:rFonts w:hint="eastAsia"/>
                <w:sz w:val="24"/>
              </w:rPr>
              <w:t>0.1</w:t>
            </w:r>
            <w:r w:rsidR="005B2E41" w:rsidRPr="00C77E39">
              <w:rPr>
                <w:rFonts w:hint="eastAsia"/>
                <w:sz w:val="24"/>
              </w:rPr>
              <w:t>8</w:t>
            </w:r>
            <w:r w:rsidRPr="00C77E39">
              <w:rPr>
                <w:rFonts w:hint="eastAsia"/>
                <w:sz w:val="24"/>
              </w:rPr>
              <w:t>t/a</w:t>
            </w:r>
            <w:r w:rsidRPr="00C77E39">
              <w:rPr>
                <w:rFonts w:hint="eastAsia"/>
                <w:sz w:val="24"/>
              </w:rPr>
              <w:t>，与生活垃圾一起堆存于有盖的垃圾箱内，由环卫部门定期外运处理。</w:t>
            </w:r>
          </w:p>
          <w:p w:rsidR="000916FF" w:rsidRPr="00C77E39" w:rsidRDefault="00E80D91">
            <w:pPr>
              <w:spacing w:line="360" w:lineRule="auto"/>
              <w:ind w:firstLine="480"/>
              <w:rPr>
                <w:sz w:val="24"/>
              </w:rPr>
            </w:pPr>
            <w:r w:rsidRPr="00C77E39">
              <w:rPr>
                <w:sz w:val="24"/>
              </w:rPr>
              <w:t>（</w:t>
            </w:r>
            <w:r w:rsidRPr="00C77E39">
              <w:rPr>
                <w:rFonts w:hint="eastAsia"/>
                <w:sz w:val="24"/>
              </w:rPr>
              <w:t>4</w:t>
            </w:r>
            <w:r w:rsidRPr="00C77E39">
              <w:rPr>
                <w:sz w:val="24"/>
              </w:rPr>
              <w:t>）医疗废物</w:t>
            </w:r>
          </w:p>
          <w:p w:rsidR="005408CC" w:rsidRPr="00C77E39" w:rsidRDefault="00E80D91" w:rsidP="005408CC">
            <w:pPr>
              <w:topLinePunct/>
              <w:adjustRightInd w:val="0"/>
              <w:snapToGrid w:val="0"/>
              <w:spacing w:line="360" w:lineRule="auto"/>
              <w:ind w:firstLine="482"/>
              <w:rPr>
                <w:sz w:val="24"/>
                <w:szCs w:val="24"/>
              </w:rPr>
            </w:pPr>
            <w:r w:rsidRPr="00C77E39">
              <w:rPr>
                <w:rFonts w:hint="eastAsia"/>
                <w:sz w:val="24"/>
              </w:rPr>
              <w:t>项目医疗废物主要包括以下几类：</w:t>
            </w:r>
            <w:r w:rsidRPr="00C77E39">
              <w:rPr>
                <w:rFonts w:hint="eastAsia"/>
                <w:sz w:val="24"/>
              </w:rPr>
              <w:t>a</w:t>
            </w:r>
            <w:r w:rsidRPr="00C77E39">
              <w:rPr>
                <w:rFonts w:hint="eastAsia"/>
                <w:sz w:val="24"/>
              </w:rPr>
              <w:t>、感染性废物：如生病宠物粪便（含短期留</w:t>
            </w:r>
            <w:proofErr w:type="gramStart"/>
            <w:r w:rsidRPr="00C77E39">
              <w:rPr>
                <w:rFonts w:hint="eastAsia"/>
                <w:sz w:val="24"/>
              </w:rPr>
              <w:t>观过</w:t>
            </w:r>
            <w:r w:rsidRPr="00C77E39">
              <w:rPr>
                <w:rFonts w:hint="eastAsia"/>
                <w:sz w:val="24"/>
              </w:rPr>
              <w:lastRenderedPageBreak/>
              <w:t>程</w:t>
            </w:r>
            <w:proofErr w:type="gramEnd"/>
            <w:r w:rsidRPr="00C77E39">
              <w:rPr>
                <w:rFonts w:hint="eastAsia"/>
                <w:sz w:val="24"/>
              </w:rPr>
              <w:t>中产生的粪便）、废针管、样本管、废用试剂、手术刀、缝合针、纱布、棉球、卫生纸、废输液器及</w:t>
            </w:r>
            <w:proofErr w:type="gramStart"/>
            <w:r w:rsidRPr="00C77E39">
              <w:rPr>
                <w:rFonts w:hint="eastAsia"/>
                <w:sz w:val="24"/>
              </w:rPr>
              <w:t>治疗区</w:t>
            </w:r>
            <w:proofErr w:type="gramEnd"/>
            <w:r w:rsidRPr="00C77E39">
              <w:rPr>
                <w:rFonts w:hint="eastAsia"/>
                <w:sz w:val="24"/>
              </w:rPr>
              <w:t>其他污染物等。</w:t>
            </w:r>
            <w:r w:rsidRPr="00C77E39">
              <w:rPr>
                <w:rFonts w:hint="eastAsia"/>
                <w:sz w:val="24"/>
              </w:rPr>
              <w:t>b</w:t>
            </w:r>
            <w:r w:rsidRPr="00C77E39">
              <w:rPr>
                <w:rFonts w:hint="eastAsia"/>
                <w:sz w:val="24"/>
              </w:rPr>
              <w:t>、病理性废物：手术及其他诊疗过程中产生的废气的动物组织、器官、病死动物尸体等。</w:t>
            </w:r>
            <w:r w:rsidRPr="00C77E39">
              <w:rPr>
                <w:rFonts w:hint="eastAsia"/>
                <w:sz w:val="24"/>
              </w:rPr>
              <w:t>c</w:t>
            </w:r>
            <w:r w:rsidRPr="00C77E39">
              <w:rPr>
                <w:rFonts w:hint="eastAsia"/>
                <w:sz w:val="24"/>
              </w:rPr>
              <w:t>、损伤性废物：主要是用过的废弃针头等。</w:t>
            </w:r>
            <w:r w:rsidRPr="00C77E39">
              <w:rPr>
                <w:rFonts w:hint="eastAsia"/>
                <w:sz w:val="24"/>
              </w:rPr>
              <w:t>d</w:t>
            </w:r>
            <w:r w:rsidRPr="00C77E39">
              <w:rPr>
                <w:rFonts w:hint="eastAsia"/>
                <w:sz w:val="24"/>
              </w:rPr>
              <w:t>、药理性废物：主要为少量的过期、变质而被废弃的药品。</w:t>
            </w:r>
            <w:r w:rsidRPr="00C77E39">
              <w:rPr>
                <w:rFonts w:hint="eastAsia"/>
                <w:sz w:val="24"/>
                <w:szCs w:val="24"/>
              </w:rPr>
              <w:t>废物产生量按每日每门诊病例</w:t>
            </w:r>
            <w:r w:rsidRPr="00C77E39">
              <w:rPr>
                <w:sz w:val="24"/>
                <w:szCs w:val="24"/>
              </w:rPr>
              <w:t>0.1kg/</w:t>
            </w:r>
            <w:r w:rsidRPr="00C77E39">
              <w:rPr>
                <w:rFonts w:hint="eastAsia"/>
                <w:sz w:val="24"/>
                <w:szCs w:val="24"/>
              </w:rPr>
              <w:t>例次，产生量为</w:t>
            </w:r>
            <w:r w:rsidRPr="00C77E39">
              <w:rPr>
                <w:rFonts w:hint="eastAsia"/>
                <w:sz w:val="24"/>
                <w:szCs w:val="24"/>
              </w:rPr>
              <w:t>0.</w:t>
            </w:r>
            <w:r w:rsidR="005B2E41" w:rsidRPr="00C77E39">
              <w:rPr>
                <w:rFonts w:hint="eastAsia"/>
                <w:sz w:val="24"/>
                <w:szCs w:val="24"/>
              </w:rPr>
              <w:t>5</w:t>
            </w:r>
            <w:r w:rsidRPr="00C77E39">
              <w:rPr>
                <w:sz w:val="24"/>
                <w:szCs w:val="24"/>
              </w:rPr>
              <w:t>kg/d</w:t>
            </w:r>
            <w:r w:rsidRPr="00C77E39">
              <w:rPr>
                <w:rFonts w:hint="eastAsia"/>
                <w:sz w:val="24"/>
                <w:szCs w:val="24"/>
              </w:rPr>
              <w:t>，年产量约为</w:t>
            </w:r>
            <w:r w:rsidR="00DC4D5A" w:rsidRPr="00C77E39">
              <w:rPr>
                <w:rFonts w:hint="eastAsia"/>
                <w:sz w:val="24"/>
                <w:szCs w:val="24"/>
              </w:rPr>
              <w:t>0.</w:t>
            </w:r>
            <w:r w:rsidR="005B2E41" w:rsidRPr="00C77E39">
              <w:rPr>
                <w:rFonts w:hint="eastAsia"/>
                <w:sz w:val="24"/>
                <w:szCs w:val="24"/>
              </w:rPr>
              <w:t>183</w:t>
            </w:r>
            <w:r w:rsidRPr="00C77E39">
              <w:rPr>
                <w:sz w:val="24"/>
                <w:szCs w:val="24"/>
              </w:rPr>
              <w:t>t/a</w:t>
            </w:r>
            <w:r w:rsidRPr="00C77E39">
              <w:rPr>
                <w:rFonts w:hint="eastAsia"/>
                <w:sz w:val="24"/>
                <w:szCs w:val="24"/>
              </w:rPr>
              <w:t>。</w:t>
            </w:r>
          </w:p>
          <w:p w:rsidR="000916FF" w:rsidRPr="00C77E39" w:rsidRDefault="00E80D91" w:rsidP="005408CC">
            <w:pPr>
              <w:topLinePunct/>
              <w:adjustRightInd w:val="0"/>
              <w:snapToGrid w:val="0"/>
              <w:spacing w:line="360" w:lineRule="auto"/>
              <w:ind w:firstLine="482"/>
              <w:rPr>
                <w:sz w:val="24"/>
                <w:szCs w:val="24"/>
              </w:rPr>
            </w:pPr>
            <w:r w:rsidRPr="00C77E39">
              <w:rPr>
                <w:rFonts w:hint="eastAsia"/>
                <w:sz w:val="24"/>
                <w:szCs w:val="24"/>
              </w:rPr>
              <w:t>医疗垃圾收集桶分布于手术室内和化验室内，方便宠物手术治疗、化验后产生的医疗垃圾的收集和清运。</w:t>
            </w:r>
            <w:r w:rsidRPr="00C77E39">
              <w:rPr>
                <w:sz w:val="24"/>
              </w:rPr>
              <w:t>医疗废物先经消毒后，再放入带盖的医疗垃圾收集桶，</w:t>
            </w:r>
            <w:r w:rsidR="00AF0B9F" w:rsidRPr="00C77E39">
              <w:rPr>
                <w:rFonts w:hint="eastAsia"/>
                <w:sz w:val="24"/>
              </w:rPr>
              <w:t>暂存在位于店内</w:t>
            </w:r>
            <w:r w:rsidR="00AF0B9F" w:rsidRPr="00C77E39">
              <w:rPr>
                <w:sz w:val="24"/>
              </w:rPr>
              <w:t>1</w:t>
            </w:r>
            <w:r w:rsidR="00AF0B9F" w:rsidRPr="00C77E39">
              <w:rPr>
                <w:rFonts w:hint="eastAsia"/>
                <w:sz w:val="24"/>
              </w:rPr>
              <w:t>层楼梯下部的</w:t>
            </w:r>
            <w:proofErr w:type="gramStart"/>
            <w:r w:rsidR="00AF0B9F" w:rsidRPr="00C77E39">
              <w:rPr>
                <w:rFonts w:hint="eastAsia"/>
                <w:sz w:val="24"/>
              </w:rPr>
              <w:t>医</w:t>
            </w:r>
            <w:proofErr w:type="gramEnd"/>
            <w:r w:rsidR="00AF0B9F" w:rsidRPr="00C77E39">
              <w:rPr>
                <w:rFonts w:hint="eastAsia"/>
                <w:sz w:val="24"/>
              </w:rPr>
              <w:t>废暂存间（建筑面积：</w:t>
            </w:r>
            <w:r w:rsidR="00AF0B9F" w:rsidRPr="00C77E39">
              <w:rPr>
                <w:rFonts w:hint="eastAsia"/>
                <w:sz w:val="24"/>
              </w:rPr>
              <w:t>3.0</w:t>
            </w:r>
            <w:r w:rsidR="00AF0B9F" w:rsidRPr="00C77E39">
              <w:rPr>
                <w:sz w:val="24"/>
              </w:rPr>
              <w:t>m</w:t>
            </w:r>
            <w:r w:rsidR="00AF0B9F" w:rsidRPr="00C77E39">
              <w:rPr>
                <w:sz w:val="24"/>
                <w:vertAlign w:val="superscript"/>
              </w:rPr>
              <w:t>2</w:t>
            </w:r>
            <w:r w:rsidR="00AF0B9F" w:rsidRPr="00C77E39">
              <w:rPr>
                <w:rFonts w:hint="eastAsia"/>
                <w:sz w:val="24"/>
              </w:rPr>
              <w:t>）</w:t>
            </w:r>
            <w:r w:rsidRPr="00C77E39">
              <w:rPr>
                <w:rFonts w:hint="eastAsia"/>
                <w:sz w:val="24"/>
              </w:rPr>
              <w:t>，</w:t>
            </w:r>
            <w:r w:rsidRPr="00C77E39">
              <w:rPr>
                <w:rFonts w:hint="eastAsia"/>
                <w:sz w:val="24"/>
                <w:szCs w:val="24"/>
              </w:rPr>
              <w:t>委托西安卫达实业发展有限公司（西安市医疗垃圾集中处置中心）定期进行处理。</w:t>
            </w:r>
            <w:r w:rsidR="005408CC" w:rsidRPr="00C77E39">
              <w:rPr>
                <w:rFonts w:hint="eastAsia"/>
                <w:sz w:val="24"/>
                <w:szCs w:val="24"/>
              </w:rPr>
              <w:t>另外，项目病理性废物中的病死动物尸体，医院进行消毒处理后进行密封暂存，并向宠物主人告知有处理资质单位的联系方式，由宠物主人对病死动物进行后续无害化处置。</w:t>
            </w:r>
          </w:p>
          <w:p w:rsidR="005408CC" w:rsidRPr="00C77E39" w:rsidRDefault="005408CC" w:rsidP="005408CC">
            <w:pPr>
              <w:spacing w:line="360" w:lineRule="auto"/>
              <w:jc w:val="center"/>
              <w:rPr>
                <w:b/>
                <w:sz w:val="24"/>
                <w:lang w:val="en-GB"/>
              </w:rPr>
            </w:pPr>
            <w:r w:rsidRPr="00C77E39">
              <w:rPr>
                <w:b/>
                <w:sz w:val="24"/>
                <w:lang w:val="en-GB"/>
              </w:rPr>
              <w:t>表</w:t>
            </w:r>
            <w:r w:rsidRPr="00C77E39">
              <w:rPr>
                <w:b/>
                <w:sz w:val="24"/>
                <w:lang w:val="en-GB"/>
              </w:rPr>
              <w:t>1</w:t>
            </w:r>
            <w:r w:rsidR="008947D4" w:rsidRPr="00C77E39">
              <w:rPr>
                <w:rFonts w:hint="eastAsia"/>
                <w:b/>
                <w:sz w:val="24"/>
                <w:lang w:val="en-GB"/>
              </w:rPr>
              <w:t>6</w:t>
            </w:r>
            <w:r w:rsidRPr="00C77E39">
              <w:rPr>
                <w:b/>
                <w:sz w:val="24"/>
                <w:lang w:val="en-GB"/>
              </w:rPr>
              <w:t xml:space="preserve">    </w:t>
            </w:r>
            <w:r w:rsidRPr="00C77E39">
              <w:rPr>
                <w:b/>
                <w:sz w:val="24"/>
                <w:lang w:val="en-GB"/>
              </w:rPr>
              <w:t>项目固体废物产生一览表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1941"/>
              <w:gridCol w:w="1059"/>
              <w:gridCol w:w="1543"/>
              <w:gridCol w:w="3859"/>
            </w:tblGrid>
            <w:tr w:rsidR="00256ACA" w:rsidRPr="00C77E39" w:rsidTr="00AA44AD">
              <w:trPr>
                <w:trHeight w:val="611"/>
              </w:trPr>
              <w:tc>
                <w:tcPr>
                  <w:tcW w:w="454" w:type="pct"/>
                  <w:vAlign w:val="center"/>
                </w:tcPr>
                <w:p w:rsidR="005408CC" w:rsidRPr="00C77E39" w:rsidRDefault="005408CC" w:rsidP="00311300">
                  <w:pPr>
                    <w:jc w:val="center"/>
                    <w:rPr>
                      <w:b/>
                      <w:sz w:val="21"/>
                      <w:szCs w:val="21"/>
                    </w:rPr>
                  </w:pPr>
                  <w:r w:rsidRPr="00C77E39">
                    <w:rPr>
                      <w:b/>
                      <w:sz w:val="21"/>
                      <w:szCs w:val="21"/>
                    </w:rPr>
                    <w:t>序号</w:t>
                  </w:r>
                </w:p>
              </w:tc>
              <w:tc>
                <w:tcPr>
                  <w:tcW w:w="1050" w:type="pct"/>
                  <w:vAlign w:val="center"/>
                </w:tcPr>
                <w:p w:rsidR="005408CC" w:rsidRPr="00C77E39" w:rsidRDefault="005408CC" w:rsidP="00311300">
                  <w:pPr>
                    <w:jc w:val="center"/>
                    <w:rPr>
                      <w:b/>
                      <w:sz w:val="21"/>
                      <w:szCs w:val="21"/>
                    </w:rPr>
                  </w:pPr>
                  <w:r w:rsidRPr="00C77E39">
                    <w:rPr>
                      <w:b/>
                      <w:sz w:val="21"/>
                      <w:szCs w:val="21"/>
                    </w:rPr>
                    <w:t>污染物名称</w:t>
                  </w:r>
                </w:p>
              </w:tc>
              <w:tc>
                <w:tcPr>
                  <w:tcW w:w="573" w:type="pct"/>
                  <w:vAlign w:val="center"/>
                </w:tcPr>
                <w:p w:rsidR="005408CC" w:rsidRPr="00C77E39" w:rsidRDefault="005408CC" w:rsidP="00311300">
                  <w:pPr>
                    <w:jc w:val="center"/>
                    <w:rPr>
                      <w:b/>
                      <w:sz w:val="21"/>
                      <w:szCs w:val="21"/>
                    </w:rPr>
                  </w:pPr>
                  <w:r w:rsidRPr="00C77E39">
                    <w:rPr>
                      <w:b/>
                      <w:sz w:val="21"/>
                      <w:szCs w:val="21"/>
                    </w:rPr>
                    <w:t>属性</w:t>
                  </w:r>
                </w:p>
              </w:tc>
              <w:tc>
                <w:tcPr>
                  <w:tcW w:w="835" w:type="pct"/>
                  <w:vAlign w:val="center"/>
                </w:tcPr>
                <w:p w:rsidR="005408CC" w:rsidRPr="00C77E39" w:rsidRDefault="005408CC" w:rsidP="00311300">
                  <w:pPr>
                    <w:jc w:val="center"/>
                    <w:rPr>
                      <w:b/>
                      <w:sz w:val="21"/>
                      <w:szCs w:val="21"/>
                    </w:rPr>
                  </w:pPr>
                  <w:r w:rsidRPr="00C77E39">
                    <w:rPr>
                      <w:b/>
                      <w:sz w:val="21"/>
                      <w:szCs w:val="21"/>
                    </w:rPr>
                    <w:t>产生量</w:t>
                  </w:r>
                  <w:r w:rsidRPr="00C77E39">
                    <w:rPr>
                      <w:b/>
                      <w:sz w:val="21"/>
                      <w:szCs w:val="21"/>
                    </w:rPr>
                    <w:t>(t/a)</w:t>
                  </w:r>
                </w:p>
              </w:tc>
              <w:tc>
                <w:tcPr>
                  <w:tcW w:w="2088" w:type="pct"/>
                  <w:vAlign w:val="center"/>
                </w:tcPr>
                <w:p w:rsidR="005408CC" w:rsidRPr="00C77E39" w:rsidRDefault="005408CC" w:rsidP="00311300">
                  <w:pPr>
                    <w:jc w:val="center"/>
                    <w:rPr>
                      <w:b/>
                      <w:sz w:val="21"/>
                      <w:szCs w:val="21"/>
                    </w:rPr>
                  </w:pPr>
                  <w:r w:rsidRPr="00C77E39">
                    <w:rPr>
                      <w:b/>
                      <w:sz w:val="21"/>
                      <w:szCs w:val="21"/>
                    </w:rPr>
                    <w:t>处置方式</w:t>
                  </w:r>
                </w:p>
              </w:tc>
            </w:tr>
            <w:tr w:rsidR="00256ACA" w:rsidRPr="00C77E39" w:rsidTr="00AA44AD">
              <w:trPr>
                <w:trHeight w:val="757"/>
              </w:trPr>
              <w:tc>
                <w:tcPr>
                  <w:tcW w:w="454" w:type="pct"/>
                  <w:vAlign w:val="center"/>
                </w:tcPr>
                <w:p w:rsidR="005408CC" w:rsidRPr="00C77E39" w:rsidRDefault="005408CC" w:rsidP="00311300">
                  <w:pPr>
                    <w:jc w:val="center"/>
                    <w:rPr>
                      <w:sz w:val="21"/>
                      <w:szCs w:val="21"/>
                    </w:rPr>
                  </w:pPr>
                  <w:r w:rsidRPr="00C77E39">
                    <w:rPr>
                      <w:sz w:val="21"/>
                      <w:szCs w:val="21"/>
                    </w:rPr>
                    <w:t>1</w:t>
                  </w:r>
                </w:p>
              </w:tc>
              <w:tc>
                <w:tcPr>
                  <w:tcW w:w="1050" w:type="pct"/>
                  <w:vAlign w:val="center"/>
                </w:tcPr>
                <w:p w:rsidR="005408CC" w:rsidRPr="00C77E39" w:rsidRDefault="005408CC" w:rsidP="00311300">
                  <w:pPr>
                    <w:jc w:val="center"/>
                    <w:rPr>
                      <w:sz w:val="21"/>
                      <w:szCs w:val="21"/>
                    </w:rPr>
                  </w:pPr>
                  <w:r w:rsidRPr="00C77E39">
                    <w:rPr>
                      <w:sz w:val="21"/>
                      <w:szCs w:val="21"/>
                    </w:rPr>
                    <w:t>生活垃圾</w:t>
                  </w:r>
                </w:p>
              </w:tc>
              <w:tc>
                <w:tcPr>
                  <w:tcW w:w="573" w:type="pct"/>
                  <w:vMerge w:val="restart"/>
                  <w:vAlign w:val="center"/>
                </w:tcPr>
                <w:p w:rsidR="005408CC" w:rsidRPr="00C77E39" w:rsidRDefault="005408CC" w:rsidP="00311300">
                  <w:pPr>
                    <w:widowControl/>
                    <w:kinsoku w:val="0"/>
                    <w:autoSpaceDE w:val="0"/>
                    <w:autoSpaceDN w:val="0"/>
                    <w:jc w:val="center"/>
                    <w:rPr>
                      <w:sz w:val="21"/>
                      <w:szCs w:val="21"/>
                    </w:rPr>
                  </w:pPr>
                  <w:r w:rsidRPr="00C77E39">
                    <w:rPr>
                      <w:sz w:val="21"/>
                      <w:szCs w:val="21"/>
                    </w:rPr>
                    <w:t>一般</w:t>
                  </w:r>
                </w:p>
                <w:p w:rsidR="005408CC" w:rsidRPr="00C77E39" w:rsidRDefault="005408CC" w:rsidP="00311300">
                  <w:pPr>
                    <w:widowControl/>
                    <w:kinsoku w:val="0"/>
                    <w:autoSpaceDE w:val="0"/>
                    <w:autoSpaceDN w:val="0"/>
                    <w:jc w:val="center"/>
                    <w:rPr>
                      <w:sz w:val="21"/>
                      <w:szCs w:val="21"/>
                    </w:rPr>
                  </w:pPr>
                  <w:r w:rsidRPr="00C77E39">
                    <w:rPr>
                      <w:sz w:val="21"/>
                      <w:szCs w:val="21"/>
                    </w:rPr>
                    <w:t>固废</w:t>
                  </w:r>
                </w:p>
              </w:tc>
              <w:tc>
                <w:tcPr>
                  <w:tcW w:w="835" w:type="pct"/>
                  <w:vAlign w:val="center"/>
                </w:tcPr>
                <w:p w:rsidR="005408CC" w:rsidRPr="00C77E39" w:rsidRDefault="00E857B0" w:rsidP="00311300">
                  <w:pPr>
                    <w:jc w:val="center"/>
                    <w:rPr>
                      <w:sz w:val="21"/>
                      <w:szCs w:val="21"/>
                    </w:rPr>
                  </w:pPr>
                  <w:r w:rsidRPr="00C77E39">
                    <w:rPr>
                      <w:rFonts w:hint="eastAsia"/>
                      <w:sz w:val="21"/>
                      <w:szCs w:val="21"/>
                    </w:rPr>
                    <w:t>3.29</w:t>
                  </w:r>
                </w:p>
              </w:tc>
              <w:tc>
                <w:tcPr>
                  <w:tcW w:w="2088" w:type="pct"/>
                  <w:vMerge w:val="restart"/>
                  <w:vAlign w:val="center"/>
                </w:tcPr>
                <w:p w:rsidR="005408CC" w:rsidRPr="00C77E39" w:rsidRDefault="005408CC" w:rsidP="00311300">
                  <w:pPr>
                    <w:jc w:val="center"/>
                    <w:rPr>
                      <w:sz w:val="21"/>
                      <w:szCs w:val="21"/>
                    </w:rPr>
                  </w:pPr>
                  <w:r w:rsidRPr="00C77E39">
                    <w:rPr>
                      <w:sz w:val="21"/>
                      <w:szCs w:val="21"/>
                    </w:rPr>
                    <w:t>生活垃圾和美容垃圾由带盖垃圾桶分类收集，交由环卫部门定期清运</w:t>
                  </w:r>
                </w:p>
              </w:tc>
            </w:tr>
            <w:tr w:rsidR="00256ACA" w:rsidRPr="00C77E39" w:rsidTr="00AA44AD">
              <w:trPr>
                <w:trHeight w:val="757"/>
              </w:trPr>
              <w:tc>
                <w:tcPr>
                  <w:tcW w:w="454" w:type="pct"/>
                  <w:vAlign w:val="center"/>
                </w:tcPr>
                <w:p w:rsidR="005408CC" w:rsidRPr="00C77E39" w:rsidRDefault="005408CC" w:rsidP="00311300">
                  <w:pPr>
                    <w:jc w:val="center"/>
                    <w:rPr>
                      <w:sz w:val="21"/>
                      <w:szCs w:val="21"/>
                    </w:rPr>
                  </w:pPr>
                  <w:r w:rsidRPr="00C77E39">
                    <w:rPr>
                      <w:sz w:val="21"/>
                      <w:szCs w:val="21"/>
                    </w:rPr>
                    <w:t>2</w:t>
                  </w:r>
                </w:p>
              </w:tc>
              <w:tc>
                <w:tcPr>
                  <w:tcW w:w="1050" w:type="pct"/>
                  <w:vAlign w:val="center"/>
                </w:tcPr>
                <w:p w:rsidR="005408CC" w:rsidRPr="00C77E39" w:rsidRDefault="005408CC" w:rsidP="00311300">
                  <w:pPr>
                    <w:jc w:val="center"/>
                    <w:rPr>
                      <w:sz w:val="21"/>
                      <w:szCs w:val="21"/>
                    </w:rPr>
                  </w:pPr>
                  <w:r w:rsidRPr="00C77E39">
                    <w:rPr>
                      <w:sz w:val="21"/>
                      <w:szCs w:val="21"/>
                    </w:rPr>
                    <w:t>宠物美容垃圾</w:t>
                  </w:r>
                </w:p>
              </w:tc>
              <w:tc>
                <w:tcPr>
                  <w:tcW w:w="573" w:type="pct"/>
                  <w:vMerge/>
                  <w:vAlign w:val="center"/>
                </w:tcPr>
                <w:p w:rsidR="005408CC" w:rsidRPr="00C77E39" w:rsidRDefault="005408CC" w:rsidP="00311300">
                  <w:pPr>
                    <w:widowControl/>
                    <w:kinsoku w:val="0"/>
                    <w:autoSpaceDE w:val="0"/>
                    <w:autoSpaceDN w:val="0"/>
                    <w:jc w:val="center"/>
                    <w:rPr>
                      <w:sz w:val="21"/>
                      <w:szCs w:val="21"/>
                    </w:rPr>
                  </w:pPr>
                </w:p>
              </w:tc>
              <w:tc>
                <w:tcPr>
                  <w:tcW w:w="835" w:type="pct"/>
                  <w:vAlign w:val="center"/>
                </w:tcPr>
                <w:p w:rsidR="005408CC" w:rsidRPr="00C77E39" w:rsidRDefault="00E857B0" w:rsidP="00311300">
                  <w:pPr>
                    <w:jc w:val="center"/>
                    <w:rPr>
                      <w:sz w:val="21"/>
                      <w:szCs w:val="21"/>
                    </w:rPr>
                  </w:pPr>
                  <w:r w:rsidRPr="00C77E39">
                    <w:rPr>
                      <w:rFonts w:hint="eastAsia"/>
                      <w:sz w:val="21"/>
                      <w:szCs w:val="21"/>
                    </w:rPr>
                    <w:t>0.18</w:t>
                  </w:r>
                </w:p>
              </w:tc>
              <w:tc>
                <w:tcPr>
                  <w:tcW w:w="2088" w:type="pct"/>
                  <w:vMerge/>
                  <w:vAlign w:val="center"/>
                </w:tcPr>
                <w:p w:rsidR="005408CC" w:rsidRPr="00C77E39" w:rsidRDefault="005408CC" w:rsidP="00311300">
                  <w:pPr>
                    <w:jc w:val="center"/>
                    <w:rPr>
                      <w:sz w:val="21"/>
                      <w:szCs w:val="21"/>
                    </w:rPr>
                  </w:pPr>
                </w:p>
              </w:tc>
            </w:tr>
            <w:tr w:rsidR="00256ACA" w:rsidRPr="00C77E39" w:rsidTr="00AA44AD">
              <w:trPr>
                <w:trHeight w:val="313"/>
              </w:trPr>
              <w:tc>
                <w:tcPr>
                  <w:tcW w:w="454" w:type="pct"/>
                  <w:vAlign w:val="center"/>
                </w:tcPr>
                <w:p w:rsidR="005408CC" w:rsidRPr="00C77E39" w:rsidRDefault="005408CC" w:rsidP="00311300">
                  <w:pPr>
                    <w:jc w:val="center"/>
                    <w:rPr>
                      <w:sz w:val="21"/>
                      <w:szCs w:val="21"/>
                    </w:rPr>
                  </w:pPr>
                  <w:r w:rsidRPr="00C77E39">
                    <w:rPr>
                      <w:sz w:val="21"/>
                      <w:szCs w:val="21"/>
                    </w:rPr>
                    <w:t>3</w:t>
                  </w:r>
                </w:p>
              </w:tc>
              <w:tc>
                <w:tcPr>
                  <w:tcW w:w="1050" w:type="pct"/>
                  <w:vAlign w:val="center"/>
                </w:tcPr>
                <w:p w:rsidR="005408CC" w:rsidRPr="00C77E39" w:rsidRDefault="005408CC" w:rsidP="00311300">
                  <w:pPr>
                    <w:jc w:val="center"/>
                    <w:rPr>
                      <w:sz w:val="21"/>
                      <w:szCs w:val="21"/>
                    </w:rPr>
                  </w:pPr>
                  <w:r w:rsidRPr="00C77E39">
                    <w:rPr>
                      <w:sz w:val="21"/>
                      <w:szCs w:val="21"/>
                    </w:rPr>
                    <w:t>宠物粪便</w:t>
                  </w:r>
                </w:p>
              </w:tc>
              <w:tc>
                <w:tcPr>
                  <w:tcW w:w="573" w:type="pct"/>
                  <w:vMerge/>
                  <w:vAlign w:val="center"/>
                </w:tcPr>
                <w:p w:rsidR="005408CC" w:rsidRPr="00C77E39" w:rsidRDefault="005408CC" w:rsidP="00311300">
                  <w:pPr>
                    <w:widowControl/>
                    <w:kinsoku w:val="0"/>
                    <w:autoSpaceDE w:val="0"/>
                    <w:autoSpaceDN w:val="0"/>
                    <w:jc w:val="center"/>
                    <w:rPr>
                      <w:sz w:val="21"/>
                      <w:szCs w:val="21"/>
                    </w:rPr>
                  </w:pPr>
                </w:p>
              </w:tc>
              <w:tc>
                <w:tcPr>
                  <w:tcW w:w="835" w:type="pct"/>
                  <w:vAlign w:val="center"/>
                </w:tcPr>
                <w:p w:rsidR="005408CC" w:rsidRPr="00C77E39" w:rsidRDefault="00E857B0" w:rsidP="00E857B0">
                  <w:pPr>
                    <w:jc w:val="center"/>
                    <w:rPr>
                      <w:sz w:val="21"/>
                      <w:szCs w:val="21"/>
                    </w:rPr>
                  </w:pPr>
                  <w:r w:rsidRPr="00C77E39">
                    <w:rPr>
                      <w:rFonts w:hint="eastAsia"/>
                      <w:sz w:val="21"/>
                      <w:szCs w:val="21"/>
                    </w:rPr>
                    <w:t>0.37</w:t>
                  </w:r>
                </w:p>
              </w:tc>
              <w:tc>
                <w:tcPr>
                  <w:tcW w:w="2088" w:type="pct"/>
                  <w:vAlign w:val="center"/>
                </w:tcPr>
                <w:p w:rsidR="005408CC" w:rsidRPr="00C77E39" w:rsidRDefault="005408CC" w:rsidP="00311300">
                  <w:pPr>
                    <w:jc w:val="center"/>
                    <w:rPr>
                      <w:sz w:val="21"/>
                      <w:szCs w:val="21"/>
                    </w:rPr>
                  </w:pPr>
                  <w:proofErr w:type="gramStart"/>
                  <w:r w:rsidRPr="00C77E39">
                    <w:rPr>
                      <w:sz w:val="21"/>
                      <w:szCs w:val="21"/>
                    </w:rPr>
                    <w:t>采取猫砂托盘</w:t>
                  </w:r>
                  <w:proofErr w:type="gramEnd"/>
                  <w:r w:rsidRPr="00C77E39">
                    <w:rPr>
                      <w:sz w:val="21"/>
                      <w:szCs w:val="21"/>
                    </w:rPr>
                    <w:t>收集，并经消石灰拌和后及时装入专用密封袋中密封，交由环卫部门清运。对留观期间的染疫或者疑似染疫宠物产生的动物粪便，严格按照</w:t>
                  </w:r>
                  <w:r w:rsidRPr="00C77E39">
                    <w:rPr>
                      <w:sz w:val="21"/>
                      <w:szCs w:val="21"/>
                    </w:rPr>
                    <w:cr/>
                  </w:r>
                  <w:proofErr w:type="gramStart"/>
                  <w:r w:rsidRPr="00C77E39">
                    <w:rPr>
                      <w:sz w:val="21"/>
                      <w:szCs w:val="21"/>
                    </w:rPr>
                    <w:t>疗</w:t>
                  </w:r>
                  <w:proofErr w:type="gramEnd"/>
                  <w:r w:rsidRPr="00C77E39">
                    <w:rPr>
                      <w:sz w:val="21"/>
                      <w:szCs w:val="21"/>
                    </w:rPr>
                    <w:t>废物进行管理和处置</w:t>
                  </w:r>
                </w:p>
              </w:tc>
            </w:tr>
            <w:tr w:rsidR="00256ACA" w:rsidRPr="00C77E39" w:rsidTr="00AA44AD">
              <w:trPr>
                <w:trHeight w:val="313"/>
              </w:trPr>
              <w:tc>
                <w:tcPr>
                  <w:tcW w:w="454" w:type="pct"/>
                  <w:vAlign w:val="center"/>
                </w:tcPr>
                <w:p w:rsidR="005408CC" w:rsidRPr="00C77E39" w:rsidRDefault="005408CC" w:rsidP="00311300">
                  <w:pPr>
                    <w:jc w:val="center"/>
                    <w:rPr>
                      <w:sz w:val="21"/>
                      <w:szCs w:val="21"/>
                    </w:rPr>
                  </w:pPr>
                  <w:r w:rsidRPr="00C77E39">
                    <w:rPr>
                      <w:sz w:val="21"/>
                      <w:szCs w:val="21"/>
                    </w:rPr>
                    <w:t>4</w:t>
                  </w:r>
                </w:p>
              </w:tc>
              <w:tc>
                <w:tcPr>
                  <w:tcW w:w="1050" w:type="pct"/>
                  <w:vAlign w:val="center"/>
                </w:tcPr>
                <w:p w:rsidR="005408CC" w:rsidRPr="00C77E39" w:rsidRDefault="005408CC" w:rsidP="00311300">
                  <w:pPr>
                    <w:jc w:val="center"/>
                    <w:rPr>
                      <w:sz w:val="21"/>
                      <w:szCs w:val="21"/>
                    </w:rPr>
                  </w:pPr>
                  <w:r w:rsidRPr="00C77E39">
                    <w:rPr>
                      <w:sz w:val="21"/>
                      <w:szCs w:val="21"/>
                    </w:rPr>
                    <w:t>医疗废物</w:t>
                  </w:r>
                </w:p>
              </w:tc>
              <w:tc>
                <w:tcPr>
                  <w:tcW w:w="573" w:type="pct"/>
                  <w:vAlign w:val="center"/>
                </w:tcPr>
                <w:p w:rsidR="005408CC" w:rsidRPr="00C77E39" w:rsidRDefault="005408CC" w:rsidP="00311300">
                  <w:pPr>
                    <w:widowControl/>
                    <w:kinsoku w:val="0"/>
                    <w:autoSpaceDE w:val="0"/>
                    <w:autoSpaceDN w:val="0"/>
                    <w:jc w:val="center"/>
                    <w:rPr>
                      <w:sz w:val="21"/>
                      <w:szCs w:val="21"/>
                    </w:rPr>
                  </w:pPr>
                  <w:r w:rsidRPr="00C77E39">
                    <w:rPr>
                      <w:sz w:val="21"/>
                      <w:szCs w:val="21"/>
                    </w:rPr>
                    <w:t>危险</w:t>
                  </w:r>
                </w:p>
                <w:p w:rsidR="005408CC" w:rsidRPr="00C77E39" w:rsidRDefault="005408CC" w:rsidP="00311300">
                  <w:pPr>
                    <w:widowControl/>
                    <w:kinsoku w:val="0"/>
                    <w:autoSpaceDE w:val="0"/>
                    <w:autoSpaceDN w:val="0"/>
                    <w:jc w:val="center"/>
                    <w:rPr>
                      <w:sz w:val="21"/>
                      <w:szCs w:val="21"/>
                    </w:rPr>
                  </w:pPr>
                  <w:r w:rsidRPr="00C77E39">
                    <w:rPr>
                      <w:sz w:val="21"/>
                      <w:szCs w:val="21"/>
                    </w:rPr>
                    <w:t>废物</w:t>
                  </w:r>
                  <w:r w:rsidRPr="00C77E39">
                    <w:rPr>
                      <w:sz w:val="21"/>
                      <w:szCs w:val="21"/>
                    </w:rPr>
                    <w:t>HW01</w:t>
                  </w:r>
                </w:p>
              </w:tc>
              <w:tc>
                <w:tcPr>
                  <w:tcW w:w="835" w:type="pct"/>
                  <w:vAlign w:val="center"/>
                </w:tcPr>
                <w:p w:rsidR="005408CC" w:rsidRPr="00C77E39" w:rsidRDefault="00E857B0" w:rsidP="00311300">
                  <w:pPr>
                    <w:jc w:val="center"/>
                    <w:rPr>
                      <w:sz w:val="21"/>
                      <w:szCs w:val="21"/>
                    </w:rPr>
                  </w:pPr>
                  <w:r w:rsidRPr="00C77E39">
                    <w:rPr>
                      <w:rFonts w:hint="eastAsia"/>
                      <w:sz w:val="21"/>
                      <w:szCs w:val="21"/>
                    </w:rPr>
                    <w:t>0.183</w:t>
                  </w:r>
                </w:p>
              </w:tc>
              <w:tc>
                <w:tcPr>
                  <w:tcW w:w="2088" w:type="pct"/>
                  <w:vAlign w:val="center"/>
                </w:tcPr>
                <w:p w:rsidR="005408CC" w:rsidRPr="00C77E39" w:rsidRDefault="005408CC" w:rsidP="004912F8">
                  <w:pPr>
                    <w:rPr>
                      <w:sz w:val="21"/>
                      <w:szCs w:val="21"/>
                    </w:rPr>
                  </w:pPr>
                  <w:r w:rsidRPr="00C77E39">
                    <w:rPr>
                      <w:sz w:val="21"/>
                      <w:szCs w:val="21"/>
                    </w:rPr>
                    <w:t>医疗废物先经消毒后，再放入带盖的医疗垃圾收集桶。</w:t>
                  </w:r>
                  <w:r w:rsidR="000A170E" w:rsidRPr="00C77E39">
                    <w:rPr>
                      <w:rFonts w:hint="eastAsia"/>
                      <w:sz w:val="21"/>
                      <w:szCs w:val="21"/>
                    </w:rPr>
                    <w:t>医疗垃圾分类收集后，</w:t>
                  </w:r>
                  <w:r w:rsidR="00AF0B9F" w:rsidRPr="00C77E39">
                    <w:rPr>
                      <w:rFonts w:hint="eastAsia"/>
                      <w:sz w:val="21"/>
                      <w:szCs w:val="21"/>
                    </w:rPr>
                    <w:t>暂存在位于店内</w:t>
                  </w:r>
                  <w:r w:rsidR="00AF0B9F" w:rsidRPr="00C77E39">
                    <w:rPr>
                      <w:sz w:val="21"/>
                      <w:szCs w:val="21"/>
                    </w:rPr>
                    <w:t>1</w:t>
                  </w:r>
                  <w:r w:rsidR="00AF0B9F" w:rsidRPr="00C77E39">
                    <w:rPr>
                      <w:rFonts w:hint="eastAsia"/>
                      <w:sz w:val="21"/>
                      <w:szCs w:val="21"/>
                    </w:rPr>
                    <w:t>层楼梯下部的</w:t>
                  </w:r>
                  <w:proofErr w:type="gramStart"/>
                  <w:r w:rsidR="00AF0B9F" w:rsidRPr="00C77E39">
                    <w:rPr>
                      <w:rFonts w:hint="eastAsia"/>
                      <w:sz w:val="21"/>
                      <w:szCs w:val="21"/>
                    </w:rPr>
                    <w:t>医</w:t>
                  </w:r>
                  <w:proofErr w:type="gramEnd"/>
                  <w:r w:rsidR="00AF0B9F" w:rsidRPr="00C77E39">
                    <w:rPr>
                      <w:rFonts w:hint="eastAsia"/>
                      <w:sz w:val="21"/>
                      <w:szCs w:val="21"/>
                    </w:rPr>
                    <w:t>废暂存间（建筑面积：</w:t>
                  </w:r>
                  <w:r w:rsidR="00AF0B9F" w:rsidRPr="00C77E39">
                    <w:rPr>
                      <w:rFonts w:hint="eastAsia"/>
                      <w:sz w:val="21"/>
                      <w:szCs w:val="21"/>
                    </w:rPr>
                    <w:t>3.0</w:t>
                  </w:r>
                  <w:r w:rsidR="00AF0B9F" w:rsidRPr="00C77E39">
                    <w:rPr>
                      <w:sz w:val="21"/>
                      <w:szCs w:val="21"/>
                    </w:rPr>
                    <w:t>m</w:t>
                  </w:r>
                  <w:r w:rsidR="00AF0B9F" w:rsidRPr="00C77E39">
                    <w:rPr>
                      <w:sz w:val="21"/>
                      <w:szCs w:val="21"/>
                      <w:vertAlign w:val="superscript"/>
                    </w:rPr>
                    <w:t>2</w:t>
                  </w:r>
                  <w:r w:rsidR="00AF0B9F" w:rsidRPr="00C77E39">
                    <w:rPr>
                      <w:rFonts w:hint="eastAsia"/>
                      <w:sz w:val="21"/>
                      <w:szCs w:val="21"/>
                    </w:rPr>
                    <w:t>）</w:t>
                  </w:r>
                  <w:r w:rsidR="004912F8" w:rsidRPr="00C77E39">
                    <w:rPr>
                      <w:rFonts w:hint="eastAsia"/>
                      <w:sz w:val="21"/>
                      <w:szCs w:val="21"/>
                    </w:rPr>
                    <w:t>，</w:t>
                  </w:r>
                  <w:r w:rsidRPr="00C77E39">
                    <w:rPr>
                      <w:sz w:val="21"/>
                      <w:szCs w:val="21"/>
                    </w:rPr>
                    <w:t>委托西安卫达实业发展有限公司定期进行处理。另外，项目病理性废物中的病死动物尸体，医院进行消毒处理后进行密封暂存，并向宠物主人告知有处理资质单位的联系方式，由宠物主人对病死动物进行后续无害化处置</w:t>
                  </w:r>
                </w:p>
              </w:tc>
            </w:tr>
          </w:tbl>
          <w:p w:rsidR="005408CC" w:rsidRPr="00C77E39" w:rsidRDefault="005408CC" w:rsidP="005408CC">
            <w:pPr>
              <w:pStyle w:val="Default"/>
              <w:rPr>
                <w:color w:val="auto"/>
              </w:rPr>
            </w:pPr>
          </w:p>
        </w:tc>
      </w:tr>
    </w:tbl>
    <w:p w:rsidR="000916FF" w:rsidRPr="00C77E39" w:rsidRDefault="000916FF">
      <w:pPr>
        <w:adjustRightInd w:val="0"/>
        <w:snapToGrid w:val="0"/>
        <w:rPr>
          <w:rFonts w:eastAsia="方正黑体简体"/>
          <w:b/>
          <w:bCs/>
        </w:rPr>
        <w:sectPr w:rsidR="000916FF" w:rsidRPr="00C77E39">
          <w:footerReference w:type="default" r:id="rId23"/>
          <w:footnotePr>
            <w:numRestart w:val="eachPage"/>
          </w:footnotePr>
          <w:pgSz w:w="11906" w:h="16838"/>
          <w:pgMar w:top="1701" w:right="1418" w:bottom="1134" w:left="1418" w:header="851" w:footer="1021" w:gutter="0"/>
          <w:cols w:space="720"/>
          <w:docGrid w:type="lines" w:linePitch="380"/>
        </w:sectPr>
      </w:pPr>
    </w:p>
    <w:p w:rsidR="000916FF" w:rsidRPr="00C77E39" w:rsidRDefault="00E80D91">
      <w:pPr>
        <w:adjustRightInd w:val="0"/>
        <w:snapToGrid w:val="0"/>
        <w:rPr>
          <w:rFonts w:eastAsia="方正黑体简体"/>
          <w:b/>
          <w:bCs/>
        </w:rPr>
      </w:pPr>
      <w:r w:rsidRPr="00C77E39">
        <w:rPr>
          <w:rFonts w:eastAsia="方正黑体简体"/>
          <w:b/>
          <w:bCs/>
        </w:rPr>
        <w:lastRenderedPageBreak/>
        <w:t>项目主要污染物产生及预计排放情况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985"/>
        <w:gridCol w:w="2185"/>
        <w:gridCol w:w="2660"/>
      </w:tblGrid>
      <w:tr w:rsidR="00256ACA" w:rsidRPr="00C77E39" w:rsidTr="0097531A">
        <w:trPr>
          <w:cantSplit/>
          <w:trHeight w:val="600"/>
        </w:trPr>
        <w:tc>
          <w:tcPr>
            <w:tcW w:w="1384" w:type="dxa"/>
            <w:tcBorders>
              <w:top w:val="single" w:sz="12" w:space="0" w:color="auto"/>
              <w:left w:val="single" w:sz="12" w:space="0" w:color="auto"/>
              <w:tl2br w:val="single" w:sz="4" w:space="0" w:color="auto"/>
            </w:tcBorders>
            <w:vAlign w:val="center"/>
          </w:tcPr>
          <w:p w:rsidR="000916FF" w:rsidRPr="00C77E39" w:rsidRDefault="00E80D91">
            <w:pPr>
              <w:spacing w:line="360" w:lineRule="auto"/>
              <w:jc w:val="center"/>
              <w:rPr>
                <w:b/>
                <w:bCs/>
                <w:sz w:val="21"/>
                <w:szCs w:val="21"/>
              </w:rPr>
            </w:pPr>
            <w:r w:rsidRPr="00C77E39">
              <w:rPr>
                <w:b/>
                <w:bCs/>
                <w:sz w:val="21"/>
                <w:szCs w:val="21"/>
              </w:rPr>
              <w:t xml:space="preserve">   </w:t>
            </w:r>
            <w:r w:rsidRPr="00C77E39">
              <w:rPr>
                <w:b/>
                <w:bCs/>
                <w:sz w:val="21"/>
                <w:szCs w:val="21"/>
              </w:rPr>
              <w:t>内容</w:t>
            </w:r>
          </w:p>
          <w:p w:rsidR="000916FF" w:rsidRPr="00C77E39" w:rsidRDefault="00E80D91">
            <w:pPr>
              <w:spacing w:line="360" w:lineRule="auto"/>
              <w:rPr>
                <w:b/>
                <w:bCs/>
                <w:sz w:val="21"/>
                <w:szCs w:val="21"/>
              </w:rPr>
            </w:pPr>
            <w:r w:rsidRPr="00C77E39">
              <w:rPr>
                <w:b/>
                <w:bCs/>
                <w:sz w:val="21"/>
                <w:szCs w:val="21"/>
              </w:rPr>
              <w:t>类型</w:t>
            </w:r>
          </w:p>
        </w:tc>
        <w:tc>
          <w:tcPr>
            <w:tcW w:w="1134" w:type="dxa"/>
            <w:tcBorders>
              <w:top w:val="single" w:sz="12" w:space="0" w:color="auto"/>
            </w:tcBorders>
            <w:vAlign w:val="center"/>
          </w:tcPr>
          <w:p w:rsidR="000916FF" w:rsidRPr="00C77E39" w:rsidRDefault="00E80D91">
            <w:pPr>
              <w:jc w:val="center"/>
              <w:rPr>
                <w:b/>
                <w:bCs/>
                <w:sz w:val="21"/>
                <w:szCs w:val="21"/>
              </w:rPr>
            </w:pPr>
            <w:r w:rsidRPr="00C77E39">
              <w:rPr>
                <w:b/>
                <w:bCs/>
                <w:sz w:val="21"/>
                <w:szCs w:val="21"/>
              </w:rPr>
              <w:t>排放源</w:t>
            </w:r>
          </w:p>
          <w:p w:rsidR="000916FF" w:rsidRPr="00C77E39" w:rsidRDefault="00E80D91">
            <w:pPr>
              <w:jc w:val="center"/>
              <w:rPr>
                <w:b/>
                <w:bCs/>
                <w:sz w:val="21"/>
                <w:szCs w:val="21"/>
              </w:rPr>
            </w:pPr>
            <w:r w:rsidRPr="00C77E39">
              <w:rPr>
                <w:b/>
                <w:bCs/>
                <w:sz w:val="21"/>
                <w:szCs w:val="21"/>
              </w:rPr>
              <w:t>(</w:t>
            </w:r>
            <w:r w:rsidRPr="00C77E39">
              <w:rPr>
                <w:b/>
                <w:bCs/>
                <w:sz w:val="21"/>
                <w:szCs w:val="21"/>
              </w:rPr>
              <w:t>编号</w:t>
            </w:r>
            <w:r w:rsidRPr="00C77E39">
              <w:rPr>
                <w:b/>
                <w:bCs/>
                <w:sz w:val="21"/>
                <w:szCs w:val="21"/>
              </w:rPr>
              <w:t>)</w:t>
            </w:r>
          </w:p>
        </w:tc>
        <w:tc>
          <w:tcPr>
            <w:tcW w:w="1985" w:type="dxa"/>
            <w:tcBorders>
              <w:top w:val="single" w:sz="12" w:space="0" w:color="auto"/>
            </w:tcBorders>
            <w:vAlign w:val="center"/>
          </w:tcPr>
          <w:p w:rsidR="000916FF" w:rsidRPr="00C77E39" w:rsidRDefault="00E80D91">
            <w:pPr>
              <w:jc w:val="center"/>
              <w:rPr>
                <w:b/>
                <w:bCs/>
                <w:sz w:val="21"/>
                <w:szCs w:val="21"/>
              </w:rPr>
            </w:pPr>
            <w:r w:rsidRPr="00C77E39">
              <w:rPr>
                <w:b/>
                <w:bCs/>
                <w:sz w:val="21"/>
                <w:szCs w:val="21"/>
              </w:rPr>
              <w:t>污染物</w:t>
            </w:r>
          </w:p>
          <w:p w:rsidR="000916FF" w:rsidRPr="00C77E39" w:rsidRDefault="00E80D91">
            <w:pPr>
              <w:jc w:val="center"/>
              <w:rPr>
                <w:b/>
                <w:bCs/>
                <w:sz w:val="21"/>
                <w:szCs w:val="21"/>
              </w:rPr>
            </w:pPr>
            <w:r w:rsidRPr="00C77E39">
              <w:rPr>
                <w:b/>
                <w:bCs/>
                <w:sz w:val="21"/>
                <w:szCs w:val="21"/>
              </w:rPr>
              <w:t>名</w:t>
            </w:r>
            <w:r w:rsidRPr="00C77E39">
              <w:rPr>
                <w:b/>
                <w:bCs/>
                <w:sz w:val="21"/>
                <w:szCs w:val="21"/>
              </w:rPr>
              <w:t xml:space="preserve"> </w:t>
            </w:r>
            <w:r w:rsidRPr="00C77E39">
              <w:rPr>
                <w:b/>
                <w:bCs/>
                <w:sz w:val="21"/>
                <w:szCs w:val="21"/>
              </w:rPr>
              <w:t>称</w:t>
            </w:r>
          </w:p>
        </w:tc>
        <w:tc>
          <w:tcPr>
            <w:tcW w:w="2185" w:type="dxa"/>
            <w:tcBorders>
              <w:top w:val="single" w:sz="12" w:space="0" w:color="auto"/>
            </w:tcBorders>
            <w:vAlign w:val="center"/>
          </w:tcPr>
          <w:p w:rsidR="000916FF" w:rsidRPr="00C77E39" w:rsidRDefault="00E80D91">
            <w:pPr>
              <w:jc w:val="center"/>
              <w:rPr>
                <w:b/>
                <w:bCs/>
                <w:sz w:val="21"/>
                <w:szCs w:val="21"/>
              </w:rPr>
            </w:pPr>
            <w:r w:rsidRPr="00C77E39">
              <w:rPr>
                <w:b/>
                <w:bCs/>
                <w:sz w:val="21"/>
                <w:szCs w:val="21"/>
              </w:rPr>
              <w:t>处理前产生浓度及</w:t>
            </w:r>
          </w:p>
          <w:p w:rsidR="000916FF" w:rsidRPr="00C77E39" w:rsidRDefault="00E80D91">
            <w:pPr>
              <w:jc w:val="center"/>
              <w:rPr>
                <w:b/>
                <w:bCs/>
                <w:sz w:val="21"/>
                <w:szCs w:val="21"/>
              </w:rPr>
            </w:pPr>
            <w:r w:rsidRPr="00C77E39">
              <w:rPr>
                <w:b/>
                <w:bCs/>
                <w:sz w:val="21"/>
                <w:szCs w:val="21"/>
              </w:rPr>
              <w:t>产生量</w:t>
            </w:r>
            <w:r w:rsidRPr="00C77E39">
              <w:rPr>
                <w:b/>
                <w:bCs/>
                <w:sz w:val="21"/>
                <w:szCs w:val="21"/>
              </w:rPr>
              <w:t>(</w:t>
            </w:r>
            <w:r w:rsidRPr="00C77E39">
              <w:rPr>
                <w:b/>
                <w:bCs/>
                <w:sz w:val="21"/>
                <w:szCs w:val="21"/>
              </w:rPr>
              <w:t>单位</w:t>
            </w:r>
            <w:r w:rsidRPr="00C77E39">
              <w:rPr>
                <w:b/>
                <w:bCs/>
                <w:sz w:val="21"/>
                <w:szCs w:val="21"/>
              </w:rPr>
              <w:t>)</w:t>
            </w:r>
          </w:p>
        </w:tc>
        <w:tc>
          <w:tcPr>
            <w:tcW w:w="2660" w:type="dxa"/>
            <w:tcBorders>
              <w:top w:val="single" w:sz="12" w:space="0" w:color="auto"/>
              <w:right w:val="single" w:sz="12" w:space="0" w:color="auto"/>
            </w:tcBorders>
            <w:vAlign w:val="center"/>
          </w:tcPr>
          <w:p w:rsidR="000916FF" w:rsidRPr="00C77E39" w:rsidRDefault="00E80D91">
            <w:pPr>
              <w:jc w:val="center"/>
              <w:rPr>
                <w:b/>
                <w:bCs/>
                <w:sz w:val="21"/>
                <w:szCs w:val="21"/>
              </w:rPr>
            </w:pPr>
            <w:r w:rsidRPr="00C77E39">
              <w:rPr>
                <w:b/>
                <w:bCs/>
                <w:sz w:val="21"/>
                <w:szCs w:val="21"/>
              </w:rPr>
              <w:t>排放浓度及排放量</w:t>
            </w:r>
          </w:p>
          <w:p w:rsidR="000916FF" w:rsidRPr="00C77E39" w:rsidRDefault="00E80D91">
            <w:pPr>
              <w:jc w:val="center"/>
              <w:rPr>
                <w:b/>
                <w:bCs/>
                <w:sz w:val="21"/>
                <w:szCs w:val="21"/>
              </w:rPr>
            </w:pPr>
            <w:r w:rsidRPr="00C77E39">
              <w:rPr>
                <w:b/>
                <w:bCs/>
                <w:sz w:val="21"/>
                <w:szCs w:val="21"/>
              </w:rPr>
              <w:t>(</w:t>
            </w:r>
            <w:r w:rsidRPr="00C77E39">
              <w:rPr>
                <w:b/>
                <w:bCs/>
                <w:sz w:val="21"/>
                <w:szCs w:val="21"/>
              </w:rPr>
              <w:t>单位</w:t>
            </w:r>
            <w:r w:rsidRPr="00C77E39">
              <w:rPr>
                <w:b/>
                <w:bCs/>
                <w:sz w:val="21"/>
                <w:szCs w:val="21"/>
              </w:rPr>
              <w:t>)</w:t>
            </w:r>
          </w:p>
        </w:tc>
      </w:tr>
      <w:tr w:rsidR="00256ACA" w:rsidRPr="00C77E39" w:rsidTr="0097531A">
        <w:trPr>
          <w:cantSplit/>
          <w:trHeight w:val="339"/>
        </w:trPr>
        <w:tc>
          <w:tcPr>
            <w:tcW w:w="1384" w:type="dxa"/>
            <w:tcBorders>
              <w:left w:val="single" w:sz="12" w:space="0" w:color="auto"/>
            </w:tcBorders>
            <w:vAlign w:val="center"/>
          </w:tcPr>
          <w:p w:rsidR="000916FF" w:rsidRPr="00C77E39" w:rsidRDefault="00E80D91" w:rsidP="00F03185">
            <w:pPr>
              <w:jc w:val="center"/>
              <w:rPr>
                <w:sz w:val="21"/>
                <w:szCs w:val="21"/>
              </w:rPr>
            </w:pPr>
            <w:r w:rsidRPr="00C77E39">
              <w:rPr>
                <w:sz w:val="21"/>
                <w:szCs w:val="21"/>
              </w:rPr>
              <w:t>大气污染物</w:t>
            </w:r>
          </w:p>
        </w:tc>
        <w:tc>
          <w:tcPr>
            <w:tcW w:w="1134" w:type="dxa"/>
            <w:vAlign w:val="center"/>
          </w:tcPr>
          <w:p w:rsidR="000916FF" w:rsidRPr="00C77E39" w:rsidRDefault="00E80D91">
            <w:pPr>
              <w:snapToGrid w:val="0"/>
              <w:jc w:val="center"/>
              <w:rPr>
                <w:sz w:val="21"/>
                <w:szCs w:val="21"/>
              </w:rPr>
            </w:pPr>
            <w:r w:rsidRPr="00C77E39">
              <w:rPr>
                <w:rFonts w:hint="eastAsia"/>
                <w:sz w:val="21"/>
                <w:szCs w:val="21"/>
              </w:rPr>
              <w:t>宠物异味</w:t>
            </w:r>
          </w:p>
        </w:tc>
        <w:tc>
          <w:tcPr>
            <w:tcW w:w="1985" w:type="dxa"/>
            <w:tcBorders>
              <w:bottom w:val="single" w:sz="4" w:space="0" w:color="auto"/>
            </w:tcBorders>
            <w:vAlign w:val="center"/>
          </w:tcPr>
          <w:p w:rsidR="000916FF" w:rsidRPr="00C77E39" w:rsidRDefault="00E80D91">
            <w:pPr>
              <w:jc w:val="center"/>
              <w:rPr>
                <w:sz w:val="21"/>
                <w:szCs w:val="21"/>
              </w:rPr>
            </w:pPr>
            <w:r w:rsidRPr="00C77E39">
              <w:rPr>
                <w:sz w:val="21"/>
                <w:szCs w:val="21"/>
              </w:rPr>
              <w:t>异味</w:t>
            </w:r>
          </w:p>
        </w:tc>
        <w:tc>
          <w:tcPr>
            <w:tcW w:w="2185" w:type="dxa"/>
            <w:tcBorders>
              <w:bottom w:val="single" w:sz="4" w:space="0" w:color="auto"/>
            </w:tcBorders>
            <w:vAlign w:val="center"/>
          </w:tcPr>
          <w:p w:rsidR="000916FF" w:rsidRPr="00C77E39" w:rsidRDefault="00E80D91">
            <w:pPr>
              <w:jc w:val="center"/>
              <w:rPr>
                <w:sz w:val="21"/>
                <w:szCs w:val="21"/>
              </w:rPr>
            </w:pPr>
            <w:r w:rsidRPr="00C77E39">
              <w:rPr>
                <w:sz w:val="21"/>
                <w:szCs w:val="21"/>
              </w:rPr>
              <w:t>少量</w:t>
            </w:r>
          </w:p>
        </w:tc>
        <w:tc>
          <w:tcPr>
            <w:tcW w:w="2660" w:type="dxa"/>
            <w:tcBorders>
              <w:bottom w:val="single" w:sz="4" w:space="0" w:color="auto"/>
              <w:right w:val="single" w:sz="12" w:space="0" w:color="auto"/>
            </w:tcBorders>
            <w:vAlign w:val="center"/>
          </w:tcPr>
          <w:p w:rsidR="000916FF" w:rsidRPr="00C77E39" w:rsidRDefault="00E80D91">
            <w:pPr>
              <w:jc w:val="center"/>
              <w:rPr>
                <w:sz w:val="21"/>
                <w:szCs w:val="21"/>
              </w:rPr>
            </w:pPr>
            <w:r w:rsidRPr="00C77E39">
              <w:rPr>
                <w:sz w:val="21"/>
                <w:szCs w:val="21"/>
              </w:rPr>
              <w:t>少量</w:t>
            </w:r>
          </w:p>
        </w:tc>
      </w:tr>
      <w:tr w:rsidR="00256ACA" w:rsidRPr="00C77E39" w:rsidTr="0097531A">
        <w:trPr>
          <w:cantSplit/>
          <w:trHeight w:val="276"/>
        </w:trPr>
        <w:tc>
          <w:tcPr>
            <w:tcW w:w="1384" w:type="dxa"/>
            <w:vMerge w:val="restart"/>
            <w:tcBorders>
              <w:left w:val="single" w:sz="12" w:space="0" w:color="auto"/>
            </w:tcBorders>
            <w:vAlign w:val="center"/>
          </w:tcPr>
          <w:p w:rsidR="008E386A" w:rsidRPr="00C77E39" w:rsidRDefault="008E386A">
            <w:pPr>
              <w:jc w:val="center"/>
              <w:rPr>
                <w:sz w:val="21"/>
                <w:szCs w:val="21"/>
              </w:rPr>
            </w:pPr>
            <w:r w:rsidRPr="00C77E39">
              <w:rPr>
                <w:sz w:val="21"/>
                <w:szCs w:val="21"/>
              </w:rPr>
              <w:t>水污染物</w:t>
            </w:r>
          </w:p>
        </w:tc>
        <w:tc>
          <w:tcPr>
            <w:tcW w:w="1134" w:type="dxa"/>
            <w:vMerge w:val="restart"/>
            <w:vAlign w:val="center"/>
          </w:tcPr>
          <w:p w:rsidR="008E386A" w:rsidRPr="00C77E39" w:rsidRDefault="008E386A" w:rsidP="00E857B0">
            <w:pPr>
              <w:jc w:val="center"/>
              <w:rPr>
                <w:sz w:val="21"/>
                <w:szCs w:val="21"/>
              </w:rPr>
            </w:pPr>
            <w:r w:rsidRPr="00C77E39">
              <w:rPr>
                <w:sz w:val="21"/>
                <w:szCs w:val="21"/>
              </w:rPr>
              <w:t>医疗废水</w:t>
            </w:r>
            <w:r w:rsidR="00E857B0" w:rsidRPr="00C77E39">
              <w:rPr>
                <w:rFonts w:hint="eastAsia"/>
                <w:sz w:val="21"/>
                <w:szCs w:val="21"/>
              </w:rPr>
              <w:t>7.008</w:t>
            </w:r>
            <w:r w:rsidRPr="00C77E39">
              <w:rPr>
                <w:sz w:val="21"/>
                <w:szCs w:val="21"/>
              </w:rPr>
              <w:t>t/a</w:t>
            </w:r>
          </w:p>
        </w:tc>
        <w:tc>
          <w:tcPr>
            <w:tcW w:w="1985" w:type="dxa"/>
            <w:vAlign w:val="center"/>
          </w:tcPr>
          <w:p w:rsidR="008E386A" w:rsidRPr="00C77E39" w:rsidRDefault="008E386A" w:rsidP="00311300">
            <w:pPr>
              <w:jc w:val="center"/>
              <w:rPr>
                <w:sz w:val="21"/>
                <w:szCs w:val="21"/>
              </w:rPr>
            </w:pPr>
            <w:r w:rsidRPr="00C77E39">
              <w:rPr>
                <w:sz w:val="21"/>
                <w:szCs w:val="21"/>
              </w:rPr>
              <w:t>COD</w:t>
            </w:r>
          </w:p>
        </w:tc>
        <w:tc>
          <w:tcPr>
            <w:tcW w:w="2185" w:type="dxa"/>
            <w:vAlign w:val="center"/>
          </w:tcPr>
          <w:p w:rsidR="008E386A" w:rsidRPr="00C77E39" w:rsidRDefault="008E386A" w:rsidP="00E857B0">
            <w:pPr>
              <w:jc w:val="center"/>
              <w:rPr>
                <w:sz w:val="21"/>
                <w:szCs w:val="21"/>
              </w:rPr>
            </w:pPr>
            <w:r w:rsidRPr="00C77E39">
              <w:rPr>
                <w:rFonts w:hint="eastAsia"/>
                <w:sz w:val="21"/>
                <w:szCs w:val="21"/>
              </w:rPr>
              <w:t>250</w:t>
            </w:r>
            <w:r w:rsidRPr="00C77E39">
              <w:rPr>
                <w:sz w:val="21"/>
                <w:szCs w:val="21"/>
              </w:rPr>
              <w:t>mg/L  0.00</w:t>
            </w:r>
            <w:r w:rsidR="007957B8" w:rsidRPr="00C77E39">
              <w:rPr>
                <w:rFonts w:hint="eastAsia"/>
                <w:sz w:val="21"/>
                <w:szCs w:val="21"/>
              </w:rPr>
              <w:t>1</w:t>
            </w:r>
            <w:r w:rsidR="00E857B0" w:rsidRPr="00C77E39">
              <w:rPr>
                <w:rFonts w:hint="eastAsia"/>
                <w:sz w:val="21"/>
                <w:szCs w:val="21"/>
              </w:rPr>
              <w:t>8</w:t>
            </w:r>
            <w:r w:rsidRPr="00C77E39">
              <w:rPr>
                <w:sz w:val="21"/>
                <w:szCs w:val="21"/>
              </w:rPr>
              <w:t>t/a</w:t>
            </w:r>
          </w:p>
        </w:tc>
        <w:tc>
          <w:tcPr>
            <w:tcW w:w="2660" w:type="dxa"/>
            <w:vMerge w:val="restart"/>
            <w:tcBorders>
              <w:right w:val="single" w:sz="12" w:space="0" w:color="auto"/>
            </w:tcBorders>
            <w:vAlign w:val="center"/>
          </w:tcPr>
          <w:p w:rsidR="008E386A" w:rsidRPr="00C77E39" w:rsidRDefault="008E386A" w:rsidP="00F03185">
            <w:pPr>
              <w:jc w:val="center"/>
              <w:rPr>
                <w:sz w:val="21"/>
                <w:szCs w:val="21"/>
              </w:rPr>
            </w:pPr>
            <w:r w:rsidRPr="00C77E39">
              <w:rPr>
                <w:sz w:val="21"/>
                <w:szCs w:val="21"/>
              </w:rPr>
              <w:t>COD:</w:t>
            </w:r>
            <w:r w:rsidR="00067655" w:rsidRPr="00C77E39">
              <w:rPr>
                <w:rFonts w:hint="eastAsia"/>
                <w:sz w:val="21"/>
                <w:szCs w:val="21"/>
              </w:rPr>
              <w:t>28</w:t>
            </w:r>
            <w:r w:rsidR="00E857B0" w:rsidRPr="00C77E39">
              <w:rPr>
                <w:rFonts w:hint="eastAsia"/>
                <w:sz w:val="21"/>
                <w:szCs w:val="21"/>
              </w:rPr>
              <w:t>6</w:t>
            </w:r>
            <w:r w:rsidRPr="00C77E39">
              <w:rPr>
                <w:sz w:val="21"/>
                <w:szCs w:val="21"/>
              </w:rPr>
              <w:t xml:space="preserve">mg/L </w:t>
            </w:r>
            <w:r w:rsidR="00E857B0" w:rsidRPr="00C77E39">
              <w:rPr>
                <w:rFonts w:hint="eastAsia"/>
                <w:sz w:val="21"/>
                <w:szCs w:val="21"/>
              </w:rPr>
              <w:t>0.061</w:t>
            </w:r>
            <w:r w:rsidRPr="00C77E39">
              <w:rPr>
                <w:sz w:val="21"/>
                <w:szCs w:val="21"/>
              </w:rPr>
              <w:t>t/a</w:t>
            </w:r>
          </w:p>
          <w:p w:rsidR="008E386A" w:rsidRPr="00C77E39" w:rsidRDefault="008E386A" w:rsidP="00F03185">
            <w:pPr>
              <w:jc w:val="center"/>
              <w:rPr>
                <w:sz w:val="21"/>
                <w:szCs w:val="21"/>
              </w:rPr>
            </w:pPr>
            <w:r w:rsidRPr="00C77E39">
              <w:rPr>
                <w:sz w:val="21"/>
                <w:szCs w:val="21"/>
              </w:rPr>
              <w:t>氨氮：</w:t>
            </w:r>
            <w:r w:rsidR="00067655" w:rsidRPr="00C77E39">
              <w:rPr>
                <w:rFonts w:hint="eastAsia"/>
                <w:sz w:val="21"/>
                <w:szCs w:val="21"/>
              </w:rPr>
              <w:t>33</w:t>
            </w:r>
            <w:r w:rsidRPr="00C77E39">
              <w:rPr>
                <w:sz w:val="21"/>
                <w:szCs w:val="21"/>
              </w:rPr>
              <w:t>mg/L 0.00</w:t>
            </w:r>
            <w:r w:rsidR="00E857B0" w:rsidRPr="00C77E39">
              <w:rPr>
                <w:rFonts w:hint="eastAsia"/>
                <w:sz w:val="21"/>
                <w:szCs w:val="21"/>
              </w:rPr>
              <w:t>7</w:t>
            </w:r>
            <w:r w:rsidRPr="00C77E39">
              <w:rPr>
                <w:sz w:val="21"/>
                <w:szCs w:val="21"/>
              </w:rPr>
              <w:t>t/a</w:t>
            </w:r>
          </w:p>
          <w:p w:rsidR="008E386A" w:rsidRPr="00C77E39" w:rsidRDefault="008E386A" w:rsidP="00F03185">
            <w:pPr>
              <w:jc w:val="center"/>
              <w:rPr>
                <w:sz w:val="21"/>
                <w:szCs w:val="21"/>
              </w:rPr>
            </w:pPr>
            <w:r w:rsidRPr="00C77E39">
              <w:rPr>
                <w:sz w:val="21"/>
                <w:szCs w:val="21"/>
              </w:rPr>
              <w:t>SS:5</w:t>
            </w:r>
            <w:r w:rsidR="00E857B0" w:rsidRPr="00C77E39">
              <w:rPr>
                <w:rFonts w:hint="eastAsia"/>
                <w:sz w:val="21"/>
                <w:szCs w:val="21"/>
              </w:rPr>
              <w:t>5</w:t>
            </w:r>
            <w:r w:rsidRPr="00C77E39">
              <w:rPr>
                <w:sz w:val="21"/>
                <w:szCs w:val="21"/>
              </w:rPr>
              <w:t xml:space="preserve">mg/L   </w:t>
            </w:r>
            <w:r w:rsidR="00067655" w:rsidRPr="00C77E39">
              <w:rPr>
                <w:rFonts w:hint="eastAsia"/>
                <w:sz w:val="21"/>
                <w:szCs w:val="21"/>
              </w:rPr>
              <w:t>0.0</w:t>
            </w:r>
            <w:r w:rsidR="00E857B0" w:rsidRPr="00C77E39">
              <w:rPr>
                <w:rFonts w:hint="eastAsia"/>
                <w:sz w:val="21"/>
                <w:szCs w:val="21"/>
              </w:rPr>
              <w:t>12</w:t>
            </w:r>
            <w:r w:rsidRPr="00C77E39">
              <w:rPr>
                <w:sz w:val="21"/>
                <w:szCs w:val="21"/>
              </w:rPr>
              <w:t>t/a</w:t>
            </w:r>
          </w:p>
          <w:p w:rsidR="008E386A" w:rsidRPr="00C77E39" w:rsidRDefault="008E386A" w:rsidP="00F03185">
            <w:pPr>
              <w:jc w:val="center"/>
              <w:rPr>
                <w:sz w:val="21"/>
                <w:szCs w:val="21"/>
              </w:rPr>
            </w:pPr>
            <w:r w:rsidRPr="00C77E39">
              <w:rPr>
                <w:sz w:val="21"/>
                <w:szCs w:val="21"/>
              </w:rPr>
              <w:t>总磷：</w:t>
            </w:r>
            <w:r w:rsidR="00067655" w:rsidRPr="00C77E39">
              <w:rPr>
                <w:rFonts w:hint="eastAsia"/>
                <w:sz w:val="21"/>
                <w:szCs w:val="21"/>
              </w:rPr>
              <w:t>5</w:t>
            </w:r>
            <w:r w:rsidRPr="00C77E39">
              <w:rPr>
                <w:sz w:val="21"/>
                <w:szCs w:val="21"/>
              </w:rPr>
              <w:t xml:space="preserve">mg/L  </w:t>
            </w:r>
            <w:r w:rsidR="00E857B0" w:rsidRPr="00C77E39">
              <w:rPr>
                <w:rFonts w:hint="eastAsia"/>
                <w:sz w:val="21"/>
                <w:szCs w:val="21"/>
              </w:rPr>
              <w:t>0.0011</w:t>
            </w:r>
            <w:r w:rsidRPr="00C77E39">
              <w:rPr>
                <w:sz w:val="21"/>
                <w:szCs w:val="21"/>
              </w:rPr>
              <w:t>t/a</w:t>
            </w:r>
          </w:p>
          <w:p w:rsidR="008E386A" w:rsidRPr="00C77E39" w:rsidRDefault="008E386A" w:rsidP="00F03185">
            <w:pPr>
              <w:jc w:val="center"/>
              <w:rPr>
                <w:sz w:val="21"/>
                <w:szCs w:val="21"/>
              </w:rPr>
            </w:pPr>
            <w:r w:rsidRPr="00C77E39">
              <w:rPr>
                <w:sz w:val="21"/>
                <w:szCs w:val="21"/>
              </w:rPr>
              <w:t>总氮：</w:t>
            </w:r>
            <w:r w:rsidR="00067655" w:rsidRPr="00C77E39">
              <w:rPr>
                <w:rFonts w:hint="eastAsia"/>
                <w:sz w:val="21"/>
                <w:szCs w:val="21"/>
              </w:rPr>
              <w:t>4</w:t>
            </w:r>
            <w:r w:rsidR="00E857B0" w:rsidRPr="00C77E39">
              <w:rPr>
                <w:rFonts w:hint="eastAsia"/>
                <w:sz w:val="21"/>
                <w:szCs w:val="21"/>
              </w:rPr>
              <w:t>3</w:t>
            </w:r>
            <w:r w:rsidRPr="00C77E39">
              <w:rPr>
                <w:sz w:val="21"/>
                <w:szCs w:val="21"/>
              </w:rPr>
              <w:t xml:space="preserve">mg/L  </w:t>
            </w:r>
            <w:r w:rsidR="00067655" w:rsidRPr="00C77E39">
              <w:rPr>
                <w:rFonts w:hint="eastAsia"/>
                <w:sz w:val="21"/>
                <w:szCs w:val="21"/>
              </w:rPr>
              <w:t>0.00</w:t>
            </w:r>
            <w:r w:rsidR="00E857B0" w:rsidRPr="00C77E39">
              <w:rPr>
                <w:rFonts w:hint="eastAsia"/>
                <w:sz w:val="21"/>
                <w:szCs w:val="21"/>
              </w:rPr>
              <w:t>9</w:t>
            </w:r>
            <w:r w:rsidRPr="00C77E39">
              <w:rPr>
                <w:sz w:val="21"/>
                <w:szCs w:val="21"/>
              </w:rPr>
              <w:t>t/a</w:t>
            </w:r>
          </w:p>
          <w:p w:rsidR="008E386A" w:rsidRPr="00C77E39" w:rsidRDefault="008E386A" w:rsidP="00F03185">
            <w:pPr>
              <w:jc w:val="center"/>
              <w:rPr>
                <w:sz w:val="21"/>
                <w:szCs w:val="21"/>
              </w:rPr>
            </w:pPr>
            <w:r w:rsidRPr="00C77E39">
              <w:rPr>
                <w:sz w:val="21"/>
                <w:szCs w:val="21"/>
              </w:rPr>
              <w:t>总余氯：</w:t>
            </w:r>
            <w:r w:rsidRPr="00C77E39">
              <w:rPr>
                <w:sz w:val="21"/>
                <w:szCs w:val="21"/>
              </w:rPr>
              <w:t>5mg/L 0.00</w:t>
            </w:r>
            <w:r w:rsidR="00E857B0" w:rsidRPr="00C77E39">
              <w:rPr>
                <w:rFonts w:hint="eastAsia"/>
                <w:sz w:val="21"/>
                <w:szCs w:val="21"/>
              </w:rPr>
              <w:t>11</w:t>
            </w:r>
            <w:r w:rsidRPr="00C77E39">
              <w:rPr>
                <w:sz w:val="21"/>
                <w:szCs w:val="21"/>
              </w:rPr>
              <w:t>t/a</w:t>
            </w:r>
          </w:p>
          <w:p w:rsidR="008E386A" w:rsidRPr="00C77E39" w:rsidRDefault="008E386A" w:rsidP="00F03185">
            <w:pPr>
              <w:jc w:val="center"/>
              <w:rPr>
                <w:sz w:val="21"/>
                <w:szCs w:val="21"/>
              </w:rPr>
            </w:pPr>
            <w:r w:rsidRPr="00C77E39">
              <w:rPr>
                <w:sz w:val="21"/>
                <w:szCs w:val="21"/>
              </w:rPr>
              <w:t>粪大肠菌群：</w:t>
            </w:r>
            <w:r w:rsidRPr="00C77E39">
              <w:rPr>
                <w:sz w:val="21"/>
                <w:szCs w:val="21"/>
              </w:rPr>
              <w:t xml:space="preserve">4750MPN/L </w:t>
            </w:r>
          </w:p>
          <w:p w:rsidR="008E386A" w:rsidRPr="00C77E39" w:rsidRDefault="00E857B0" w:rsidP="00E857B0">
            <w:pPr>
              <w:jc w:val="center"/>
              <w:rPr>
                <w:sz w:val="21"/>
                <w:szCs w:val="21"/>
              </w:rPr>
            </w:pPr>
            <w:r w:rsidRPr="00C77E39">
              <w:rPr>
                <w:rFonts w:hint="eastAsia"/>
                <w:sz w:val="21"/>
                <w:szCs w:val="21"/>
              </w:rPr>
              <w:t>1.0</w:t>
            </w:r>
            <w:r w:rsidR="008E386A" w:rsidRPr="00C77E39">
              <w:rPr>
                <w:rFonts w:hint="eastAsia"/>
                <w:sz w:val="13"/>
                <w:szCs w:val="13"/>
              </w:rPr>
              <w:t>╳</w:t>
            </w:r>
            <w:r w:rsidR="008E386A" w:rsidRPr="00C77E39">
              <w:rPr>
                <w:sz w:val="21"/>
                <w:szCs w:val="21"/>
              </w:rPr>
              <w:t>10</w:t>
            </w:r>
            <w:r w:rsidRPr="00C77E39">
              <w:rPr>
                <w:rFonts w:hint="eastAsia"/>
                <w:sz w:val="21"/>
                <w:szCs w:val="21"/>
                <w:vertAlign w:val="superscript"/>
              </w:rPr>
              <w:t>6</w:t>
            </w:r>
            <w:r w:rsidR="008E386A" w:rsidRPr="00C77E39">
              <w:rPr>
                <w:sz w:val="21"/>
                <w:szCs w:val="21"/>
              </w:rPr>
              <w:t>MPN/a</w:t>
            </w:r>
          </w:p>
        </w:tc>
      </w:tr>
      <w:tr w:rsidR="00256ACA" w:rsidRPr="00C77E39" w:rsidTr="0097531A">
        <w:trPr>
          <w:cantSplit/>
          <w:trHeight w:val="123"/>
        </w:trPr>
        <w:tc>
          <w:tcPr>
            <w:tcW w:w="1384" w:type="dxa"/>
            <w:vMerge/>
            <w:tcBorders>
              <w:left w:val="single" w:sz="12" w:space="0" w:color="auto"/>
            </w:tcBorders>
            <w:vAlign w:val="center"/>
          </w:tcPr>
          <w:p w:rsidR="008E386A" w:rsidRPr="00C77E39" w:rsidRDefault="008E386A">
            <w:pPr>
              <w:jc w:val="center"/>
              <w:rPr>
                <w:sz w:val="21"/>
                <w:szCs w:val="21"/>
              </w:rPr>
            </w:pPr>
          </w:p>
        </w:tc>
        <w:tc>
          <w:tcPr>
            <w:tcW w:w="1134" w:type="dxa"/>
            <w:vMerge/>
            <w:vAlign w:val="center"/>
          </w:tcPr>
          <w:p w:rsidR="008E386A" w:rsidRPr="00C77E39" w:rsidRDefault="008E386A">
            <w:pPr>
              <w:jc w:val="center"/>
              <w:rPr>
                <w:sz w:val="21"/>
                <w:szCs w:val="21"/>
              </w:rPr>
            </w:pPr>
          </w:p>
        </w:tc>
        <w:tc>
          <w:tcPr>
            <w:tcW w:w="1985" w:type="dxa"/>
            <w:vAlign w:val="center"/>
          </w:tcPr>
          <w:p w:rsidR="008E386A" w:rsidRPr="00C77E39" w:rsidRDefault="008E386A">
            <w:pPr>
              <w:jc w:val="center"/>
              <w:rPr>
                <w:sz w:val="21"/>
                <w:szCs w:val="21"/>
              </w:rPr>
            </w:pPr>
            <w:r w:rsidRPr="00C77E39">
              <w:rPr>
                <w:sz w:val="21"/>
                <w:szCs w:val="21"/>
              </w:rPr>
              <w:t>SS</w:t>
            </w:r>
          </w:p>
        </w:tc>
        <w:tc>
          <w:tcPr>
            <w:tcW w:w="2185" w:type="dxa"/>
            <w:vAlign w:val="center"/>
          </w:tcPr>
          <w:p w:rsidR="008E386A" w:rsidRPr="00C77E39" w:rsidRDefault="00067655" w:rsidP="00E857B0">
            <w:pPr>
              <w:jc w:val="center"/>
              <w:rPr>
                <w:sz w:val="21"/>
                <w:szCs w:val="21"/>
              </w:rPr>
            </w:pPr>
            <w:r w:rsidRPr="00C77E39">
              <w:rPr>
                <w:rFonts w:hint="eastAsia"/>
                <w:sz w:val="21"/>
                <w:szCs w:val="21"/>
              </w:rPr>
              <w:t>60</w:t>
            </w:r>
            <w:r w:rsidR="008E386A" w:rsidRPr="00C77E39">
              <w:rPr>
                <w:sz w:val="21"/>
                <w:szCs w:val="21"/>
              </w:rPr>
              <w:t>mg/L 0.00</w:t>
            </w:r>
            <w:r w:rsidR="008E386A" w:rsidRPr="00C77E39">
              <w:rPr>
                <w:rFonts w:hint="eastAsia"/>
                <w:sz w:val="21"/>
                <w:szCs w:val="21"/>
              </w:rPr>
              <w:t>0</w:t>
            </w:r>
            <w:r w:rsidRPr="00C77E39">
              <w:rPr>
                <w:rFonts w:hint="eastAsia"/>
                <w:sz w:val="21"/>
                <w:szCs w:val="21"/>
              </w:rPr>
              <w:t>4</w:t>
            </w:r>
            <w:r w:rsidR="00E857B0" w:rsidRPr="00C77E39">
              <w:rPr>
                <w:rFonts w:hint="eastAsia"/>
                <w:sz w:val="21"/>
                <w:szCs w:val="21"/>
              </w:rPr>
              <w:t>2</w:t>
            </w:r>
            <w:r w:rsidR="008E386A" w:rsidRPr="00C77E39">
              <w:rPr>
                <w:sz w:val="21"/>
                <w:szCs w:val="21"/>
              </w:rPr>
              <w:t>t/a</w:t>
            </w:r>
          </w:p>
        </w:tc>
        <w:tc>
          <w:tcPr>
            <w:tcW w:w="2660" w:type="dxa"/>
            <w:vMerge/>
            <w:tcBorders>
              <w:right w:val="single" w:sz="12" w:space="0" w:color="auto"/>
            </w:tcBorders>
            <w:vAlign w:val="center"/>
          </w:tcPr>
          <w:p w:rsidR="008E386A" w:rsidRPr="00C77E39" w:rsidRDefault="008E386A">
            <w:pPr>
              <w:jc w:val="center"/>
              <w:rPr>
                <w:sz w:val="21"/>
                <w:szCs w:val="21"/>
              </w:rPr>
            </w:pPr>
          </w:p>
        </w:tc>
      </w:tr>
      <w:tr w:rsidR="00256ACA" w:rsidRPr="00C77E39" w:rsidTr="0097531A">
        <w:trPr>
          <w:cantSplit/>
          <w:trHeight w:val="156"/>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总余氯</w:t>
            </w:r>
          </w:p>
        </w:tc>
        <w:tc>
          <w:tcPr>
            <w:tcW w:w="2185" w:type="dxa"/>
            <w:vAlign w:val="center"/>
          </w:tcPr>
          <w:p w:rsidR="00F03185" w:rsidRPr="00C77E39" w:rsidRDefault="00F03185">
            <w:pPr>
              <w:jc w:val="center"/>
              <w:rPr>
                <w:sz w:val="21"/>
                <w:szCs w:val="21"/>
              </w:rPr>
            </w:pPr>
            <w:r w:rsidRPr="00C77E39">
              <w:rPr>
                <w:sz w:val="21"/>
                <w:szCs w:val="21"/>
              </w:rPr>
              <w:t>——</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433"/>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粪大肠菌群（</w:t>
            </w:r>
            <w:r w:rsidRPr="00C77E39">
              <w:rPr>
                <w:sz w:val="21"/>
                <w:szCs w:val="21"/>
              </w:rPr>
              <w:t>MPN/L</w:t>
            </w:r>
            <w:r w:rsidRPr="00C77E39">
              <w:rPr>
                <w:sz w:val="21"/>
                <w:szCs w:val="21"/>
              </w:rPr>
              <w:t>）</w:t>
            </w:r>
          </w:p>
        </w:tc>
        <w:tc>
          <w:tcPr>
            <w:tcW w:w="2185" w:type="dxa"/>
            <w:vAlign w:val="center"/>
          </w:tcPr>
          <w:p w:rsidR="00F03185" w:rsidRPr="00C77E39" w:rsidRDefault="00F03185" w:rsidP="00E857B0">
            <w:pPr>
              <w:jc w:val="center"/>
              <w:rPr>
                <w:sz w:val="21"/>
                <w:szCs w:val="21"/>
              </w:rPr>
            </w:pPr>
            <w:r w:rsidRPr="00C77E39">
              <w:rPr>
                <w:sz w:val="21"/>
                <w:szCs w:val="21"/>
              </w:rPr>
              <w:t xml:space="preserve">9500  </w:t>
            </w:r>
            <w:r w:rsidR="000C5CBE" w:rsidRPr="00C77E39">
              <w:rPr>
                <w:rFonts w:hint="eastAsia"/>
                <w:sz w:val="21"/>
                <w:szCs w:val="21"/>
              </w:rPr>
              <w:t>6.</w:t>
            </w:r>
            <w:r w:rsidR="00E857B0" w:rsidRPr="00C77E39">
              <w:rPr>
                <w:rFonts w:hint="eastAsia"/>
                <w:sz w:val="21"/>
                <w:szCs w:val="21"/>
              </w:rPr>
              <w:t>7</w:t>
            </w:r>
            <w:r w:rsidRPr="00C77E39">
              <w:rPr>
                <w:rFonts w:ascii="宋体" w:hAnsi="宋体" w:cs="宋体" w:hint="eastAsia"/>
                <w:sz w:val="15"/>
                <w:szCs w:val="15"/>
              </w:rPr>
              <w:t>╳</w:t>
            </w:r>
            <w:r w:rsidRPr="00C77E39">
              <w:rPr>
                <w:sz w:val="21"/>
                <w:szCs w:val="21"/>
              </w:rPr>
              <w:t>10</w:t>
            </w:r>
            <w:r w:rsidR="000C5CBE" w:rsidRPr="00C77E39">
              <w:rPr>
                <w:rFonts w:hint="eastAsia"/>
                <w:sz w:val="21"/>
                <w:szCs w:val="21"/>
                <w:vertAlign w:val="superscript"/>
              </w:rPr>
              <w:t>4</w:t>
            </w:r>
            <w:r w:rsidRPr="00C77E39">
              <w:rPr>
                <w:sz w:val="21"/>
                <w:szCs w:val="21"/>
              </w:rPr>
              <w:t>MPN/a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309"/>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restart"/>
            <w:vAlign w:val="center"/>
          </w:tcPr>
          <w:p w:rsidR="00F03185" w:rsidRPr="00C77E39" w:rsidRDefault="00F03185" w:rsidP="00311300">
            <w:pPr>
              <w:jc w:val="center"/>
              <w:rPr>
                <w:sz w:val="21"/>
                <w:szCs w:val="21"/>
              </w:rPr>
            </w:pPr>
            <w:r w:rsidRPr="00C77E39">
              <w:rPr>
                <w:sz w:val="21"/>
                <w:szCs w:val="21"/>
              </w:rPr>
              <w:t>宠物洗</w:t>
            </w:r>
          </w:p>
          <w:p w:rsidR="00F03185" w:rsidRPr="00C77E39" w:rsidRDefault="00F03185" w:rsidP="00E857B0">
            <w:pPr>
              <w:jc w:val="center"/>
              <w:rPr>
                <w:sz w:val="21"/>
                <w:szCs w:val="21"/>
              </w:rPr>
            </w:pPr>
            <w:r w:rsidRPr="00C77E39">
              <w:rPr>
                <w:sz w:val="21"/>
                <w:szCs w:val="21"/>
              </w:rPr>
              <w:t>浴废水</w:t>
            </w:r>
            <w:r w:rsidR="00E857B0" w:rsidRPr="00C77E39">
              <w:rPr>
                <w:rFonts w:hint="eastAsia"/>
                <w:sz w:val="21"/>
                <w:szCs w:val="21"/>
              </w:rPr>
              <w:t>124.1</w:t>
            </w:r>
            <w:r w:rsidRPr="00C77E39">
              <w:rPr>
                <w:sz w:val="21"/>
                <w:szCs w:val="21"/>
              </w:rPr>
              <w:t>t/a</w:t>
            </w:r>
          </w:p>
        </w:tc>
        <w:tc>
          <w:tcPr>
            <w:tcW w:w="1985" w:type="dxa"/>
            <w:vAlign w:val="center"/>
          </w:tcPr>
          <w:p w:rsidR="00F03185" w:rsidRPr="00C77E39" w:rsidRDefault="00F03185" w:rsidP="00311300">
            <w:pPr>
              <w:jc w:val="center"/>
              <w:rPr>
                <w:sz w:val="21"/>
                <w:szCs w:val="21"/>
              </w:rPr>
            </w:pPr>
            <w:r w:rsidRPr="00C77E39">
              <w:rPr>
                <w:sz w:val="21"/>
                <w:szCs w:val="21"/>
              </w:rPr>
              <w:t>COD</w:t>
            </w:r>
          </w:p>
        </w:tc>
        <w:tc>
          <w:tcPr>
            <w:tcW w:w="2185" w:type="dxa"/>
            <w:vAlign w:val="center"/>
          </w:tcPr>
          <w:p w:rsidR="00F03185" w:rsidRPr="00C77E39" w:rsidRDefault="00F03185" w:rsidP="00E857B0">
            <w:pPr>
              <w:jc w:val="center"/>
              <w:rPr>
                <w:sz w:val="21"/>
                <w:szCs w:val="21"/>
              </w:rPr>
            </w:pPr>
            <w:r w:rsidRPr="00C77E39">
              <w:rPr>
                <w:sz w:val="21"/>
                <w:szCs w:val="21"/>
              </w:rPr>
              <w:t>300mg/L   0.0</w:t>
            </w:r>
            <w:r w:rsidR="00E857B0" w:rsidRPr="00C77E39">
              <w:rPr>
                <w:rFonts w:hint="eastAsia"/>
                <w:sz w:val="21"/>
                <w:szCs w:val="21"/>
              </w:rPr>
              <w:t>37</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86"/>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氨氮</w:t>
            </w:r>
          </w:p>
        </w:tc>
        <w:tc>
          <w:tcPr>
            <w:tcW w:w="2185" w:type="dxa"/>
            <w:vAlign w:val="center"/>
          </w:tcPr>
          <w:p w:rsidR="00F03185" w:rsidRPr="00C77E39" w:rsidRDefault="00F03185" w:rsidP="00E857B0">
            <w:pPr>
              <w:jc w:val="center"/>
              <w:rPr>
                <w:sz w:val="21"/>
                <w:szCs w:val="21"/>
              </w:rPr>
            </w:pPr>
            <w:r w:rsidRPr="00C77E39">
              <w:rPr>
                <w:sz w:val="21"/>
                <w:szCs w:val="21"/>
              </w:rPr>
              <w:t>30mg/L   0.00</w:t>
            </w:r>
            <w:r w:rsidR="00E857B0" w:rsidRPr="00C77E39">
              <w:rPr>
                <w:rFonts w:hint="eastAsia"/>
                <w:sz w:val="21"/>
                <w:szCs w:val="21"/>
              </w:rPr>
              <w:t>37</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61"/>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SS</w:t>
            </w:r>
          </w:p>
        </w:tc>
        <w:tc>
          <w:tcPr>
            <w:tcW w:w="2185" w:type="dxa"/>
            <w:vAlign w:val="center"/>
          </w:tcPr>
          <w:p w:rsidR="00F03185" w:rsidRPr="00C77E39" w:rsidRDefault="00F03185" w:rsidP="00E857B0">
            <w:pPr>
              <w:jc w:val="center"/>
              <w:rPr>
                <w:sz w:val="21"/>
                <w:szCs w:val="21"/>
              </w:rPr>
            </w:pPr>
            <w:r w:rsidRPr="00C77E39">
              <w:rPr>
                <w:sz w:val="21"/>
                <w:szCs w:val="21"/>
              </w:rPr>
              <w:t>120mg/L   0.0</w:t>
            </w:r>
            <w:r w:rsidR="00E857B0" w:rsidRPr="00C77E39">
              <w:rPr>
                <w:rFonts w:hint="eastAsia"/>
                <w:sz w:val="21"/>
                <w:szCs w:val="21"/>
              </w:rPr>
              <w:t>15</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80"/>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总磷</w:t>
            </w:r>
          </w:p>
        </w:tc>
        <w:tc>
          <w:tcPr>
            <w:tcW w:w="2185" w:type="dxa"/>
            <w:vAlign w:val="center"/>
          </w:tcPr>
          <w:p w:rsidR="00F03185" w:rsidRPr="00C77E39" w:rsidRDefault="00F03185" w:rsidP="00E857B0">
            <w:pPr>
              <w:jc w:val="center"/>
              <w:rPr>
                <w:sz w:val="21"/>
                <w:szCs w:val="21"/>
              </w:rPr>
            </w:pPr>
            <w:r w:rsidRPr="00C77E39">
              <w:rPr>
                <w:sz w:val="21"/>
                <w:szCs w:val="21"/>
              </w:rPr>
              <w:t>5mg/L   0.000</w:t>
            </w:r>
            <w:r w:rsidR="00E857B0" w:rsidRPr="00C77E39">
              <w:rPr>
                <w:rFonts w:hint="eastAsia"/>
                <w:sz w:val="21"/>
                <w:szCs w:val="21"/>
              </w:rPr>
              <w:t>62</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83"/>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总氮</w:t>
            </w:r>
          </w:p>
        </w:tc>
        <w:tc>
          <w:tcPr>
            <w:tcW w:w="2185" w:type="dxa"/>
            <w:vAlign w:val="center"/>
          </w:tcPr>
          <w:p w:rsidR="00F03185" w:rsidRPr="00C77E39" w:rsidRDefault="00F03185" w:rsidP="00E857B0">
            <w:pPr>
              <w:jc w:val="center"/>
              <w:rPr>
                <w:sz w:val="21"/>
                <w:szCs w:val="21"/>
              </w:rPr>
            </w:pPr>
            <w:r w:rsidRPr="00C77E39">
              <w:rPr>
                <w:sz w:val="21"/>
                <w:szCs w:val="21"/>
              </w:rPr>
              <w:t>35mg/L   0.00</w:t>
            </w:r>
            <w:r w:rsidR="00E857B0" w:rsidRPr="00C77E39">
              <w:rPr>
                <w:rFonts w:hint="eastAsia"/>
                <w:sz w:val="21"/>
                <w:szCs w:val="21"/>
              </w:rPr>
              <w:t>43</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433"/>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rPr>
            </w:pPr>
          </w:p>
        </w:tc>
        <w:tc>
          <w:tcPr>
            <w:tcW w:w="1985" w:type="dxa"/>
            <w:vAlign w:val="center"/>
          </w:tcPr>
          <w:p w:rsidR="00F03185" w:rsidRPr="00C77E39" w:rsidRDefault="00F03185">
            <w:pPr>
              <w:jc w:val="center"/>
              <w:rPr>
                <w:sz w:val="21"/>
                <w:szCs w:val="21"/>
              </w:rPr>
            </w:pPr>
            <w:r w:rsidRPr="00C77E39">
              <w:rPr>
                <w:sz w:val="21"/>
                <w:szCs w:val="21"/>
              </w:rPr>
              <w:t>阴离子表面活性剂</w:t>
            </w:r>
          </w:p>
        </w:tc>
        <w:tc>
          <w:tcPr>
            <w:tcW w:w="2185" w:type="dxa"/>
            <w:vAlign w:val="center"/>
          </w:tcPr>
          <w:p w:rsidR="00F03185" w:rsidRPr="00C77E39" w:rsidRDefault="00F03185" w:rsidP="00E857B0">
            <w:pPr>
              <w:jc w:val="center"/>
              <w:rPr>
                <w:sz w:val="21"/>
                <w:szCs w:val="21"/>
              </w:rPr>
            </w:pPr>
            <w:r w:rsidRPr="00C77E39">
              <w:rPr>
                <w:sz w:val="21"/>
                <w:szCs w:val="21"/>
              </w:rPr>
              <w:t>7mg/L   0.000</w:t>
            </w:r>
            <w:r w:rsidR="00E857B0" w:rsidRPr="00C77E39">
              <w:rPr>
                <w:rFonts w:hint="eastAsia"/>
                <w:sz w:val="21"/>
                <w:szCs w:val="21"/>
              </w:rPr>
              <w:t>87</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68"/>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restart"/>
            <w:vAlign w:val="center"/>
          </w:tcPr>
          <w:p w:rsidR="00F03185" w:rsidRPr="00C77E39" w:rsidRDefault="00F03185" w:rsidP="00E857B0">
            <w:pPr>
              <w:jc w:val="center"/>
              <w:rPr>
                <w:sz w:val="21"/>
                <w:szCs w:val="21"/>
              </w:rPr>
            </w:pPr>
            <w:r w:rsidRPr="00C77E39">
              <w:rPr>
                <w:sz w:val="21"/>
                <w:szCs w:val="21"/>
              </w:rPr>
              <w:t>生活污水</w:t>
            </w:r>
            <w:r w:rsidR="00E857B0" w:rsidRPr="00C77E39">
              <w:rPr>
                <w:rFonts w:hint="eastAsia"/>
                <w:sz w:val="21"/>
                <w:szCs w:val="21"/>
              </w:rPr>
              <w:t>81.76</w:t>
            </w:r>
            <w:r w:rsidRPr="00C77E39">
              <w:rPr>
                <w:sz w:val="21"/>
                <w:szCs w:val="21"/>
              </w:rPr>
              <w:t>t/a</w:t>
            </w:r>
          </w:p>
        </w:tc>
        <w:tc>
          <w:tcPr>
            <w:tcW w:w="1985" w:type="dxa"/>
            <w:vAlign w:val="center"/>
          </w:tcPr>
          <w:p w:rsidR="00F03185" w:rsidRPr="00C77E39" w:rsidRDefault="00F03185" w:rsidP="00311300">
            <w:pPr>
              <w:jc w:val="center"/>
              <w:rPr>
                <w:sz w:val="21"/>
                <w:szCs w:val="21"/>
              </w:rPr>
            </w:pPr>
            <w:r w:rsidRPr="00C77E39">
              <w:rPr>
                <w:sz w:val="21"/>
                <w:szCs w:val="21"/>
              </w:rPr>
              <w:t>COD</w:t>
            </w:r>
          </w:p>
        </w:tc>
        <w:tc>
          <w:tcPr>
            <w:tcW w:w="2185" w:type="dxa"/>
            <w:vAlign w:val="center"/>
          </w:tcPr>
          <w:p w:rsidR="00F03185" w:rsidRPr="00C77E39" w:rsidRDefault="00F03185" w:rsidP="00E857B0">
            <w:pPr>
              <w:jc w:val="center"/>
              <w:rPr>
                <w:sz w:val="21"/>
                <w:szCs w:val="21"/>
              </w:rPr>
            </w:pPr>
            <w:r w:rsidRPr="00C77E39">
              <w:rPr>
                <w:sz w:val="21"/>
                <w:szCs w:val="21"/>
              </w:rPr>
              <w:t xml:space="preserve">400mg/L   </w:t>
            </w:r>
            <w:r w:rsidR="000C5CBE" w:rsidRPr="00C77E39">
              <w:rPr>
                <w:rFonts w:hint="eastAsia"/>
                <w:sz w:val="21"/>
                <w:szCs w:val="21"/>
              </w:rPr>
              <w:t>0.0</w:t>
            </w:r>
            <w:r w:rsidR="00E857B0" w:rsidRPr="00C77E39">
              <w:rPr>
                <w:rFonts w:hint="eastAsia"/>
                <w:sz w:val="21"/>
                <w:szCs w:val="21"/>
              </w:rPr>
              <w:t>327</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85"/>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highlight w:val="yellow"/>
              </w:rPr>
            </w:pPr>
          </w:p>
        </w:tc>
        <w:tc>
          <w:tcPr>
            <w:tcW w:w="1985" w:type="dxa"/>
            <w:vAlign w:val="center"/>
          </w:tcPr>
          <w:p w:rsidR="00F03185" w:rsidRPr="00C77E39" w:rsidRDefault="00F03185">
            <w:pPr>
              <w:jc w:val="center"/>
              <w:rPr>
                <w:sz w:val="21"/>
                <w:szCs w:val="21"/>
              </w:rPr>
            </w:pPr>
            <w:r w:rsidRPr="00C77E39">
              <w:rPr>
                <w:sz w:val="21"/>
                <w:szCs w:val="21"/>
              </w:rPr>
              <w:t>氨氮</w:t>
            </w:r>
          </w:p>
        </w:tc>
        <w:tc>
          <w:tcPr>
            <w:tcW w:w="2185" w:type="dxa"/>
            <w:vAlign w:val="center"/>
          </w:tcPr>
          <w:p w:rsidR="00F03185" w:rsidRPr="00C77E39" w:rsidRDefault="00F03185" w:rsidP="00E857B0">
            <w:pPr>
              <w:jc w:val="center"/>
              <w:rPr>
                <w:sz w:val="21"/>
                <w:szCs w:val="21"/>
              </w:rPr>
            </w:pPr>
            <w:r w:rsidRPr="00C77E39">
              <w:rPr>
                <w:sz w:val="21"/>
                <w:szCs w:val="21"/>
              </w:rPr>
              <w:t xml:space="preserve">40mg/L   </w:t>
            </w:r>
            <w:r w:rsidR="000C5CBE" w:rsidRPr="00C77E39">
              <w:rPr>
                <w:rFonts w:hint="eastAsia"/>
                <w:sz w:val="21"/>
                <w:szCs w:val="21"/>
              </w:rPr>
              <w:t>0.00</w:t>
            </w:r>
            <w:r w:rsidR="00E857B0" w:rsidRPr="00C77E39">
              <w:rPr>
                <w:rFonts w:hint="eastAsia"/>
                <w:sz w:val="21"/>
                <w:szCs w:val="21"/>
              </w:rPr>
              <w:t>33</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76"/>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highlight w:val="yellow"/>
              </w:rPr>
            </w:pPr>
          </w:p>
        </w:tc>
        <w:tc>
          <w:tcPr>
            <w:tcW w:w="1985" w:type="dxa"/>
            <w:vAlign w:val="center"/>
          </w:tcPr>
          <w:p w:rsidR="00F03185" w:rsidRPr="00C77E39" w:rsidRDefault="00F03185">
            <w:pPr>
              <w:jc w:val="center"/>
              <w:rPr>
                <w:sz w:val="21"/>
                <w:szCs w:val="21"/>
              </w:rPr>
            </w:pPr>
            <w:r w:rsidRPr="00C77E39">
              <w:rPr>
                <w:sz w:val="21"/>
                <w:szCs w:val="21"/>
              </w:rPr>
              <w:t>SS</w:t>
            </w:r>
          </w:p>
        </w:tc>
        <w:tc>
          <w:tcPr>
            <w:tcW w:w="2185" w:type="dxa"/>
            <w:vAlign w:val="center"/>
          </w:tcPr>
          <w:p w:rsidR="00F03185" w:rsidRPr="00C77E39" w:rsidRDefault="000A170E" w:rsidP="00E857B0">
            <w:pPr>
              <w:jc w:val="center"/>
              <w:rPr>
                <w:sz w:val="21"/>
                <w:szCs w:val="21"/>
              </w:rPr>
            </w:pPr>
            <w:r w:rsidRPr="00C77E39">
              <w:rPr>
                <w:sz w:val="21"/>
                <w:szCs w:val="21"/>
              </w:rPr>
              <w:t>100mg/L   0.0</w:t>
            </w:r>
            <w:r w:rsidRPr="00C77E39">
              <w:rPr>
                <w:rFonts w:hint="eastAsia"/>
                <w:sz w:val="21"/>
                <w:szCs w:val="21"/>
              </w:rPr>
              <w:t>0</w:t>
            </w:r>
            <w:r w:rsidR="00E857B0" w:rsidRPr="00C77E39">
              <w:rPr>
                <w:rFonts w:hint="eastAsia"/>
                <w:sz w:val="21"/>
                <w:szCs w:val="21"/>
              </w:rPr>
              <w:t>82</w:t>
            </w:r>
            <w:r w:rsidR="00F03185"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65"/>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highlight w:val="yellow"/>
              </w:rPr>
            </w:pPr>
          </w:p>
        </w:tc>
        <w:tc>
          <w:tcPr>
            <w:tcW w:w="1985" w:type="dxa"/>
            <w:vAlign w:val="center"/>
          </w:tcPr>
          <w:p w:rsidR="00F03185" w:rsidRPr="00C77E39" w:rsidRDefault="00F03185">
            <w:pPr>
              <w:jc w:val="center"/>
              <w:rPr>
                <w:sz w:val="21"/>
                <w:szCs w:val="21"/>
              </w:rPr>
            </w:pPr>
            <w:r w:rsidRPr="00C77E39">
              <w:rPr>
                <w:sz w:val="21"/>
                <w:szCs w:val="21"/>
              </w:rPr>
              <w:t>总磷</w:t>
            </w:r>
          </w:p>
        </w:tc>
        <w:tc>
          <w:tcPr>
            <w:tcW w:w="2185" w:type="dxa"/>
            <w:vAlign w:val="center"/>
          </w:tcPr>
          <w:p w:rsidR="00F03185" w:rsidRPr="00C77E39" w:rsidRDefault="00F03185" w:rsidP="00E857B0">
            <w:pPr>
              <w:jc w:val="center"/>
              <w:rPr>
                <w:sz w:val="21"/>
                <w:szCs w:val="21"/>
              </w:rPr>
            </w:pPr>
            <w:r w:rsidRPr="00C77E39">
              <w:rPr>
                <w:sz w:val="21"/>
                <w:szCs w:val="21"/>
              </w:rPr>
              <w:t>6mg/L   0.000</w:t>
            </w:r>
            <w:r w:rsidR="00E857B0" w:rsidRPr="00C77E39">
              <w:rPr>
                <w:rFonts w:hint="eastAsia"/>
                <w:sz w:val="21"/>
                <w:szCs w:val="21"/>
              </w:rPr>
              <w:t>49</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270"/>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Merge/>
            <w:vAlign w:val="center"/>
          </w:tcPr>
          <w:p w:rsidR="00F03185" w:rsidRPr="00C77E39" w:rsidRDefault="00F03185">
            <w:pPr>
              <w:jc w:val="center"/>
              <w:rPr>
                <w:sz w:val="21"/>
                <w:szCs w:val="21"/>
                <w:highlight w:val="yellow"/>
              </w:rPr>
            </w:pPr>
          </w:p>
        </w:tc>
        <w:tc>
          <w:tcPr>
            <w:tcW w:w="1985" w:type="dxa"/>
            <w:vAlign w:val="center"/>
          </w:tcPr>
          <w:p w:rsidR="00F03185" w:rsidRPr="00C77E39" w:rsidRDefault="00F03185">
            <w:pPr>
              <w:jc w:val="center"/>
              <w:rPr>
                <w:sz w:val="21"/>
                <w:szCs w:val="21"/>
              </w:rPr>
            </w:pPr>
            <w:r w:rsidRPr="00C77E39">
              <w:rPr>
                <w:sz w:val="21"/>
                <w:szCs w:val="21"/>
              </w:rPr>
              <w:t>总氮</w:t>
            </w:r>
          </w:p>
        </w:tc>
        <w:tc>
          <w:tcPr>
            <w:tcW w:w="2185" w:type="dxa"/>
            <w:vAlign w:val="center"/>
          </w:tcPr>
          <w:p w:rsidR="00F03185" w:rsidRPr="00C77E39" w:rsidRDefault="00F03185" w:rsidP="00E857B0">
            <w:pPr>
              <w:jc w:val="center"/>
              <w:rPr>
                <w:sz w:val="21"/>
                <w:szCs w:val="21"/>
              </w:rPr>
            </w:pPr>
            <w:r w:rsidRPr="00C77E39">
              <w:rPr>
                <w:sz w:val="21"/>
                <w:szCs w:val="21"/>
              </w:rPr>
              <w:t>60mg/L   0.00</w:t>
            </w:r>
            <w:r w:rsidR="00E857B0" w:rsidRPr="00C77E39">
              <w:rPr>
                <w:rFonts w:hint="eastAsia"/>
                <w:sz w:val="21"/>
                <w:szCs w:val="21"/>
              </w:rPr>
              <w:t>49</w:t>
            </w:r>
            <w:r w:rsidRPr="00C77E39">
              <w:rPr>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455"/>
        </w:trPr>
        <w:tc>
          <w:tcPr>
            <w:tcW w:w="1384" w:type="dxa"/>
            <w:vMerge w:val="restart"/>
            <w:tcBorders>
              <w:left w:val="single" w:sz="12" w:space="0" w:color="auto"/>
            </w:tcBorders>
            <w:vAlign w:val="center"/>
          </w:tcPr>
          <w:p w:rsidR="00F03185" w:rsidRPr="00C77E39" w:rsidRDefault="00F03185">
            <w:pPr>
              <w:jc w:val="center"/>
              <w:rPr>
                <w:sz w:val="21"/>
                <w:szCs w:val="21"/>
              </w:rPr>
            </w:pPr>
            <w:r w:rsidRPr="00C77E39">
              <w:rPr>
                <w:sz w:val="21"/>
                <w:szCs w:val="21"/>
              </w:rPr>
              <w:t>固体废物</w:t>
            </w:r>
          </w:p>
        </w:tc>
        <w:tc>
          <w:tcPr>
            <w:tcW w:w="1134" w:type="dxa"/>
            <w:vAlign w:val="center"/>
          </w:tcPr>
          <w:p w:rsidR="00F03185" w:rsidRPr="00C77E39" w:rsidRDefault="00F03185" w:rsidP="00311300">
            <w:pPr>
              <w:jc w:val="center"/>
              <w:rPr>
                <w:sz w:val="21"/>
                <w:szCs w:val="21"/>
              </w:rPr>
            </w:pPr>
            <w:r w:rsidRPr="00C77E39">
              <w:rPr>
                <w:sz w:val="21"/>
                <w:szCs w:val="21"/>
              </w:rPr>
              <w:t>生活垃圾</w:t>
            </w:r>
          </w:p>
        </w:tc>
        <w:tc>
          <w:tcPr>
            <w:tcW w:w="1985" w:type="dxa"/>
            <w:vAlign w:val="center"/>
          </w:tcPr>
          <w:p w:rsidR="00F03185" w:rsidRPr="00C77E39" w:rsidRDefault="00F03185" w:rsidP="00311300">
            <w:pPr>
              <w:jc w:val="center"/>
              <w:rPr>
                <w:sz w:val="21"/>
                <w:szCs w:val="21"/>
              </w:rPr>
            </w:pPr>
            <w:r w:rsidRPr="00C77E39">
              <w:rPr>
                <w:sz w:val="21"/>
                <w:szCs w:val="21"/>
              </w:rPr>
              <w:t>废纸张，果皮纸屑等</w:t>
            </w:r>
          </w:p>
        </w:tc>
        <w:tc>
          <w:tcPr>
            <w:tcW w:w="2185" w:type="dxa"/>
            <w:vAlign w:val="center"/>
          </w:tcPr>
          <w:p w:rsidR="00F03185" w:rsidRPr="00C77E39" w:rsidRDefault="00E857B0" w:rsidP="00311300">
            <w:pPr>
              <w:jc w:val="center"/>
              <w:rPr>
                <w:sz w:val="21"/>
                <w:szCs w:val="21"/>
              </w:rPr>
            </w:pPr>
            <w:r w:rsidRPr="00C77E39">
              <w:rPr>
                <w:rFonts w:hint="eastAsia"/>
                <w:bCs/>
                <w:sz w:val="21"/>
                <w:szCs w:val="21"/>
              </w:rPr>
              <w:t>3.29</w:t>
            </w:r>
            <w:r w:rsidR="00F03185" w:rsidRPr="00C77E39">
              <w:rPr>
                <w:sz w:val="21"/>
                <w:szCs w:val="21"/>
              </w:rPr>
              <w:t>t/a</w:t>
            </w:r>
          </w:p>
        </w:tc>
        <w:tc>
          <w:tcPr>
            <w:tcW w:w="2660" w:type="dxa"/>
            <w:vMerge w:val="restart"/>
            <w:tcBorders>
              <w:right w:val="single" w:sz="12" w:space="0" w:color="auto"/>
            </w:tcBorders>
            <w:vAlign w:val="center"/>
          </w:tcPr>
          <w:p w:rsidR="00F03185" w:rsidRPr="00C77E39" w:rsidRDefault="00F03185">
            <w:pPr>
              <w:jc w:val="center"/>
              <w:rPr>
                <w:sz w:val="21"/>
                <w:szCs w:val="21"/>
              </w:rPr>
            </w:pPr>
            <w:r w:rsidRPr="00C77E39">
              <w:rPr>
                <w:sz w:val="21"/>
                <w:szCs w:val="21"/>
              </w:rPr>
              <w:t>交由环卫部门定期清运</w:t>
            </w:r>
          </w:p>
        </w:tc>
      </w:tr>
      <w:tr w:rsidR="00256ACA" w:rsidRPr="00C77E39" w:rsidTr="0097531A">
        <w:trPr>
          <w:cantSplit/>
          <w:trHeight w:val="455"/>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Align w:val="center"/>
          </w:tcPr>
          <w:p w:rsidR="00F03185" w:rsidRPr="00C77E39" w:rsidRDefault="00F03185" w:rsidP="00311300">
            <w:pPr>
              <w:jc w:val="center"/>
              <w:rPr>
                <w:sz w:val="21"/>
                <w:szCs w:val="21"/>
              </w:rPr>
            </w:pPr>
            <w:r w:rsidRPr="00C77E39">
              <w:rPr>
                <w:sz w:val="21"/>
                <w:szCs w:val="21"/>
              </w:rPr>
              <w:t>美容垃圾</w:t>
            </w:r>
          </w:p>
        </w:tc>
        <w:tc>
          <w:tcPr>
            <w:tcW w:w="1985" w:type="dxa"/>
            <w:vAlign w:val="center"/>
          </w:tcPr>
          <w:p w:rsidR="00F03185" w:rsidRPr="00C77E39" w:rsidRDefault="00F03185" w:rsidP="00311300">
            <w:pPr>
              <w:jc w:val="center"/>
              <w:rPr>
                <w:sz w:val="21"/>
                <w:szCs w:val="21"/>
              </w:rPr>
            </w:pPr>
            <w:r w:rsidRPr="00C77E39">
              <w:rPr>
                <w:bCs/>
                <w:sz w:val="21"/>
                <w:szCs w:val="21"/>
              </w:rPr>
              <w:t>美容室对宠物剪毛和宠物洗浴废水过滤</w:t>
            </w:r>
            <w:proofErr w:type="gramStart"/>
            <w:r w:rsidRPr="00C77E39">
              <w:rPr>
                <w:bCs/>
                <w:sz w:val="21"/>
                <w:szCs w:val="21"/>
              </w:rPr>
              <w:t>后废毛</w:t>
            </w:r>
            <w:proofErr w:type="gramEnd"/>
            <w:r w:rsidRPr="00C77E39">
              <w:rPr>
                <w:bCs/>
                <w:sz w:val="21"/>
                <w:szCs w:val="21"/>
              </w:rPr>
              <w:t>等</w:t>
            </w:r>
          </w:p>
        </w:tc>
        <w:tc>
          <w:tcPr>
            <w:tcW w:w="2185" w:type="dxa"/>
            <w:vAlign w:val="center"/>
          </w:tcPr>
          <w:p w:rsidR="00F03185" w:rsidRPr="00C77E39" w:rsidRDefault="00F03185" w:rsidP="00E857B0">
            <w:pPr>
              <w:jc w:val="center"/>
              <w:rPr>
                <w:bCs/>
                <w:sz w:val="21"/>
                <w:szCs w:val="21"/>
              </w:rPr>
            </w:pPr>
            <w:r w:rsidRPr="00C77E39">
              <w:rPr>
                <w:bCs/>
                <w:sz w:val="21"/>
                <w:szCs w:val="21"/>
              </w:rPr>
              <w:t>0.1</w:t>
            </w:r>
            <w:r w:rsidR="00E857B0" w:rsidRPr="00C77E39">
              <w:rPr>
                <w:rFonts w:hint="eastAsia"/>
                <w:bCs/>
                <w:sz w:val="21"/>
                <w:szCs w:val="21"/>
              </w:rPr>
              <w:t>8</w:t>
            </w:r>
            <w:r w:rsidRPr="00C77E39">
              <w:rPr>
                <w:bCs/>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455"/>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Align w:val="center"/>
          </w:tcPr>
          <w:p w:rsidR="00F03185" w:rsidRPr="00C77E39" w:rsidRDefault="00F03185" w:rsidP="00311300">
            <w:pPr>
              <w:jc w:val="center"/>
              <w:rPr>
                <w:sz w:val="21"/>
                <w:szCs w:val="21"/>
              </w:rPr>
            </w:pPr>
            <w:r w:rsidRPr="00C77E39">
              <w:rPr>
                <w:sz w:val="21"/>
                <w:szCs w:val="21"/>
              </w:rPr>
              <w:t>宠物粪便</w:t>
            </w:r>
          </w:p>
        </w:tc>
        <w:tc>
          <w:tcPr>
            <w:tcW w:w="1985" w:type="dxa"/>
            <w:vAlign w:val="center"/>
          </w:tcPr>
          <w:p w:rsidR="00F03185" w:rsidRPr="00C77E39" w:rsidRDefault="00F03185" w:rsidP="00311300">
            <w:pPr>
              <w:jc w:val="center"/>
              <w:rPr>
                <w:bCs/>
                <w:sz w:val="21"/>
                <w:szCs w:val="21"/>
              </w:rPr>
            </w:pPr>
            <w:r w:rsidRPr="00C77E39">
              <w:rPr>
                <w:sz w:val="21"/>
                <w:szCs w:val="21"/>
              </w:rPr>
              <w:t>健康宠物、染疫或者疑似染疫宠物排泄物</w:t>
            </w:r>
          </w:p>
        </w:tc>
        <w:tc>
          <w:tcPr>
            <w:tcW w:w="2185" w:type="dxa"/>
            <w:vAlign w:val="center"/>
          </w:tcPr>
          <w:p w:rsidR="00F03185" w:rsidRPr="00C77E39" w:rsidRDefault="000A170E" w:rsidP="00E857B0">
            <w:pPr>
              <w:jc w:val="center"/>
              <w:rPr>
                <w:bCs/>
                <w:sz w:val="21"/>
                <w:szCs w:val="21"/>
              </w:rPr>
            </w:pPr>
            <w:r w:rsidRPr="00C77E39">
              <w:rPr>
                <w:rFonts w:hint="eastAsia"/>
                <w:bCs/>
                <w:sz w:val="21"/>
                <w:szCs w:val="21"/>
              </w:rPr>
              <w:t>0.</w:t>
            </w:r>
            <w:r w:rsidR="00E857B0" w:rsidRPr="00C77E39">
              <w:rPr>
                <w:rFonts w:hint="eastAsia"/>
                <w:bCs/>
                <w:sz w:val="21"/>
                <w:szCs w:val="21"/>
              </w:rPr>
              <w:t>37</w:t>
            </w:r>
            <w:r w:rsidR="00F03185" w:rsidRPr="00C77E39">
              <w:rPr>
                <w:bCs/>
                <w:sz w:val="21"/>
                <w:szCs w:val="21"/>
              </w:rPr>
              <w:t>t/a</w:t>
            </w:r>
          </w:p>
        </w:tc>
        <w:tc>
          <w:tcPr>
            <w:tcW w:w="2660" w:type="dxa"/>
            <w:vMerge/>
            <w:tcBorders>
              <w:right w:val="single" w:sz="12" w:space="0" w:color="auto"/>
            </w:tcBorders>
            <w:vAlign w:val="center"/>
          </w:tcPr>
          <w:p w:rsidR="00F03185" w:rsidRPr="00C77E39" w:rsidRDefault="00F03185">
            <w:pPr>
              <w:jc w:val="center"/>
              <w:rPr>
                <w:sz w:val="21"/>
                <w:szCs w:val="21"/>
              </w:rPr>
            </w:pPr>
          </w:p>
        </w:tc>
      </w:tr>
      <w:tr w:rsidR="00256ACA" w:rsidRPr="00C77E39" w:rsidTr="0097531A">
        <w:trPr>
          <w:cantSplit/>
          <w:trHeight w:val="503"/>
        </w:trPr>
        <w:tc>
          <w:tcPr>
            <w:tcW w:w="1384" w:type="dxa"/>
            <w:vMerge/>
            <w:tcBorders>
              <w:left w:val="single" w:sz="12" w:space="0" w:color="auto"/>
            </w:tcBorders>
            <w:vAlign w:val="center"/>
          </w:tcPr>
          <w:p w:rsidR="00F03185" w:rsidRPr="00C77E39" w:rsidRDefault="00F03185">
            <w:pPr>
              <w:jc w:val="center"/>
              <w:rPr>
                <w:sz w:val="21"/>
                <w:szCs w:val="21"/>
              </w:rPr>
            </w:pPr>
          </w:p>
        </w:tc>
        <w:tc>
          <w:tcPr>
            <w:tcW w:w="1134" w:type="dxa"/>
            <w:vAlign w:val="center"/>
          </w:tcPr>
          <w:p w:rsidR="00F03185" w:rsidRPr="00C77E39" w:rsidRDefault="00F03185" w:rsidP="00311300">
            <w:pPr>
              <w:jc w:val="center"/>
              <w:rPr>
                <w:sz w:val="21"/>
                <w:szCs w:val="21"/>
              </w:rPr>
            </w:pPr>
            <w:r w:rsidRPr="00C77E39">
              <w:rPr>
                <w:sz w:val="21"/>
                <w:szCs w:val="21"/>
              </w:rPr>
              <w:t>医疗垃圾</w:t>
            </w:r>
          </w:p>
        </w:tc>
        <w:tc>
          <w:tcPr>
            <w:tcW w:w="1985" w:type="dxa"/>
            <w:vAlign w:val="center"/>
          </w:tcPr>
          <w:p w:rsidR="00F03185" w:rsidRPr="00C77E39" w:rsidRDefault="00F03185" w:rsidP="00311300">
            <w:pPr>
              <w:rPr>
                <w:sz w:val="21"/>
                <w:szCs w:val="21"/>
              </w:rPr>
            </w:pPr>
            <w:r w:rsidRPr="00C77E39">
              <w:rPr>
                <w:bCs/>
                <w:sz w:val="21"/>
                <w:szCs w:val="21"/>
              </w:rPr>
              <w:t>感染性废物、病理性废物（含病死动物尸体）、损伤性废物、药理性废物</w:t>
            </w:r>
          </w:p>
        </w:tc>
        <w:tc>
          <w:tcPr>
            <w:tcW w:w="2185" w:type="dxa"/>
            <w:vAlign w:val="center"/>
          </w:tcPr>
          <w:p w:rsidR="00F03185" w:rsidRPr="00C77E39" w:rsidRDefault="00F03185" w:rsidP="00E857B0">
            <w:pPr>
              <w:jc w:val="center"/>
              <w:rPr>
                <w:sz w:val="21"/>
                <w:szCs w:val="21"/>
              </w:rPr>
            </w:pPr>
            <w:r w:rsidRPr="00C77E39">
              <w:rPr>
                <w:bCs/>
                <w:sz w:val="21"/>
                <w:szCs w:val="21"/>
              </w:rPr>
              <w:t>0.</w:t>
            </w:r>
            <w:r w:rsidR="000A170E" w:rsidRPr="00C77E39">
              <w:rPr>
                <w:rFonts w:hint="eastAsia"/>
                <w:bCs/>
                <w:sz w:val="21"/>
                <w:szCs w:val="21"/>
              </w:rPr>
              <w:t>1</w:t>
            </w:r>
            <w:r w:rsidR="00E857B0" w:rsidRPr="00C77E39">
              <w:rPr>
                <w:rFonts w:hint="eastAsia"/>
                <w:bCs/>
                <w:sz w:val="21"/>
                <w:szCs w:val="21"/>
              </w:rPr>
              <w:t>83</w:t>
            </w:r>
            <w:r w:rsidRPr="00C77E39">
              <w:rPr>
                <w:sz w:val="21"/>
                <w:szCs w:val="21"/>
              </w:rPr>
              <w:t>t/a</w:t>
            </w:r>
          </w:p>
        </w:tc>
        <w:tc>
          <w:tcPr>
            <w:tcW w:w="2660" w:type="dxa"/>
            <w:tcBorders>
              <w:right w:val="single" w:sz="12" w:space="0" w:color="auto"/>
            </w:tcBorders>
            <w:vAlign w:val="center"/>
          </w:tcPr>
          <w:p w:rsidR="00F03185" w:rsidRPr="00C77E39" w:rsidRDefault="00F03185">
            <w:pPr>
              <w:jc w:val="center"/>
              <w:rPr>
                <w:sz w:val="21"/>
                <w:szCs w:val="21"/>
              </w:rPr>
            </w:pPr>
            <w:r w:rsidRPr="00C77E39">
              <w:rPr>
                <w:rFonts w:hint="eastAsia"/>
                <w:sz w:val="21"/>
                <w:szCs w:val="21"/>
              </w:rPr>
              <w:t>交由西安卫达实业发展有限公司（西安市医疗垃圾集中处置中心）定期进行处</w:t>
            </w:r>
          </w:p>
        </w:tc>
      </w:tr>
      <w:tr w:rsidR="00256ACA" w:rsidRPr="00C77E39" w:rsidTr="0097531A">
        <w:trPr>
          <w:cantSplit/>
          <w:trHeight w:val="1105"/>
        </w:trPr>
        <w:tc>
          <w:tcPr>
            <w:tcW w:w="1384" w:type="dxa"/>
            <w:tcBorders>
              <w:left w:val="single" w:sz="12" w:space="0" w:color="auto"/>
            </w:tcBorders>
            <w:vAlign w:val="center"/>
          </w:tcPr>
          <w:p w:rsidR="000916FF" w:rsidRPr="00C77E39" w:rsidRDefault="00E80D91">
            <w:pPr>
              <w:jc w:val="center"/>
              <w:rPr>
                <w:sz w:val="21"/>
                <w:szCs w:val="21"/>
              </w:rPr>
            </w:pPr>
            <w:r w:rsidRPr="00C77E39">
              <w:rPr>
                <w:sz w:val="21"/>
                <w:szCs w:val="21"/>
              </w:rPr>
              <w:t>噪声</w:t>
            </w:r>
          </w:p>
        </w:tc>
        <w:tc>
          <w:tcPr>
            <w:tcW w:w="5304" w:type="dxa"/>
            <w:gridSpan w:val="3"/>
            <w:tcBorders>
              <w:right w:val="single" w:sz="4" w:space="0" w:color="auto"/>
            </w:tcBorders>
            <w:vAlign w:val="center"/>
          </w:tcPr>
          <w:p w:rsidR="000916FF" w:rsidRPr="00C77E39" w:rsidRDefault="00E80D91" w:rsidP="00C77E39">
            <w:pPr>
              <w:spacing w:beforeLines="50" w:afterLines="50"/>
              <w:ind w:firstLineChars="200" w:firstLine="420"/>
              <w:rPr>
                <w:sz w:val="21"/>
                <w:szCs w:val="21"/>
              </w:rPr>
            </w:pPr>
            <w:r w:rsidRPr="00C77E39">
              <w:rPr>
                <w:sz w:val="21"/>
                <w:szCs w:val="21"/>
              </w:rPr>
              <w:t>项目运营期间主要噪声源是空调外机：</w:t>
            </w:r>
            <w:r w:rsidR="00F03185" w:rsidRPr="00C77E39">
              <w:rPr>
                <w:rFonts w:hint="eastAsia"/>
                <w:sz w:val="21"/>
                <w:szCs w:val="21"/>
              </w:rPr>
              <w:t>70</w:t>
            </w:r>
            <w:r w:rsidRPr="00C77E39">
              <w:rPr>
                <w:sz w:val="21"/>
                <w:szCs w:val="21"/>
              </w:rPr>
              <w:t>～</w:t>
            </w:r>
            <w:r w:rsidR="00F03185" w:rsidRPr="00C77E39">
              <w:rPr>
                <w:rFonts w:hint="eastAsia"/>
                <w:sz w:val="21"/>
                <w:szCs w:val="21"/>
              </w:rPr>
              <w:t>75</w:t>
            </w:r>
            <w:r w:rsidRPr="00C77E39">
              <w:rPr>
                <w:sz w:val="21"/>
                <w:szCs w:val="21"/>
              </w:rPr>
              <w:t>dB(A)</w:t>
            </w:r>
            <w:r w:rsidRPr="00C77E39">
              <w:rPr>
                <w:sz w:val="21"/>
                <w:szCs w:val="21"/>
              </w:rPr>
              <w:t>，就诊动物的叫声噪声强度为</w:t>
            </w:r>
            <w:r w:rsidR="00F03185" w:rsidRPr="00C77E39">
              <w:rPr>
                <w:rFonts w:hint="eastAsia"/>
                <w:sz w:val="21"/>
                <w:szCs w:val="21"/>
              </w:rPr>
              <w:t>50</w:t>
            </w:r>
            <w:r w:rsidRPr="00C77E39">
              <w:rPr>
                <w:sz w:val="21"/>
                <w:szCs w:val="21"/>
              </w:rPr>
              <w:t>～</w:t>
            </w:r>
            <w:r w:rsidR="00F03185" w:rsidRPr="00C77E39">
              <w:rPr>
                <w:rFonts w:hint="eastAsia"/>
                <w:sz w:val="21"/>
                <w:szCs w:val="21"/>
              </w:rPr>
              <w:t>53</w:t>
            </w:r>
            <w:r w:rsidRPr="00C77E39">
              <w:rPr>
                <w:sz w:val="21"/>
                <w:szCs w:val="21"/>
              </w:rPr>
              <w:t>dB(A)</w:t>
            </w:r>
            <w:r w:rsidRPr="00C77E39">
              <w:rPr>
                <w:sz w:val="21"/>
                <w:szCs w:val="21"/>
              </w:rPr>
              <w:t>，属于间歇性噪声。</w:t>
            </w:r>
          </w:p>
        </w:tc>
        <w:tc>
          <w:tcPr>
            <w:tcW w:w="2660" w:type="dxa"/>
            <w:tcBorders>
              <w:right w:val="single" w:sz="12" w:space="0" w:color="auto"/>
            </w:tcBorders>
            <w:vAlign w:val="center"/>
          </w:tcPr>
          <w:p w:rsidR="000916FF" w:rsidRPr="00C77E39" w:rsidRDefault="00E80D91" w:rsidP="0097531A">
            <w:pPr>
              <w:jc w:val="center"/>
              <w:rPr>
                <w:sz w:val="21"/>
                <w:szCs w:val="21"/>
              </w:rPr>
            </w:pPr>
            <w:r w:rsidRPr="00C77E39">
              <w:rPr>
                <w:rFonts w:hint="eastAsia"/>
                <w:sz w:val="21"/>
                <w:szCs w:val="21"/>
              </w:rPr>
              <w:t>《社会生活环境噪声排放标准》（</w:t>
            </w:r>
            <w:r w:rsidRPr="00C77E39">
              <w:rPr>
                <w:rFonts w:hint="eastAsia"/>
                <w:sz w:val="21"/>
                <w:szCs w:val="21"/>
              </w:rPr>
              <w:t>GB22337-2008</w:t>
            </w:r>
            <w:r w:rsidRPr="00C77E39">
              <w:rPr>
                <w:rFonts w:hint="eastAsia"/>
                <w:sz w:val="21"/>
                <w:szCs w:val="21"/>
              </w:rPr>
              <w:t>）中</w:t>
            </w:r>
            <w:r w:rsidR="0097531A" w:rsidRPr="00C77E39">
              <w:rPr>
                <w:rFonts w:hint="eastAsia"/>
                <w:sz w:val="21"/>
                <w:szCs w:val="21"/>
              </w:rPr>
              <w:t>2</w:t>
            </w:r>
            <w:r w:rsidR="00E857B0" w:rsidRPr="00C77E39">
              <w:rPr>
                <w:rFonts w:hint="eastAsia"/>
                <w:sz w:val="21"/>
                <w:szCs w:val="21"/>
              </w:rPr>
              <w:t>类</w:t>
            </w:r>
            <w:r w:rsidRPr="00C77E39">
              <w:rPr>
                <w:rFonts w:hint="eastAsia"/>
                <w:sz w:val="21"/>
                <w:szCs w:val="21"/>
              </w:rPr>
              <w:t>标准限值</w:t>
            </w:r>
          </w:p>
        </w:tc>
      </w:tr>
      <w:tr w:rsidR="00256ACA" w:rsidRPr="00C77E39" w:rsidTr="0097531A">
        <w:trPr>
          <w:cantSplit/>
          <w:trHeight w:val="404"/>
        </w:trPr>
        <w:tc>
          <w:tcPr>
            <w:tcW w:w="1384" w:type="dxa"/>
            <w:tcBorders>
              <w:left w:val="single" w:sz="12" w:space="0" w:color="auto"/>
            </w:tcBorders>
            <w:vAlign w:val="center"/>
          </w:tcPr>
          <w:p w:rsidR="000916FF" w:rsidRPr="00C77E39" w:rsidRDefault="00E80D91">
            <w:pPr>
              <w:jc w:val="center"/>
              <w:rPr>
                <w:sz w:val="21"/>
                <w:szCs w:val="21"/>
              </w:rPr>
            </w:pPr>
            <w:r w:rsidRPr="00C77E39">
              <w:rPr>
                <w:sz w:val="21"/>
                <w:szCs w:val="21"/>
              </w:rPr>
              <w:t>其它</w:t>
            </w:r>
          </w:p>
        </w:tc>
        <w:tc>
          <w:tcPr>
            <w:tcW w:w="7964" w:type="dxa"/>
            <w:gridSpan w:val="4"/>
            <w:tcBorders>
              <w:right w:val="single" w:sz="12" w:space="0" w:color="auto"/>
            </w:tcBorders>
            <w:vAlign w:val="center"/>
          </w:tcPr>
          <w:p w:rsidR="000916FF" w:rsidRPr="00C77E39" w:rsidRDefault="00E80D91" w:rsidP="00C77E39">
            <w:pPr>
              <w:spacing w:beforeLines="50" w:afterLines="50"/>
              <w:ind w:firstLineChars="200" w:firstLine="420"/>
              <w:rPr>
                <w:sz w:val="21"/>
                <w:szCs w:val="21"/>
              </w:rPr>
            </w:pPr>
            <w:r w:rsidRPr="00C77E39">
              <w:rPr>
                <w:rFonts w:hint="eastAsia"/>
                <w:sz w:val="21"/>
                <w:szCs w:val="21"/>
              </w:rPr>
              <w:t>项目设有辐射性设备（</w:t>
            </w:r>
            <w:r w:rsidRPr="00C77E39">
              <w:rPr>
                <w:rFonts w:hint="eastAsia"/>
                <w:sz w:val="21"/>
                <w:szCs w:val="21"/>
              </w:rPr>
              <w:t>X</w:t>
            </w:r>
            <w:r w:rsidRPr="00C77E39">
              <w:rPr>
                <w:rFonts w:hint="eastAsia"/>
                <w:sz w:val="21"/>
                <w:szCs w:val="21"/>
              </w:rPr>
              <w:t>光设备</w:t>
            </w:r>
            <w:r w:rsidRPr="00C77E39">
              <w:rPr>
                <w:rFonts w:hint="eastAsia"/>
                <w:sz w:val="21"/>
                <w:szCs w:val="21"/>
              </w:rPr>
              <w:t>1</w:t>
            </w:r>
            <w:r w:rsidRPr="00C77E39">
              <w:rPr>
                <w:rFonts w:hint="eastAsia"/>
                <w:sz w:val="21"/>
                <w:szCs w:val="21"/>
              </w:rPr>
              <w:t>台）需另行辐射环评</w:t>
            </w:r>
          </w:p>
        </w:tc>
      </w:tr>
      <w:tr w:rsidR="00256ACA" w:rsidRPr="00C77E39" w:rsidTr="0097531A">
        <w:trPr>
          <w:cantSplit/>
          <w:trHeight w:val="1906"/>
        </w:trPr>
        <w:tc>
          <w:tcPr>
            <w:tcW w:w="9348" w:type="dxa"/>
            <w:gridSpan w:val="5"/>
            <w:tcBorders>
              <w:left w:val="single" w:sz="12" w:space="0" w:color="auto"/>
              <w:bottom w:val="single" w:sz="12" w:space="0" w:color="auto"/>
              <w:right w:val="single" w:sz="12" w:space="0" w:color="auto"/>
            </w:tcBorders>
          </w:tcPr>
          <w:p w:rsidR="00F03185" w:rsidRPr="00C77E39" w:rsidRDefault="00F03185">
            <w:pPr>
              <w:spacing w:line="360" w:lineRule="auto"/>
              <w:rPr>
                <w:b/>
                <w:sz w:val="10"/>
                <w:szCs w:val="10"/>
              </w:rPr>
            </w:pPr>
          </w:p>
          <w:p w:rsidR="000916FF" w:rsidRPr="00C77E39" w:rsidRDefault="00E80D91">
            <w:pPr>
              <w:spacing w:line="360" w:lineRule="auto"/>
              <w:rPr>
                <w:sz w:val="21"/>
                <w:szCs w:val="21"/>
              </w:rPr>
            </w:pPr>
            <w:r w:rsidRPr="00C77E39">
              <w:rPr>
                <w:b/>
                <w:sz w:val="21"/>
                <w:szCs w:val="21"/>
              </w:rPr>
              <w:t>主要生态影响：</w:t>
            </w:r>
          </w:p>
          <w:p w:rsidR="00B54BD7" w:rsidRPr="00C77E39" w:rsidRDefault="00F03185" w:rsidP="0097531A">
            <w:pPr>
              <w:spacing w:line="360" w:lineRule="auto"/>
              <w:ind w:firstLineChars="200" w:firstLine="420"/>
              <w:rPr>
                <w:sz w:val="21"/>
                <w:szCs w:val="21"/>
              </w:rPr>
            </w:pPr>
            <w:r w:rsidRPr="00C77E39">
              <w:rPr>
                <w:rFonts w:hint="eastAsia"/>
                <w:sz w:val="21"/>
                <w:szCs w:val="21"/>
              </w:rPr>
              <w:t>项目周围无生态环境敏感区，项目</w:t>
            </w:r>
            <w:r w:rsidR="00E80D91" w:rsidRPr="00C77E39">
              <w:rPr>
                <w:rFonts w:hint="eastAsia"/>
                <w:sz w:val="21"/>
                <w:szCs w:val="21"/>
              </w:rPr>
              <w:t>租用</w:t>
            </w:r>
            <w:r w:rsidR="0097531A" w:rsidRPr="00C77E39">
              <w:rPr>
                <w:rFonts w:hint="eastAsia"/>
                <w:sz w:val="21"/>
                <w:szCs w:val="21"/>
              </w:rPr>
              <w:t>金辉世界城</w:t>
            </w:r>
            <w:r w:rsidR="0097531A" w:rsidRPr="00C77E39">
              <w:rPr>
                <w:rFonts w:hint="eastAsia"/>
                <w:sz w:val="21"/>
                <w:szCs w:val="21"/>
              </w:rPr>
              <w:t>C</w:t>
            </w:r>
            <w:r w:rsidR="0097531A" w:rsidRPr="00C77E39">
              <w:rPr>
                <w:rFonts w:hint="eastAsia"/>
                <w:sz w:val="21"/>
                <w:szCs w:val="21"/>
              </w:rPr>
              <w:t>区（西西里）</w:t>
            </w:r>
            <w:r w:rsidR="000A170E" w:rsidRPr="00C77E39">
              <w:rPr>
                <w:rFonts w:hint="eastAsia"/>
                <w:sz w:val="21"/>
                <w:szCs w:val="21"/>
              </w:rPr>
              <w:t>临路商铺</w:t>
            </w:r>
            <w:r w:rsidR="00E80D91" w:rsidRPr="00C77E39">
              <w:rPr>
                <w:rFonts w:hint="eastAsia"/>
                <w:sz w:val="21"/>
                <w:szCs w:val="21"/>
              </w:rPr>
              <w:t>（所用房屋用途为商业）用于经营活动，不涉及新增占地，运营期产生的污染物经有效治理后达标排放，对周围生态环境影响较小。</w:t>
            </w:r>
          </w:p>
          <w:p w:rsidR="0097531A" w:rsidRPr="00C77E39" w:rsidRDefault="0097531A" w:rsidP="0097531A">
            <w:pPr>
              <w:pStyle w:val="Default"/>
              <w:rPr>
                <w:color w:val="auto"/>
              </w:rPr>
            </w:pPr>
          </w:p>
        </w:tc>
      </w:tr>
    </w:tbl>
    <w:p w:rsidR="000916FF" w:rsidRPr="00C77E39" w:rsidRDefault="00E80D91">
      <w:pPr>
        <w:rPr>
          <w:rFonts w:eastAsia="黑体"/>
        </w:rPr>
      </w:pPr>
      <w:r w:rsidRPr="00C77E39">
        <w:rPr>
          <w:rFonts w:eastAsia="黑体"/>
        </w:rPr>
        <w:lastRenderedPageBreak/>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286"/>
      </w:tblGrid>
      <w:tr w:rsidR="00256ACA" w:rsidRPr="00C77E39" w:rsidTr="0095115E">
        <w:trPr>
          <w:jc w:val="center"/>
        </w:trPr>
        <w:tc>
          <w:tcPr>
            <w:tcW w:w="0" w:type="auto"/>
          </w:tcPr>
          <w:p w:rsidR="000916FF" w:rsidRPr="00C77E39" w:rsidRDefault="00E80D91" w:rsidP="0097531A">
            <w:pPr>
              <w:spacing w:line="360" w:lineRule="auto"/>
              <w:rPr>
                <w:b/>
              </w:rPr>
            </w:pPr>
            <w:r w:rsidRPr="00C77E39">
              <w:rPr>
                <w:b/>
              </w:rPr>
              <w:t>施工期环境影响简要分析：</w:t>
            </w:r>
          </w:p>
          <w:p w:rsidR="000916FF" w:rsidRPr="00C77E39" w:rsidRDefault="00E80D91" w:rsidP="0097531A">
            <w:pPr>
              <w:spacing w:line="360" w:lineRule="auto"/>
              <w:ind w:firstLineChars="200" w:firstLine="480"/>
              <w:rPr>
                <w:sz w:val="24"/>
              </w:rPr>
            </w:pPr>
            <w:r w:rsidRPr="00C77E39">
              <w:rPr>
                <w:rFonts w:hint="eastAsia"/>
                <w:sz w:val="24"/>
              </w:rPr>
              <w:t>项目租用现有已建闲置商业房屋用于经营活动，不涉及土建工程，项目施工内容为室内外装饰装修。室外装修用品可在室内加工制作或直接购买成品，安装工作量较小。</w:t>
            </w:r>
          </w:p>
          <w:p w:rsidR="000916FF" w:rsidRPr="00C77E39" w:rsidRDefault="00E80D91" w:rsidP="0097531A">
            <w:pPr>
              <w:spacing w:line="360" w:lineRule="auto"/>
              <w:ind w:firstLineChars="200" w:firstLine="480"/>
              <w:rPr>
                <w:sz w:val="24"/>
              </w:rPr>
            </w:pPr>
            <w:r w:rsidRPr="00C77E39">
              <w:rPr>
                <w:rFonts w:hint="eastAsia"/>
                <w:sz w:val="24"/>
              </w:rPr>
              <w:t>施工期大气环境影响主要是施工扬尘、挥发性有机物的影响。项目施工材料运输量较少，粉状</w:t>
            </w:r>
            <w:proofErr w:type="gramStart"/>
            <w:r w:rsidRPr="00C77E39">
              <w:rPr>
                <w:rFonts w:hint="eastAsia"/>
                <w:sz w:val="24"/>
              </w:rPr>
              <w:t>物料仅</w:t>
            </w:r>
            <w:proofErr w:type="gramEnd"/>
            <w:r w:rsidRPr="00C77E39">
              <w:rPr>
                <w:rFonts w:hint="eastAsia"/>
                <w:sz w:val="24"/>
              </w:rPr>
              <w:t>少量粉刷材料。项目施工期间的废气主要为装饰装修材料散发的甲醛、苯系物等挥发性有机物和油漆的使用产生一定的挥发性有机物。应从严格控制建材质量，使其满足室内装饰装修材料有害物质限量</w:t>
            </w:r>
            <w:r w:rsidRPr="00C77E39">
              <w:rPr>
                <w:rFonts w:hint="eastAsia"/>
                <w:sz w:val="24"/>
              </w:rPr>
              <w:t>10</w:t>
            </w:r>
            <w:r w:rsidRPr="00C77E39">
              <w:rPr>
                <w:rFonts w:hint="eastAsia"/>
                <w:sz w:val="24"/>
              </w:rPr>
              <w:t>项强制性国家标准规定（</w:t>
            </w:r>
            <w:r w:rsidRPr="00C77E39">
              <w:rPr>
                <w:rFonts w:hint="eastAsia"/>
                <w:sz w:val="24"/>
              </w:rPr>
              <w:t>GB18580</w:t>
            </w:r>
            <w:r w:rsidRPr="00C77E39">
              <w:rPr>
                <w:rFonts w:hint="eastAsia"/>
                <w:sz w:val="24"/>
              </w:rPr>
              <w:t>～</w:t>
            </w:r>
            <w:r w:rsidRPr="00C77E39">
              <w:rPr>
                <w:rFonts w:hint="eastAsia"/>
                <w:sz w:val="24"/>
              </w:rPr>
              <w:t>GB18588</w:t>
            </w:r>
            <w:r w:rsidRPr="00C77E39">
              <w:rPr>
                <w:rFonts w:hint="eastAsia"/>
                <w:sz w:val="24"/>
              </w:rPr>
              <w:t>、</w:t>
            </w:r>
            <w:r w:rsidRPr="00C77E39">
              <w:rPr>
                <w:rFonts w:hint="eastAsia"/>
                <w:sz w:val="24"/>
              </w:rPr>
              <w:t>GB6566</w:t>
            </w:r>
            <w:r w:rsidRPr="00C77E39">
              <w:rPr>
                <w:rFonts w:hint="eastAsia"/>
                <w:sz w:val="24"/>
              </w:rPr>
              <w:t>）、《民用建筑工程室内环境污染控制规范》（</w:t>
            </w:r>
            <w:r w:rsidRPr="00C77E39">
              <w:rPr>
                <w:rFonts w:hint="eastAsia"/>
                <w:sz w:val="24"/>
              </w:rPr>
              <w:t>GB50325-2010</w:t>
            </w:r>
            <w:r w:rsidRPr="00C77E39">
              <w:rPr>
                <w:rFonts w:hint="eastAsia"/>
                <w:sz w:val="24"/>
              </w:rPr>
              <w:t>）的规定入手减少挥发性有机物排放。由于项目施工期间周边其他门店仍在营业，应确保施工期间室内环境空气质量满足《室内环境空气质量标准》（</w:t>
            </w:r>
            <w:r w:rsidRPr="00C77E39">
              <w:rPr>
                <w:rFonts w:hint="eastAsia"/>
                <w:sz w:val="24"/>
              </w:rPr>
              <w:t>GB/T8883-2002</w:t>
            </w:r>
            <w:r w:rsidRPr="00C77E39">
              <w:rPr>
                <w:rFonts w:hint="eastAsia"/>
                <w:sz w:val="24"/>
              </w:rPr>
              <w:t>）及《民用建筑工程室内环境污染控制规范》（</w:t>
            </w:r>
            <w:r w:rsidRPr="00C77E39">
              <w:rPr>
                <w:rFonts w:hint="eastAsia"/>
                <w:sz w:val="24"/>
              </w:rPr>
              <w:t>GB50325-2010 2013</w:t>
            </w:r>
            <w:r w:rsidRPr="00C77E39">
              <w:rPr>
                <w:rFonts w:hint="eastAsia"/>
                <w:sz w:val="24"/>
              </w:rPr>
              <w:t>年版）的相关规定。项目施工期较短，对周边大气环境影响较小。</w:t>
            </w:r>
          </w:p>
          <w:p w:rsidR="000916FF" w:rsidRPr="00C77E39" w:rsidRDefault="00E80D91" w:rsidP="0097531A">
            <w:pPr>
              <w:spacing w:line="360" w:lineRule="auto"/>
              <w:ind w:firstLineChars="200" w:firstLine="480"/>
              <w:rPr>
                <w:sz w:val="24"/>
              </w:rPr>
            </w:pPr>
            <w:r w:rsidRPr="00C77E39">
              <w:rPr>
                <w:rFonts w:hint="eastAsia"/>
                <w:sz w:val="24"/>
              </w:rPr>
              <w:t>项目施工主要在室内进行，室外施工时间短，且项目夜间不施工，施工期噪声影响较小。</w:t>
            </w:r>
          </w:p>
          <w:p w:rsidR="000916FF" w:rsidRPr="00C77E39" w:rsidRDefault="00E80D91" w:rsidP="0097531A">
            <w:pPr>
              <w:spacing w:line="360" w:lineRule="auto"/>
              <w:ind w:firstLineChars="200" w:firstLine="480"/>
              <w:rPr>
                <w:sz w:val="24"/>
              </w:rPr>
            </w:pPr>
            <w:r w:rsidRPr="00C77E39">
              <w:rPr>
                <w:rFonts w:hint="eastAsia"/>
                <w:sz w:val="24"/>
              </w:rPr>
              <w:t>项目施工期废水主要为施工人员产生的生活污水，均依托周边现有排水系统排放。</w:t>
            </w:r>
          </w:p>
          <w:p w:rsidR="000916FF" w:rsidRPr="00C77E39" w:rsidRDefault="00E80D91" w:rsidP="0097531A">
            <w:pPr>
              <w:spacing w:line="360" w:lineRule="auto"/>
              <w:ind w:firstLineChars="200" w:firstLine="480"/>
              <w:rPr>
                <w:sz w:val="24"/>
              </w:rPr>
            </w:pPr>
            <w:r w:rsidRPr="00C77E39">
              <w:rPr>
                <w:rFonts w:hint="eastAsia"/>
                <w:sz w:val="24"/>
              </w:rPr>
              <w:t>施工期固体废物主要为建筑废料、废油漆桶</w:t>
            </w:r>
            <w:r w:rsidR="0095115E" w:rsidRPr="00C77E39">
              <w:rPr>
                <w:rFonts w:hint="eastAsia"/>
                <w:sz w:val="24"/>
              </w:rPr>
              <w:t>和</w:t>
            </w:r>
            <w:r w:rsidRPr="00C77E39">
              <w:rPr>
                <w:rFonts w:hint="eastAsia"/>
                <w:sz w:val="24"/>
              </w:rPr>
              <w:t>施工人员生活垃圾。建筑废料首先进行分类回收利用，对不能利用的建筑废料和碎砖、混凝土渣等可运至市容环境卫生行政主管部门指定地点处理。废油漆桶交有资质单位回收处理。生活垃圾由环卫部门统一清运。</w:t>
            </w:r>
          </w:p>
          <w:p w:rsidR="000916FF" w:rsidRPr="00C77E39" w:rsidRDefault="00E80D91" w:rsidP="0097531A">
            <w:pPr>
              <w:spacing w:line="360" w:lineRule="auto"/>
              <w:ind w:firstLineChars="200" w:firstLine="480"/>
              <w:rPr>
                <w:sz w:val="24"/>
              </w:rPr>
            </w:pPr>
            <w:r w:rsidRPr="00C77E39">
              <w:rPr>
                <w:rFonts w:hint="eastAsia"/>
                <w:sz w:val="24"/>
              </w:rPr>
              <w:t>另外，项目施工期土壤污染主要是固废处置不当造成的，在采取合理的固废处置措施后，项目建设期</w:t>
            </w:r>
            <w:r w:rsidR="0095115E" w:rsidRPr="00C77E39">
              <w:rPr>
                <w:rFonts w:hint="eastAsia"/>
                <w:sz w:val="24"/>
              </w:rPr>
              <w:t>对土壤影响较小</w:t>
            </w:r>
            <w:r w:rsidRPr="00C77E39">
              <w:rPr>
                <w:rFonts w:hint="eastAsia"/>
                <w:sz w:val="24"/>
              </w:rPr>
              <w:t>。</w:t>
            </w:r>
          </w:p>
          <w:p w:rsidR="00801826" w:rsidRPr="00C77E39" w:rsidRDefault="00E80D91" w:rsidP="0097531A">
            <w:pPr>
              <w:spacing w:line="360" w:lineRule="auto"/>
              <w:ind w:firstLineChars="200" w:firstLine="480"/>
              <w:rPr>
                <w:sz w:val="24"/>
              </w:rPr>
            </w:pPr>
            <w:r w:rsidRPr="00C77E39">
              <w:rPr>
                <w:rFonts w:hint="eastAsia"/>
                <w:sz w:val="24"/>
              </w:rPr>
              <w:t>综上所述，</w:t>
            </w:r>
            <w:proofErr w:type="gramStart"/>
            <w:r w:rsidRPr="00C77E39">
              <w:rPr>
                <w:rFonts w:hint="eastAsia"/>
                <w:sz w:val="24"/>
              </w:rPr>
              <w:t>若施工各</w:t>
            </w:r>
            <w:proofErr w:type="gramEnd"/>
            <w:r w:rsidRPr="00C77E39">
              <w:rPr>
                <w:rFonts w:hint="eastAsia"/>
                <w:sz w:val="24"/>
              </w:rPr>
              <w:t>环节采取有效控制，可将施工期的影响控制到可接受程度，且上述影响都是暂时的，随着施工期的结束而消失</w:t>
            </w:r>
            <w:r w:rsidRPr="00C77E39">
              <w:rPr>
                <w:sz w:val="24"/>
              </w:rPr>
              <w:t>。</w:t>
            </w:r>
          </w:p>
        </w:tc>
      </w:tr>
      <w:tr w:rsidR="00256ACA" w:rsidRPr="00C77E39" w:rsidTr="0095115E">
        <w:trPr>
          <w:jc w:val="center"/>
        </w:trPr>
        <w:tc>
          <w:tcPr>
            <w:tcW w:w="0" w:type="auto"/>
          </w:tcPr>
          <w:p w:rsidR="000916FF" w:rsidRPr="00C77E39" w:rsidRDefault="00E80D91">
            <w:pPr>
              <w:spacing w:line="400" w:lineRule="exact"/>
              <w:rPr>
                <w:b/>
              </w:rPr>
            </w:pPr>
            <w:r w:rsidRPr="00C77E39">
              <w:rPr>
                <w:b/>
              </w:rPr>
              <w:t>运营期环境影响分析：</w:t>
            </w:r>
          </w:p>
          <w:p w:rsidR="000916FF" w:rsidRPr="00C77E39" w:rsidRDefault="00E80D91" w:rsidP="00C77E39">
            <w:pPr>
              <w:spacing w:beforeLines="50" w:line="360" w:lineRule="auto"/>
              <w:ind w:firstLineChars="200" w:firstLine="480"/>
              <w:rPr>
                <w:sz w:val="24"/>
              </w:rPr>
            </w:pPr>
            <w:r w:rsidRPr="00C77E39">
              <w:rPr>
                <w:sz w:val="24"/>
              </w:rPr>
              <w:t>项目运营期对环境的影响主要包括：</w:t>
            </w:r>
          </w:p>
          <w:p w:rsidR="000916FF" w:rsidRPr="00C77E39" w:rsidRDefault="00E80D91">
            <w:pPr>
              <w:spacing w:line="360" w:lineRule="auto"/>
              <w:ind w:firstLineChars="200" w:firstLine="480"/>
              <w:rPr>
                <w:sz w:val="24"/>
              </w:rPr>
            </w:pPr>
            <w:r w:rsidRPr="00C77E39">
              <w:rPr>
                <w:rFonts w:hint="eastAsia"/>
                <w:sz w:val="24"/>
              </w:rPr>
              <w:t>1</w:t>
            </w:r>
            <w:r w:rsidRPr="00C77E39">
              <w:rPr>
                <w:rFonts w:hint="eastAsia"/>
                <w:sz w:val="24"/>
              </w:rPr>
              <w:t>、废气</w:t>
            </w:r>
          </w:p>
          <w:p w:rsidR="000916FF" w:rsidRPr="00C77E39" w:rsidRDefault="00E80D91">
            <w:pPr>
              <w:spacing w:line="360" w:lineRule="auto"/>
              <w:ind w:firstLineChars="200" w:firstLine="480"/>
              <w:rPr>
                <w:bCs/>
                <w:kern w:val="0"/>
                <w:sz w:val="24"/>
              </w:rPr>
            </w:pPr>
            <w:r w:rsidRPr="00C77E39">
              <w:rPr>
                <w:rFonts w:hint="eastAsia"/>
                <w:sz w:val="24"/>
              </w:rPr>
              <w:t>项目接诊宠物均为猫、狗等小动物，产生的粪便量少，宠物均在宠物笼中，其下方</w:t>
            </w:r>
            <w:r w:rsidRPr="00C77E39">
              <w:rPr>
                <w:rFonts w:hint="eastAsia"/>
                <w:sz w:val="24"/>
              </w:rPr>
              <w:lastRenderedPageBreak/>
              <w:t>放置有专用粪尿托盘，</w:t>
            </w:r>
            <w:proofErr w:type="gramStart"/>
            <w:r w:rsidRPr="00C77E39">
              <w:rPr>
                <w:rFonts w:hint="eastAsia"/>
                <w:sz w:val="24"/>
              </w:rPr>
              <w:t>采取猫砂吸收</w:t>
            </w:r>
            <w:proofErr w:type="gramEnd"/>
            <w:r w:rsidRPr="00C77E39">
              <w:rPr>
                <w:rFonts w:hint="eastAsia"/>
                <w:sz w:val="24"/>
              </w:rPr>
              <w:t>粪尿，宠物粪尿</w:t>
            </w:r>
            <w:proofErr w:type="gramStart"/>
            <w:r w:rsidRPr="00C77E39">
              <w:rPr>
                <w:rFonts w:hint="eastAsia"/>
                <w:sz w:val="24"/>
              </w:rPr>
              <w:t>被猫砂吸收</w:t>
            </w:r>
            <w:proofErr w:type="gramEnd"/>
            <w:r w:rsidRPr="00C77E39">
              <w:rPr>
                <w:rFonts w:hint="eastAsia"/>
                <w:sz w:val="24"/>
              </w:rPr>
              <w:t>包裹后及时由医护人员清除并装入专用密封袋中密封保存，</w:t>
            </w:r>
            <w:proofErr w:type="gramStart"/>
            <w:r w:rsidRPr="00C77E39">
              <w:rPr>
                <w:rFonts w:hint="eastAsia"/>
                <w:sz w:val="24"/>
              </w:rPr>
              <w:t>猫砂还</w:t>
            </w:r>
            <w:proofErr w:type="gramEnd"/>
            <w:r w:rsidRPr="00C77E39">
              <w:rPr>
                <w:rFonts w:hint="eastAsia"/>
                <w:sz w:val="24"/>
              </w:rPr>
              <w:t>具有吸附和抑制臭味气体散发的作用；定期喷洒小</w:t>
            </w:r>
            <w:proofErr w:type="gramStart"/>
            <w:r w:rsidRPr="00C77E39">
              <w:rPr>
                <w:rFonts w:hint="eastAsia"/>
                <w:sz w:val="24"/>
              </w:rPr>
              <w:t>宠祛味消毒</w:t>
            </w:r>
            <w:proofErr w:type="gramEnd"/>
            <w:r w:rsidRPr="00C77E39">
              <w:rPr>
                <w:rFonts w:hint="eastAsia"/>
                <w:sz w:val="24"/>
              </w:rPr>
              <w:t>液祛除异味。小宠</w:t>
            </w:r>
            <w:proofErr w:type="gramStart"/>
            <w:r w:rsidRPr="00C77E39">
              <w:rPr>
                <w:rFonts w:hint="eastAsia"/>
                <w:sz w:val="24"/>
              </w:rPr>
              <w:t>祛味消毒液采用</w:t>
            </w:r>
            <w:proofErr w:type="gramEnd"/>
            <w:r w:rsidRPr="00C77E39">
              <w:rPr>
                <w:rFonts w:hint="eastAsia"/>
                <w:sz w:val="24"/>
              </w:rPr>
              <w:t>进口可食用天然椰子油脂肪酸为主要消毒杀菌成分，富含动植物</w:t>
            </w:r>
            <w:proofErr w:type="gramStart"/>
            <w:r w:rsidRPr="00C77E39">
              <w:rPr>
                <w:rFonts w:hint="eastAsia"/>
                <w:sz w:val="24"/>
              </w:rPr>
              <w:t>精油祛味因子</w:t>
            </w:r>
            <w:proofErr w:type="gramEnd"/>
            <w:r w:rsidRPr="00C77E39">
              <w:rPr>
                <w:rFonts w:hint="eastAsia"/>
                <w:sz w:val="24"/>
              </w:rPr>
              <w:t>，其原理为活性脂肪酸通过物理渗透进入病原微生物的细胞与膜内蛋白质迅速作用，并快速改变病原微生物的</w:t>
            </w:r>
            <w:r w:rsidRPr="00C77E39">
              <w:rPr>
                <w:rFonts w:hint="eastAsia"/>
                <w:sz w:val="24"/>
              </w:rPr>
              <w:t>pH</w:t>
            </w:r>
            <w:r w:rsidRPr="00C77E39">
              <w:rPr>
                <w:rFonts w:hint="eastAsia"/>
                <w:sz w:val="24"/>
              </w:rPr>
              <w:t>值，破坏病原体生物活性，其具有强大的消毒、杀菌、祛味、除臭作用，同时加强室内通风换气。另外，项目通过对药品进行规范存放，合理设置相对独立的药品存放区域，及时清理处置生活垃圾和宠物产生的排泄物，减少异味的产生。在采取上述措施后，项目运营期废气对周围环境影响较小。</w:t>
            </w:r>
          </w:p>
          <w:p w:rsidR="000916FF" w:rsidRPr="00C77E39" w:rsidRDefault="00E80D91">
            <w:pPr>
              <w:pStyle w:val="a6"/>
              <w:snapToGrid w:val="0"/>
              <w:spacing w:line="360" w:lineRule="auto"/>
              <w:ind w:left="480"/>
              <w:rPr>
                <w:szCs w:val="24"/>
              </w:rPr>
            </w:pPr>
            <w:r w:rsidRPr="00C77E39">
              <w:rPr>
                <w:szCs w:val="24"/>
              </w:rPr>
              <w:t>2</w:t>
            </w:r>
            <w:r w:rsidRPr="00C77E39">
              <w:rPr>
                <w:szCs w:val="24"/>
              </w:rPr>
              <w:t>、废水</w:t>
            </w:r>
          </w:p>
          <w:p w:rsidR="00F03185" w:rsidRPr="00C77E39" w:rsidRDefault="00F03185">
            <w:pPr>
              <w:pStyle w:val="a6"/>
              <w:snapToGrid w:val="0"/>
              <w:spacing w:line="360" w:lineRule="auto"/>
              <w:ind w:firstLineChars="200" w:firstLine="480"/>
              <w:rPr>
                <w:szCs w:val="24"/>
              </w:rPr>
            </w:pPr>
            <w:r w:rsidRPr="00C77E39">
              <w:rPr>
                <w:szCs w:val="24"/>
              </w:rPr>
              <w:t>项目废水为员工生活污水</w:t>
            </w:r>
            <w:r w:rsidR="00720499" w:rsidRPr="00C77E39">
              <w:rPr>
                <w:rFonts w:hint="eastAsia"/>
                <w:szCs w:val="24"/>
              </w:rPr>
              <w:t>、宠物洗浴废水</w:t>
            </w:r>
            <w:r w:rsidRPr="00C77E39">
              <w:rPr>
                <w:szCs w:val="24"/>
              </w:rPr>
              <w:t>和医疗废水，污水排放总量为</w:t>
            </w:r>
            <w:r w:rsidR="0095115E" w:rsidRPr="00C77E39">
              <w:rPr>
                <w:rFonts w:hint="eastAsia"/>
                <w:szCs w:val="24"/>
              </w:rPr>
              <w:t>212.87</w:t>
            </w:r>
            <w:r w:rsidRPr="00C77E39">
              <w:rPr>
                <w:szCs w:val="24"/>
              </w:rPr>
              <w:t>t/a</w:t>
            </w:r>
            <w:r w:rsidRPr="00C77E39">
              <w:rPr>
                <w:szCs w:val="24"/>
              </w:rPr>
              <w:t>，其中生活污水</w:t>
            </w:r>
            <w:r w:rsidR="0095115E" w:rsidRPr="00C77E39">
              <w:rPr>
                <w:rFonts w:hint="eastAsia"/>
                <w:szCs w:val="24"/>
              </w:rPr>
              <w:t>81.76</w:t>
            </w:r>
            <w:r w:rsidRPr="00C77E39">
              <w:rPr>
                <w:szCs w:val="24"/>
              </w:rPr>
              <w:t>t/a</w:t>
            </w:r>
            <w:r w:rsidRPr="00C77E39">
              <w:rPr>
                <w:szCs w:val="24"/>
              </w:rPr>
              <w:t>，宠物洗浴废水</w:t>
            </w:r>
            <w:r w:rsidR="0095115E" w:rsidRPr="00C77E39">
              <w:rPr>
                <w:rFonts w:hint="eastAsia"/>
                <w:szCs w:val="24"/>
              </w:rPr>
              <w:t>124.1</w:t>
            </w:r>
            <w:r w:rsidRPr="00C77E39">
              <w:rPr>
                <w:szCs w:val="24"/>
              </w:rPr>
              <w:t>t/a</w:t>
            </w:r>
            <w:r w:rsidRPr="00C77E39">
              <w:rPr>
                <w:szCs w:val="24"/>
              </w:rPr>
              <w:t>，医疗废水</w:t>
            </w:r>
            <w:r w:rsidR="0095115E" w:rsidRPr="00C77E39">
              <w:rPr>
                <w:rFonts w:hint="eastAsia"/>
                <w:szCs w:val="24"/>
              </w:rPr>
              <w:t>7.008</w:t>
            </w:r>
            <w:r w:rsidRPr="00C77E39">
              <w:rPr>
                <w:szCs w:val="24"/>
              </w:rPr>
              <w:t>t/a</w:t>
            </w:r>
            <w:r w:rsidRPr="00C77E39">
              <w:rPr>
                <w:szCs w:val="24"/>
              </w:rPr>
              <w:t>。</w:t>
            </w:r>
          </w:p>
          <w:p w:rsidR="000916FF" w:rsidRPr="00C77E39" w:rsidRDefault="00E80D91">
            <w:pPr>
              <w:pStyle w:val="a6"/>
              <w:snapToGrid w:val="0"/>
              <w:spacing w:line="360" w:lineRule="auto"/>
              <w:ind w:firstLineChars="200" w:firstLine="480"/>
              <w:rPr>
                <w:szCs w:val="24"/>
              </w:rPr>
            </w:pPr>
            <w:r w:rsidRPr="00C77E39">
              <w:rPr>
                <w:szCs w:val="24"/>
              </w:rPr>
              <w:t>（</w:t>
            </w:r>
            <w:r w:rsidRPr="00C77E39">
              <w:rPr>
                <w:szCs w:val="24"/>
              </w:rPr>
              <w:t>1</w:t>
            </w:r>
            <w:r w:rsidRPr="00C77E39">
              <w:rPr>
                <w:szCs w:val="24"/>
              </w:rPr>
              <w:t>）废水排放情况及达标分析</w:t>
            </w:r>
          </w:p>
          <w:p w:rsidR="0095115E" w:rsidRPr="00C77E39" w:rsidRDefault="00E80D91" w:rsidP="000C5CBE">
            <w:pPr>
              <w:pStyle w:val="a6"/>
              <w:snapToGrid w:val="0"/>
              <w:spacing w:line="360" w:lineRule="auto"/>
              <w:ind w:firstLineChars="200" w:firstLine="480"/>
              <w:rPr>
                <w:szCs w:val="24"/>
              </w:rPr>
            </w:pPr>
            <w:r w:rsidRPr="00C77E39">
              <w:rPr>
                <w:rFonts w:hint="eastAsia"/>
                <w:szCs w:val="24"/>
              </w:rPr>
              <w:t>根据</w:t>
            </w:r>
            <w:r w:rsidRPr="00C77E39">
              <w:rPr>
                <w:szCs w:val="24"/>
              </w:rPr>
              <w:t>《医疗机构水污染物排放标准》（</w:t>
            </w:r>
            <w:r w:rsidRPr="00C77E39">
              <w:rPr>
                <w:szCs w:val="24"/>
              </w:rPr>
              <w:t>GB18466-2005</w:t>
            </w:r>
            <w:r w:rsidRPr="00C77E39">
              <w:rPr>
                <w:szCs w:val="24"/>
              </w:rPr>
              <w:t>）中</w:t>
            </w:r>
            <w:r w:rsidRPr="00C77E39">
              <w:rPr>
                <w:szCs w:val="24"/>
              </w:rPr>
              <w:t>4.1.3</w:t>
            </w:r>
            <w:r w:rsidRPr="00C77E39">
              <w:rPr>
                <w:szCs w:val="24"/>
              </w:rPr>
              <w:t>要求（县级以下或</w:t>
            </w:r>
            <w:r w:rsidRPr="00C77E39">
              <w:rPr>
                <w:szCs w:val="24"/>
              </w:rPr>
              <w:t>20</w:t>
            </w:r>
            <w:r w:rsidRPr="00C77E39">
              <w:rPr>
                <w:szCs w:val="24"/>
              </w:rPr>
              <w:t>张床位以下的综合医疗机构和其他所有医疗机构污水经消毒处理后方可排放）</w:t>
            </w:r>
            <w:r w:rsidRPr="00C77E39">
              <w:rPr>
                <w:rFonts w:hint="eastAsia"/>
                <w:szCs w:val="24"/>
              </w:rPr>
              <w:t>，</w:t>
            </w:r>
            <w:r w:rsidRPr="00C77E39">
              <w:rPr>
                <w:szCs w:val="24"/>
              </w:rPr>
              <w:t>项目医疗废水经</w:t>
            </w:r>
            <w:r w:rsidR="0095115E" w:rsidRPr="00C77E39">
              <w:rPr>
                <w:rFonts w:hint="eastAsia"/>
                <w:szCs w:val="24"/>
              </w:rPr>
              <w:t>单独收集消毒的</w:t>
            </w:r>
            <w:r w:rsidRPr="00C77E39">
              <w:rPr>
                <w:rFonts w:hint="eastAsia"/>
                <w:szCs w:val="24"/>
              </w:rPr>
              <w:t>缓释消毒</w:t>
            </w:r>
            <w:r w:rsidRPr="00C77E39">
              <w:rPr>
                <w:szCs w:val="24"/>
              </w:rPr>
              <w:t>设备消毒处理后</w:t>
            </w:r>
            <w:r w:rsidRPr="00C77E39">
              <w:rPr>
                <w:rFonts w:hint="eastAsia"/>
                <w:szCs w:val="24"/>
              </w:rPr>
              <w:t>，</w:t>
            </w:r>
            <w:r w:rsidR="0095115E" w:rsidRPr="00C77E39">
              <w:rPr>
                <w:rFonts w:hint="eastAsia"/>
                <w:szCs w:val="24"/>
              </w:rPr>
              <w:t>与</w:t>
            </w:r>
            <w:r w:rsidRPr="00C77E39">
              <w:rPr>
                <w:rFonts w:hint="eastAsia"/>
                <w:szCs w:val="24"/>
              </w:rPr>
              <w:t>员工生活污水和宠物洗浴废水均依托</w:t>
            </w:r>
            <w:r w:rsidR="0097531A" w:rsidRPr="00C77E39">
              <w:rPr>
                <w:rFonts w:hint="eastAsia"/>
              </w:rPr>
              <w:t>金辉世界城</w:t>
            </w:r>
            <w:r w:rsidR="0097531A" w:rsidRPr="00C77E39">
              <w:rPr>
                <w:rFonts w:hint="eastAsia"/>
              </w:rPr>
              <w:t>C</w:t>
            </w:r>
            <w:r w:rsidR="0097531A" w:rsidRPr="00C77E39">
              <w:rPr>
                <w:rFonts w:hint="eastAsia"/>
              </w:rPr>
              <w:t>区（西西里）</w:t>
            </w:r>
            <w:r w:rsidRPr="00C77E39">
              <w:rPr>
                <w:rFonts w:hint="eastAsia"/>
                <w:szCs w:val="24"/>
              </w:rPr>
              <w:t>化粪池处理</w:t>
            </w:r>
            <w:r w:rsidR="0095115E" w:rsidRPr="00C77E39">
              <w:rPr>
                <w:rFonts w:hint="eastAsia"/>
                <w:szCs w:val="24"/>
              </w:rPr>
              <w:t>，经</w:t>
            </w:r>
            <w:r w:rsidR="0097531A" w:rsidRPr="00C77E39">
              <w:rPr>
                <w:rFonts w:hint="eastAsia"/>
                <w:szCs w:val="24"/>
              </w:rPr>
              <w:t>公田一路</w:t>
            </w:r>
            <w:r w:rsidRPr="00C77E39">
              <w:rPr>
                <w:rFonts w:hint="eastAsia"/>
                <w:szCs w:val="24"/>
              </w:rPr>
              <w:t>市政污水管网</w:t>
            </w:r>
            <w:r w:rsidR="0095115E" w:rsidRPr="00C77E39">
              <w:rPr>
                <w:rFonts w:hint="eastAsia"/>
                <w:szCs w:val="24"/>
              </w:rPr>
              <w:t>排入</w:t>
            </w:r>
            <w:r w:rsidRPr="00C77E39">
              <w:rPr>
                <w:rFonts w:hint="eastAsia"/>
                <w:szCs w:val="24"/>
              </w:rPr>
              <w:t>西安市第</w:t>
            </w:r>
            <w:r w:rsidR="0097531A" w:rsidRPr="00C77E39">
              <w:rPr>
                <w:rFonts w:hint="eastAsia"/>
                <w:szCs w:val="24"/>
              </w:rPr>
              <w:t>九</w:t>
            </w:r>
            <w:r w:rsidRPr="00C77E39">
              <w:rPr>
                <w:rFonts w:hint="eastAsia"/>
                <w:szCs w:val="24"/>
              </w:rPr>
              <w:t>污水处理厂</w:t>
            </w:r>
            <w:r w:rsidR="003B44DC" w:rsidRPr="00C77E39">
              <w:rPr>
                <w:rFonts w:hint="eastAsia"/>
                <w:szCs w:val="24"/>
              </w:rPr>
              <w:t>（</w:t>
            </w:r>
            <w:r w:rsidR="0097531A" w:rsidRPr="00C77E39">
              <w:rPr>
                <w:rFonts w:hint="eastAsia"/>
                <w:szCs w:val="24"/>
              </w:rPr>
              <w:t>长安区</w:t>
            </w:r>
            <w:r w:rsidR="003B44DC" w:rsidRPr="00C77E39">
              <w:rPr>
                <w:rFonts w:hint="eastAsia"/>
                <w:szCs w:val="24"/>
              </w:rPr>
              <w:t>）</w:t>
            </w:r>
            <w:r w:rsidRPr="00C77E39">
              <w:rPr>
                <w:rFonts w:hint="eastAsia"/>
                <w:szCs w:val="24"/>
              </w:rPr>
              <w:t>处理</w:t>
            </w:r>
            <w:r w:rsidRPr="00C77E39">
              <w:rPr>
                <w:szCs w:val="24"/>
              </w:rPr>
              <w:t>。</w:t>
            </w:r>
          </w:p>
          <w:p w:rsidR="000916FF" w:rsidRPr="00C77E39" w:rsidRDefault="00612383" w:rsidP="000C5CBE">
            <w:pPr>
              <w:pStyle w:val="a6"/>
              <w:snapToGrid w:val="0"/>
              <w:spacing w:line="360" w:lineRule="auto"/>
              <w:ind w:firstLineChars="200" w:firstLine="480"/>
              <w:rPr>
                <w:szCs w:val="24"/>
              </w:rPr>
            </w:pPr>
            <w:r w:rsidRPr="00C77E39">
              <w:rPr>
                <w:rFonts w:hint="eastAsia"/>
                <w:szCs w:val="24"/>
              </w:rPr>
              <w:t>项目废水处理效果情况参照同类型宠物医院陕西一诺宠物医院有限公司第二分公司宠物医院臻爱分院的实际竣工环保验收监测数据。陕西一诺宠物医院有限公司第二分公司宠物医院臻爱分院位于西安市</w:t>
            </w:r>
            <w:proofErr w:type="gramStart"/>
            <w:r w:rsidRPr="00C77E39">
              <w:rPr>
                <w:rFonts w:hint="eastAsia"/>
                <w:szCs w:val="24"/>
              </w:rPr>
              <w:t>莲</w:t>
            </w:r>
            <w:proofErr w:type="gramEnd"/>
            <w:r w:rsidRPr="00C77E39">
              <w:rPr>
                <w:rFonts w:hint="eastAsia"/>
                <w:szCs w:val="24"/>
              </w:rPr>
              <w:t>湖区枣园街道曹家堡华府西城港湾</w:t>
            </w:r>
            <w:r w:rsidRPr="00C77E39">
              <w:rPr>
                <w:rFonts w:hint="eastAsia"/>
                <w:szCs w:val="24"/>
              </w:rPr>
              <w:t>1</w:t>
            </w:r>
            <w:r w:rsidRPr="00C77E39">
              <w:rPr>
                <w:rFonts w:hint="eastAsia"/>
                <w:szCs w:val="24"/>
              </w:rPr>
              <w:t>号楼</w:t>
            </w:r>
            <w:r w:rsidRPr="00C77E39">
              <w:rPr>
                <w:rFonts w:hint="eastAsia"/>
                <w:szCs w:val="24"/>
              </w:rPr>
              <w:t>1-</w:t>
            </w:r>
            <w:r w:rsidRPr="00C77E39">
              <w:rPr>
                <w:rFonts w:hint="eastAsia"/>
                <w:szCs w:val="24"/>
              </w:rPr>
              <w:t>（</w:t>
            </w:r>
            <w:r w:rsidRPr="00C77E39">
              <w:rPr>
                <w:rFonts w:hint="eastAsia"/>
                <w:szCs w:val="24"/>
              </w:rPr>
              <w:t>07-01</w:t>
            </w:r>
            <w:r w:rsidRPr="00C77E39">
              <w:rPr>
                <w:rFonts w:hint="eastAsia"/>
                <w:szCs w:val="24"/>
              </w:rPr>
              <w:t>）号，院区为</w:t>
            </w:r>
            <w:r w:rsidRPr="00C77E39">
              <w:rPr>
                <w:rFonts w:hint="eastAsia"/>
                <w:szCs w:val="24"/>
              </w:rPr>
              <w:t>1</w:t>
            </w:r>
            <w:r w:rsidRPr="00C77E39">
              <w:rPr>
                <w:rFonts w:hint="eastAsia"/>
                <w:szCs w:val="24"/>
              </w:rPr>
              <w:t>层，平面布置为</w:t>
            </w:r>
            <w:r w:rsidRPr="00C77E39">
              <w:rPr>
                <w:rFonts w:hint="eastAsia"/>
                <w:szCs w:val="24"/>
              </w:rPr>
              <w:t>1</w:t>
            </w:r>
            <w:r w:rsidRPr="00C77E39">
              <w:rPr>
                <w:rFonts w:hint="eastAsia"/>
                <w:szCs w:val="24"/>
              </w:rPr>
              <w:t>层，设有：美容室（包括宠物洗澡区和美容区）；诊疗室（</w:t>
            </w:r>
            <w:r w:rsidRPr="00C77E39">
              <w:rPr>
                <w:rFonts w:hint="eastAsia"/>
                <w:szCs w:val="24"/>
              </w:rPr>
              <w:t>3</w:t>
            </w:r>
            <w:r w:rsidRPr="00C77E39">
              <w:rPr>
                <w:rFonts w:hint="eastAsia"/>
                <w:szCs w:val="24"/>
              </w:rPr>
              <w:t>间，其中狗诊室</w:t>
            </w:r>
            <w:r w:rsidRPr="00C77E39">
              <w:rPr>
                <w:rFonts w:hint="eastAsia"/>
                <w:szCs w:val="24"/>
              </w:rPr>
              <w:t>2</w:t>
            </w:r>
            <w:r w:rsidRPr="00C77E39">
              <w:rPr>
                <w:rFonts w:hint="eastAsia"/>
                <w:szCs w:val="24"/>
              </w:rPr>
              <w:t>间，猫诊室</w:t>
            </w:r>
            <w:r w:rsidRPr="00C77E39">
              <w:rPr>
                <w:rFonts w:hint="eastAsia"/>
                <w:szCs w:val="24"/>
              </w:rPr>
              <w:t>1</w:t>
            </w:r>
            <w:r w:rsidRPr="00C77E39">
              <w:rPr>
                <w:rFonts w:hint="eastAsia"/>
                <w:szCs w:val="24"/>
              </w:rPr>
              <w:t>间）；化验室、手术室、住院部（猫住院部、狗住院部）、影像室、消毒室、药房、前台接待台、休息候诊区、用品展示区和</w:t>
            </w:r>
            <w:proofErr w:type="gramStart"/>
            <w:r w:rsidRPr="00C77E39">
              <w:rPr>
                <w:rFonts w:hint="eastAsia"/>
                <w:szCs w:val="24"/>
              </w:rPr>
              <w:t>医废</w:t>
            </w:r>
            <w:proofErr w:type="gramEnd"/>
            <w:r w:rsidRPr="00C77E39">
              <w:rPr>
                <w:rFonts w:hint="eastAsia"/>
                <w:szCs w:val="24"/>
              </w:rPr>
              <w:t>暂存间等。项目共有员工</w:t>
            </w:r>
            <w:r w:rsidRPr="00C77E39">
              <w:rPr>
                <w:rFonts w:hint="eastAsia"/>
                <w:szCs w:val="24"/>
              </w:rPr>
              <w:t>15</w:t>
            </w:r>
            <w:r w:rsidRPr="00C77E39">
              <w:rPr>
                <w:rFonts w:hint="eastAsia"/>
                <w:szCs w:val="24"/>
              </w:rPr>
              <w:t>名，年工作</w:t>
            </w:r>
            <w:r w:rsidRPr="00C77E39">
              <w:rPr>
                <w:rFonts w:hint="eastAsia"/>
                <w:szCs w:val="24"/>
              </w:rPr>
              <w:t>250</w:t>
            </w:r>
            <w:r w:rsidRPr="00C77E39">
              <w:rPr>
                <w:rFonts w:hint="eastAsia"/>
                <w:szCs w:val="24"/>
              </w:rPr>
              <w:t>天，每天工作时间</w:t>
            </w:r>
            <w:r w:rsidRPr="00C77E39">
              <w:rPr>
                <w:rFonts w:hint="eastAsia"/>
                <w:szCs w:val="24"/>
              </w:rPr>
              <w:t>8</w:t>
            </w:r>
            <w:r w:rsidRPr="00C77E39">
              <w:rPr>
                <w:rFonts w:hint="eastAsia"/>
                <w:szCs w:val="24"/>
              </w:rPr>
              <w:t>小时，夜间不营业。项目日均接诊宠物</w:t>
            </w:r>
            <w:r w:rsidRPr="00C77E39">
              <w:rPr>
                <w:rFonts w:hint="eastAsia"/>
                <w:szCs w:val="24"/>
              </w:rPr>
              <w:t>10</w:t>
            </w:r>
            <w:r w:rsidRPr="00C77E39">
              <w:rPr>
                <w:rFonts w:hint="eastAsia"/>
                <w:szCs w:val="24"/>
              </w:rPr>
              <w:t>例，日均美容宠物</w:t>
            </w:r>
            <w:r w:rsidRPr="00C77E39">
              <w:rPr>
                <w:rFonts w:hint="eastAsia"/>
                <w:szCs w:val="24"/>
              </w:rPr>
              <w:t>5</w:t>
            </w:r>
            <w:r w:rsidRPr="00C77E39">
              <w:rPr>
                <w:rFonts w:hint="eastAsia"/>
                <w:szCs w:val="24"/>
              </w:rPr>
              <w:t>只。陕西一诺宠物医院有限公司第二分公司宠物医院臻爱分院于</w:t>
            </w:r>
            <w:r w:rsidRPr="00C77E39">
              <w:rPr>
                <w:rFonts w:hint="eastAsia"/>
                <w:szCs w:val="24"/>
              </w:rPr>
              <w:t>2019</w:t>
            </w:r>
            <w:r w:rsidRPr="00C77E39">
              <w:rPr>
                <w:rFonts w:hint="eastAsia"/>
                <w:szCs w:val="24"/>
              </w:rPr>
              <w:t>年</w:t>
            </w:r>
            <w:r w:rsidRPr="00C77E39">
              <w:rPr>
                <w:rFonts w:hint="eastAsia"/>
                <w:szCs w:val="24"/>
              </w:rPr>
              <w:t>10</w:t>
            </w:r>
            <w:r w:rsidRPr="00C77E39">
              <w:rPr>
                <w:rFonts w:hint="eastAsia"/>
                <w:szCs w:val="24"/>
              </w:rPr>
              <w:t>月</w:t>
            </w:r>
            <w:r w:rsidRPr="00C77E39">
              <w:rPr>
                <w:rFonts w:hint="eastAsia"/>
                <w:szCs w:val="24"/>
              </w:rPr>
              <w:t>25</w:t>
            </w:r>
            <w:r w:rsidRPr="00C77E39">
              <w:rPr>
                <w:rFonts w:hint="eastAsia"/>
                <w:szCs w:val="24"/>
              </w:rPr>
              <w:t>日委托陕西</w:t>
            </w:r>
            <w:proofErr w:type="gramStart"/>
            <w:r w:rsidRPr="00C77E39">
              <w:rPr>
                <w:rFonts w:hint="eastAsia"/>
                <w:szCs w:val="24"/>
              </w:rPr>
              <w:t>博润环境</w:t>
            </w:r>
            <w:proofErr w:type="gramEnd"/>
            <w:r w:rsidRPr="00C77E39">
              <w:rPr>
                <w:rFonts w:hint="eastAsia"/>
                <w:szCs w:val="24"/>
              </w:rPr>
              <w:t>检测服务有限公司对项目进行了竣工环保验收现场实际监测，并出具监测报告（</w:t>
            </w:r>
            <w:r w:rsidRPr="00C77E39">
              <w:rPr>
                <w:rFonts w:hint="eastAsia"/>
                <w:szCs w:val="24"/>
              </w:rPr>
              <w:t>BR1910057</w:t>
            </w:r>
            <w:r w:rsidRPr="00C77E39">
              <w:rPr>
                <w:rFonts w:hint="eastAsia"/>
                <w:szCs w:val="24"/>
              </w:rPr>
              <w:t>）。监测报告详细内容见附件。监测结果表明：本项目废水缓释消毒器进出口废水中的</w:t>
            </w:r>
            <w:r w:rsidRPr="00C77E39">
              <w:rPr>
                <w:rFonts w:hint="eastAsia"/>
                <w:szCs w:val="24"/>
              </w:rPr>
              <w:t xml:space="preserve">pH </w:t>
            </w:r>
            <w:r w:rsidRPr="00C77E39">
              <w:rPr>
                <w:rFonts w:hint="eastAsia"/>
                <w:szCs w:val="24"/>
              </w:rPr>
              <w:t>值、</w:t>
            </w:r>
            <w:r w:rsidRPr="00C77E39">
              <w:rPr>
                <w:rFonts w:hint="eastAsia"/>
                <w:szCs w:val="24"/>
              </w:rPr>
              <w:t>COD</w:t>
            </w:r>
            <w:r w:rsidRPr="00C77E39">
              <w:rPr>
                <w:rFonts w:hint="eastAsia"/>
                <w:szCs w:val="24"/>
              </w:rPr>
              <w:t>、悬</w:t>
            </w:r>
            <w:r w:rsidRPr="00C77E39">
              <w:rPr>
                <w:rFonts w:hint="eastAsia"/>
                <w:szCs w:val="24"/>
              </w:rPr>
              <w:lastRenderedPageBreak/>
              <w:t>浮物、余氯、粪大肠菌群均满足《医疗机构水污染物排放标准》中的预处理标准限值。依托华府西城港湾小区化粪池中各类污染物（</w:t>
            </w:r>
            <w:r w:rsidRPr="00C77E39">
              <w:rPr>
                <w:rFonts w:hint="eastAsia"/>
                <w:szCs w:val="24"/>
              </w:rPr>
              <w:t xml:space="preserve">pH </w:t>
            </w:r>
            <w:r w:rsidRPr="00C77E39">
              <w:rPr>
                <w:rFonts w:hint="eastAsia"/>
                <w:szCs w:val="24"/>
              </w:rPr>
              <w:t>值、</w:t>
            </w:r>
            <w:r w:rsidRPr="00C77E39">
              <w:rPr>
                <w:rFonts w:hint="eastAsia"/>
                <w:szCs w:val="24"/>
              </w:rPr>
              <w:t>COD</w:t>
            </w:r>
            <w:r w:rsidRPr="00C77E39">
              <w:rPr>
                <w:rFonts w:hint="eastAsia"/>
                <w:szCs w:val="24"/>
              </w:rPr>
              <w:t>、氨氮、总磷、总氮和悬浮物）均符合《污水排入城镇下水道水质标准》（</w:t>
            </w:r>
            <w:r w:rsidRPr="00C77E39">
              <w:rPr>
                <w:rFonts w:hint="eastAsia"/>
                <w:szCs w:val="24"/>
              </w:rPr>
              <w:t>GB/T31962-2015</w:t>
            </w:r>
            <w:r w:rsidRPr="00C77E39">
              <w:rPr>
                <w:rFonts w:hint="eastAsia"/>
                <w:szCs w:val="24"/>
              </w:rPr>
              <w:t>）中</w:t>
            </w:r>
            <w:r w:rsidRPr="00C77E39">
              <w:rPr>
                <w:rFonts w:hint="eastAsia"/>
                <w:szCs w:val="24"/>
              </w:rPr>
              <w:t>B</w:t>
            </w:r>
            <w:r w:rsidRPr="00C77E39">
              <w:rPr>
                <w:rFonts w:hint="eastAsia"/>
                <w:szCs w:val="24"/>
              </w:rPr>
              <w:t>级标准和《污水综合排放标准》（</w:t>
            </w:r>
            <w:r w:rsidRPr="00C77E39">
              <w:rPr>
                <w:rFonts w:hint="eastAsia"/>
                <w:szCs w:val="24"/>
              </w:rPr>
              <w:t>GB 8978-1996</w:t>
            </w:r>
            <w:r w:rsidRPr="00C77E39">
              <w:rPr>
                <w:rFonts w:hint="eastAsia"/>
                <w:szCs w:val="24"/>
              </w:rPr>
              <w:t>）三级标准。综上所述，项目废水处理措施可行。</w:t>
            </w:r>
          </w:p>
          <w:p w:rsidR="00F03185" w:rsidRPr="00C77E39" w:rsidRDefault="00F03185" w:rsidP="00F03185">
            <w:pPr>
              <w:pStyle w:val="a6"/>
              <w:snapToGrid w:val="0"/>
              <w:spacing w:line="360" w:lineRule="auto"/>
              <w:ind w:firstLineChars="200" w:firstLine="480"/>
              <w:rPr>
                <w:szCs w:val="24"/>
              </w:rPr>
            </w:pPr>
            <w:r w:rsidRPr="00C77E39">
              <w:rPr>
                <w:szCs w:val="24"/>
              </w:rPr>
              <w:t>项目废水预测排放浓度达标情况见表</w:t>
            </w:r>
            <w:r w:rsidRPr="00C77E39">
              <w:rPr>
                <w:szCs w:val="24"/>
              </w:rPr>
              <w:t>1</w:t>
            </w:r>
            <w:r w:rsidR="008947D4" w:rsidRPr="00C77E39">
              <w:rPr>
                <w:rFonts w:hint="eastAsia"/>
                <w:szCs w:val="24"/>
              </w:rPr>
              <w:t>7</w:t>
            </w:r>
            <w:r w:rsidRPr="00C77E39">
              <w:rPr>
                <w:szCs w:val="24"/>
              </w:rPr>
              <w:t>，项目地表水环境影响评价自查报告一览表见表</w:t>
            </w:r>
            <w:r w:rsidR="008947D4" w:rsidRPr="00C77E39">
              <w:rPr>
                <w:rFonts w:hint="eastAsia"/>
                <w:szCs w:val="24"/>
              </w:rPr>
              <w:t>18</w:t>
            </w:r>
            <w:r w:rsidRPr="00C77E39">
              <w:rPr>
                <w:szCs w:val="24"/>
              </w:rPr>
              <w:t>。</w:t>
            </w:r>
          </w:p>
          <w:p w:rsidR="00F03185" w:rsidRPr="00C77E39" w:rsidRDefault="00F03185" w:rsidP="00F03185">
            <w:pPr>
              <w:spacing w:line="360" w:lineRule="auto"/>
              <w:jc w:val="center"/>
              <w:rPr>
                <w:rFonts w:eastAsia="黑体"/>
                <w:sz w:val="24"/>
                <w:lang w:val="en-GB"/>
              </w:rPr>
            </w:pPr>
            <w:r w:rsidRPr="00C77E39">
              <w:rPr>
                <w:rFonts w:eastAsia="黑体"/>
                <w:sz w:val="24"/>
                <w:lang w:val="en-GB"/>
              </w:rPr>
              <w:t>表</w:t>
            </w:r>
            <w:r w:rsidRPr="00C77E39">
              <w:rPr>
                <w:rFonts w:eastAsia="黑体"/>
                <w:sz w:val="24"/>
                <w:lang w:val="en-GB"/>
              </w:rPr>
              <w:t>1</w:t>
            </w:r>
            <w:r w:rsidR="008947D4" w:rsidRPr="00C77E39">
              <w:rPr>
                <w:rFonts w:eastAsia="黑体" w:hint="eastAsia"/>
                <w:sz w:val="24"/>
                <w:lang w:val="en-GB"/>
              </w:rPr>
              <w:t>7</w:t>
            </w:r>
            <w:r w:rsidRPr="00C77E39">
              <w:rPr>
                <w:rFonts w:eastAsia="黑体"/>
                <w:sz w:val="24"/>
                <w:lang w:val="en-GB"/>
              </w:rPr>
              <w:t xml:space="preserve">    </w:t>
            </w:r>
            <w:r w:rsidRPr="00C77E39">
              <w:rPr>
                <w:rFonts w:eastAsia="黑体"/>
                <w:sz w:val="24"/>
                <w:lang w:val="en-GB"/>
              </w:rPr>
              <w:t>项目废水预测排放浓度达标情况表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74"/>
              <w:gridCol w:w="2079"/>
              <w:gridCol w:w="768"/>
              <w:gridCol w:w="801"/>
              <w:gridCol w:w="768"/>
              <w:gridCol w:w="801"/>
              <w:gridCol w:w="769"/>
              <w:gridCol w:w="801"/>
              <w:gridCol w:w="1279"/>
            </w:tblGrid>
            <w:tr w:rsidR="00256ACA" w:rsidRPr="00C77E39" w:rsidTr="00F03185">
              <w:trPr>
                <w:trHeight w:val="520"/>
              </w:trPr>
              <w:tc>
                <w:tcPr>
                  <w:tcW w:w="1701" w:type="pct"/>
                  <w:gridSpan w:val="2"/>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污染物类别</w:t>
                  </w:r>
                </w:p>
              </w:tc>
              <w:tc>
                <w:tcPr>
                  <w:tcW w:w="431" w:type="pct"/>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COD</w:t>
                  </w:r>
                </w:p>
              </w:tc>
              <w:tc>
                <w:tcPr>
                  <w:tcW w:w="431" w:type="pct"/>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SS</w:t>
                  </w:r>
                </w:p>
              </w:tc>
              <w:tc>
                <w:tcPr>
                  <w:tcW w:w="431" w:type="pct"/>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氨氮</w:t>
                  </w:r>
                </w:p>
              </w:tc>
              <w:tc>
                <w:tcPr>
                  <w:tcW w:w="431" w:type="pct"/>
                  <w:vAlign w:val="center"/>
                </w:tcPr>
                <w:p w:rsidR="00F03185" w:rsidRPr="00C77E39" w:rsidRDefault="00F03185" w:rsidP="00311300">
                  <w:pPr>
                    <w:pStyle w:val="a6"/>
                    <w:snapToGrid w:val="0"/>
                    <w:jc w:val="center"/>
                    <w:rPr>
                      <w:b/>
                      <w:sz w:val="18"/>
                      <w:szCs w:val="18"/>
                    </w:rPr>
                  </w:pPr>
                  <w:r w:rsidRPr="00C77E39">
                    <w:rPr>
                      <w:b/>
                      <w:sz w:val="18"/>
                      <w:szCs w:val="18"/>
                    </w:rPr>
                    <w:t>总磷</w:t>
                  </w:r>
                </w:p>
              </w:tc>
              <w:tc>
                <w:tcPr>
                  <w:tcW w:w="431" w:type="pct"/>
                  <w:vAlign w:val="center"/>
                </w:tcPr>
                <w:p w:rsidR="00F03185" w:rsidRPr="00C77E39" w:rsidRDefault="00F03185" w:rsidP="00311300">
                  <w:pPr>
                    <w:pStyle w:val="a6"/>
                    <w:snapToGrid w:val="0"/>
                    <w:jc w:val="center"/>
                    <w:rPr>
                      <w:b/>
                      <w:sz w:val="18"/>
                      <w:szCs w:val="18"/>
                    </w:rPr>
                  </w:pPr>
                  <w:r w:rsidRPr="00C77E39">
                    <w:rPr>
                      <w:b/>
                      <w:sz w:val="18"/>
                      <w:szCs w:val="18"/>
                    </w:rPr>
                    <w:t>总氮</w:t>
                  </w:r>
                </w:p>
              </w:tc>
              <w:tc>
                <w:tcPr>
                  <w:tcW w:w="431" w:type="pct"/>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总余氯</w:t>
                  </w:r>
                </w:p>
              </w:tc>
              <w:tc>
                <w:tcPr>
                  <w:tcW w:w="714" w:type="pct"/>
                  <w:shd w:val="clear" w:color="auto" w:fill="auto"/>
                  <w:vAlign w:val="center"/>
                </w:tcPr>
                <w:p w:rsidR="00F03185" w:rsidRPr="00C77E39" w:rsidRDefault="00F03185" w:rsidP="00311300">
                  <w:pPr>
                    <w:pStyle w:val="a6"/>
                    <w:snapToGrid w:val="0"/>
                    <w:jc w:val="center"/>
                    <w:rPr>
                      <w:b/>
                      <w:sz w:val="18"/>
                      <w:szCs w:val="18"/>
                    </w:rPr>
                  </w:pPr>
                  <w:r w:rsidRPr="00C77E39">
                    <w:rPr>
                      <w:b/>
                      <w:sz w:val="18"/>
                      <w:szCs w:val="18"/>
                    </w:rPr>
                    <w:t>粪大肠菌群（</w:t>
                  </w:r>
                  <w:r w:rsidRPr="00C77E39">
                    <w:rPr>
                      <w:b/>
                      <w:sz w:val="18"/>
                      <w:szCs w:val="18"/>
                    </w:rPr>
                    <w:t>MPN/L</w:t>
                  </w:r>
                  <w:r w:rsidRPr="00C77E39">
                    <w:rPr>
                      <w:b/>
                      <w:sz w:val="18"/>
                      <w:szCs w:val="18"/>
                    </w:rPr>
                    <w:t>）</w:t>
                  </w:r>
                </w:p>
              </w:tc>
            </w:tr>
            <w:tr w:rsidR="00256ACA" w:rsidRPr="00C77E39" w:rsidTr="00F03185">
              <w:trPr>
                <w:trHeight w:val="473"/>
              </w:trPr>
              <w:tc>
                <w:tcPr>
                  <w:tcW w:w="545" w:type="pct"/>
                  <w:vMerge w:val="restar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医疗</w:t>
                  </w:r>
                </w:p>
                <w:p w:rsidR="00F03185" w:rsidRPr="00C77E39" w:rsidRDefault="00F03185" w:rsidP="0095115E">
                  <w:pPr>
                    <w:pStyle w:val="a6"/>
                    <w:snapToGrid w:val="0"/>
                    <w:jc w:val="center"/>
                    <w:rPr>
                      <w:sz w:val="18"/>
                      <w:szCs w:val="18"/>
                    </w:rPr>
                  </w:pPr>
                  <w:r w:rsidRPr="00C77E39">
                    <w:rPr>
                      <w:sz w:val="18"/>
                      <w:szCs w:val="18"/>
                    </w:rPr>
                    <w:t>废水</w:t>
                  </w:r>
                  <w:r w:rsidR="0095115E" w:rsidRPr="00C77E39">
                    <w:rPr>
                      <w:rFonts w:hint="eastAsia"/>
                      <w:sz w:val="18"/>
                      <w:szCs w:val="18"/>
                    </w:rPr>
                    <w:t>7.008</w:t>
                  </w:r>
                  <w:r w:rsidRPr="00C77E39">
                    <w:rPr>
                      <w:sz w:val="18"/>
                      <w:szCs w:val="18"/>
                    </w:rPr>
                    <w:t>t/a</w:t>
                  </w: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产生浓度（</w:t>
                  </w:r>
                  <w:r w:rsidRPr="00C77E39">
                    <w:rPr>
                      <w:sz w:val="18"/>
                      <w:szCs w:val="18"/>
                    </w:rPr>
                    <w:t>mg/L</w:t>
                  </w:r>
                  <w:r w:rsidRPr="00C77E39">
                    <w:rPr>
                      <w:sz w:val="18"/>
                      <w:szCs w:val="18"/>
                    </w:rPr>
                    <w:t>）</w:t>
                  </w:r>
                </w:p>
              </w:tc>
              <w:tc>
                <w:tcPr>
                  <w:tcW w:w="431" w:type="pct"/>
                  <w:shd w:val="clear" w:color="auto" w:fill="auto"/>
                  <w:vAlign w:val="center"/>
                </w:tcPr>
                <w:p w:rsidR="00F03185" w:rsidRPr="00C77E39" w:rsidRDefault="008E386A" w:rsidP="00311300">
                  <w:pPr>
                    <w:pStyle w:val="a6"/>
                    <w:snapToGrid w:val="0"/>
                    <w:jc w:val="center"/>
                    <w:rPr>
                      <w:sz w:val="18"/>
                      <w:szCs w:val="18"/>
                    </w:rPr>
                  </w:pPr>
                  <w:r w:rsidRPr="00C77E39">
                    <w:rPr>
                      <w:rFonts w:hint="eastAsia"/>
                      <w:sz w:val="18"/>
                      <w:szCs w:val="18"/>
                    </w:rPr>
                    <w:t>250</w:t>
                  </w:r>
                </w:p>
              </w:tc>
              <w:tc>
                <w:tcPr>
                  <w:tcW w:w="431" w:type="pct"/>
                  <w:shd w:val="clear" w:color="auto" w:fill="auto"/>
                  <w:vAlign w:val="center"/>
                </w:tcPr>
                <w:p w:rsidR="00F03185" w:rsidRPr="00C77E39" w:rsidRDefault="00E32124" w:rsidP="00311300">
                  <w:pPr>
                    <w:pStyle w:val="a6"/>
                    <w:snapToGrid w:val="0"/>
                    <w:jc w:val="center"/>
                    <w:rPr>
                      <w:sz w:val="18"/>
                      <w:szCs w:val="18"/>
                    </w:rPr>
                  </w:pPr>
                  <w:r w:rsidRPr="00C77E39">
                    <w:rPr>
                      <w:rFonts w:hint="eastAsia"/>
                      <w:sz w:val="18"/>
                      <w:szCs w:val="18"/>
                    </w:rPr>
                    <w:t>60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9500</w:t>
                  </w:r>
                </w:p>
              </w:tc>
            </w:tr>
            <w:tr w:rsidR="00256ACA" w:rsidRPr="00C77E39" w:rsidTr="00F03185">
              <w:trPr>
                <w:trHeight w:val="423"/>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产生量（</w:t>
                  </w:r>
                  <w:r w:rsidRPr="00C77E39">
                    <w:rPr>
                      <w:sz w:val="18"/>
                      <w:szCs w:val="18"/>
                    </w:rPr>
                    <w:t>t/a</w:t>
                  </w:r>
                  <w:r w:rsidRPr="00C77E39">
                    <w:rPr>
                      <w:sz w:val="18"/>
                      <w:szCs w:val="18"/>
                    </w:rPr>
                    <w:t>）</w:t>
                  </w:r>
                </w:p>
              </w:tc>
              <w:tc>
                <w:tcPr>
                  <w:tcW w:w="431" w:type="pct"/>
                  <w:shd w:val="clear" w:color="auto" w:fill="auto"/>
                  <w:vAlign w:val="center"/>
                </w:tcPr>
                <w:p w:rsidR="00F03185" w:rsidRPr="00C77E39" w:rsidRDefault="008E386A" w:rsidP="0095115E">
                  <w:pPr>
                    <w:pStyle w:val="a6"/>
                    <w:snapToGrid w:val="0"/>
                    <w:jc w:val="center"/>
                    <w:rPr>
                      <w:sz w:val="18"/>
                      <w:szCs w:val="18"/>
                    </w:rPr>
                  </w:pPr>
                  <w:r w:rsidRPr="00C77E39">
                    <w:rPr>
                      <w:sz w:val="18"/>
                      <w:szCs w:val="18"/>
                    </w:rPr>
                    <w:t>0.00</w:t>
                  </w:r>
                  <w:r w:rsidR="007957B8" w:rsidRPr="00C77E39">
                    <w:rPr>
                      <w:rFonts w:hint="eastAsia"/>
                      <w:sz w:val="18"/>
                      <w:szCs w:val="18"/>
                    </w:rPr>
                    <w:t>1</w:t>
                  </w:r>
                  <w:r w:rsidR="0095115E" w:rsidRPr="00C77E39">
                    <w:rPr>
                      <w:rFonts w:hint="eastAsia"/>
                      <w:sz w:val="18"/>
                      <w:szCs w:val="18"/>
                    </w:rPr>
                    <w:t>8</w:t>
                  </w:r>
                </w:p>
              </w:tc>
              <w:tc>
                <w:tcPr>
                  <w:tcW w:w="431" w:type="pct"/>
                  <w:shd w:val="clear" w:color="auto" w:fill="auto"/>
                  <w:vAlign w:val="center"/>
                </w:tcPr>
                <w:p w:rsidR="00F03185" w:rsidRPr="00C77E39" w:rsidRDefault="00E32124" w:rsidP="0095115E">
                  <w:pPr>
                    <w:pStyle w:val="a6"/>
                    <w:snapToGrid w:val="0"/>
                    <w:jc w:val="center"/>
                    <w:rPr>
                      <w:sz w:val="18"/>
                      <w:szCs w:val="18"/>
                    </w:rPr>
                  </w:pPr>
                  <w:r w:rsidRPr="00C77E39">
                    <w:rPr>
                      <w:rFonts w:hint="eastAsia"/>
                      <w:sz w:val="18"/>
                      <w:szCs w:val="18"/>
                    </w:rPr>
                    <w:t>0.0004</w:t>
                  </w:r>
                  <w:r w:rsidR="0095115E" w:rsidRPr="00C77E39">
                    <w:rPr>
                      <w:rFonts w:hint="eastAsia"/>
                      <w:sz w:val="18"/>
                      <w:szCs w:val="18"/>
                    </w:rPr>
                    <w:t>2</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7957B8" w:rsidP="0095115E">
                  <w:pPr>
                    <w:pStyle w:val="a6"/>
                    <w:snapToGrid w:val="0"/>
                    <w:jc w:val="center"/>
                    <w:rPr>
                      <w:sz w:val="18"/>
                      <w:szCs w:val="18"/>
                    </w:rPr>
                  </w:pPr>
                  <w:r w:rsidRPr="00C77E39">
                    <w:rPr>
                      <w:rFonts w:hint="eastAsia"/>
                      <w:sz w:val="18"/>
                      <w:szCs w:val="18"/>
                    </w:rPr>
                    <w:t>6.</w:t>
                  </w:r>
                  <w:r w:rsidR="0095115E" w:rsidRPr="00C77E39">
                    <w:rPr>
                      <w:rFonts w:hint="eastAsia"/>
                      <w:sz w:val="18"/>
                      <w:szCs w:val="18"/>
                    </w:rPr>
                    <w:t>7</w:t>
                  </w:r>
                  <w:r w:rsidR="00F03185" w:rsidRPr="00C77E39">
                    <w:rPr>
                      <w:rFonts w:ascii="宋体" w:hAnsi="宋体" w:cs="宋体" w:hint="eastAsia"/>
                      <w:sz w:val="13"/>
                      <w:szCs w:val="13"/>
                    </w:rPr>
                    <w:t>╳</w:t>
                  </w:r>
                  <w:r w:rsidR="00F03185" w:rsidRPr="00C77E39">
                    <w:rPr>
                      <w:sz w:val="18"/>
                      <w:szCs w:val="18"/>
                    </w:rPr>
                    <w:t>10</w:t>
                  </w:r>
                  <w:r w:rsidRPr="00C77E39">
                    <w:rPr>
                      <w:rFonts w:hint="eastAsia"/>
                      <w:sz w:val="18"/>
                      <w:szCs w:val="18"/>
                      <w:vertAlign w:val="superscript"/>
                    </w:rPr>
                    <w:t>4</w:t>
                  </w:r>
                  <w:r w:rsidR="00F03185" w:rsidRPr="00C77E39">
                    <w:rPr>
                      <w:sz w:val="18"/>
                      <w:szCs w:val="18"/>
                    </w:rPr>
                    <w:t>MPN/a</w:t>
                  </w:r>
                </w:p>
              </w:tc>
            </w:tr>
            <w:tr w:rsidR="00256ACA" w:rsidRPr="00C77E39" w:rsidTr="00F03185">
              <w:trPr>
                <w:trHeight w:val="454"/>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排放浓度（</w:t>
                  </w:r>
                  <w:r w:rsidRPr="00C77E39">
                    <w:rPr>
                      <w:sz w:val="18"/>
                      <w:szCs w:val="18"/>
                    </w:rPr>
                    <w:t>mg/L</w:t>
                  </w:r>
                  <w:r w:rsidRPr="00C77E39">
                    <w:rPr>
                      <w:sz w:val="18"/>
                      <w:szCs w:val="18"/>
                    </w:rPr>
                    <w:t>）</w:t>
                  </w:r>
                </w:p>
              </w:tc>
              <w:tc>
                <w:tcPr>
                  <w:tcW w:w="431" w:type="pct"/>
                  <w:shd w:val="clear" w:color="auto" w:fill="auto"/>
                  <w:vAlign w:val="center"/>
                </w:tcPr>
                <w:p w:rsidR="00F03185" w:rsidRPr="00C77E39" w:rsidRDefault="008E386A" w:rsidP="00311300">
                  <w:pPr>
                    <w:pStyle w:val="a6"/>
                    <w:snapToGrid w:val="0"/>
                    <w:jc w:val="center"/>
                    <w:rPr>
                      <w:sz w:val="18"/>
                      <w:szCs w:val="18"/>
                    </w:rPr>
                  </w:pPr>
                  <w:r w:rsidRPr="00C77E39">
                    <w:rPr>
                      <w:rFonts w:hint="eastAsia"/>
                      <w:sz w:val="18"/>
                      <w:szCs w:val="18"/>
                    </w:rPr>
                    <w:t>250</w:t>
                  </w:r>
                </w:p>
              </w:tc>
              <w:tc>
                <w:tcPr>
                  <w:tcW w:w="431" w:type="pct"/>
                  <w:shd w:val="clear" w:color="auto" w:fill="auto"/>
                  <w:vAlign w:val="center"/>
                </w:tcPr>
                <w:p w:rsidR="00F03185" w:rsidRPr="00C77E39" w:rsidRDefault="00E32124" w:rsidP="00311300">
                  <w:pPr>
                    <w:pStyle w:val="a6"/>
                    <w:snapToGrid w:val="0"/>
                    <w:jc w:val="center"/>
                    <w:rPr>
                      <w:sz w:val="18"/>
                      <w:szCs w:val="18"/>
                    </w:rPr>
                  </w:pPr>
                  <w:r w:rsidRPr="00C77E39">
                    <w:rPr>
                      <w:rFonts w:hint="eastAsia"/>
                      <w:sz w:val="18"/>
                      <w:szCs w:val="18"/>
                    </w:rPr>
                    <w:t>60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5</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4750</w:t>
                  </w:r>
                </w:p>
              </w:tc>
            </w:tr>
            <w:tr w:rsidR="00256ACA" w:rsidRPr="00C77E39" w:rsidTr="00F03185">
              <w:trPr>
                <w:trHeight w:val="422"/>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排放量（</w:t>
                  </w:r>
                  <w:r w:rsidRPr="00C77E39">
                    <w:rPr>
                      <w:sz w:val="18"/>
                      <w:szCs w:val="18"/>
                    </w:rPr>
                    <w:t>t/a</w:t>
                  </w:r>
                  <w:r w:rsidRPr="00C77E39">
                    <w:rPr>
                      <w:sz w:val="18"/>
                      <w:szCs w:val="18"/>
                    </w:rPr>
                    <w:t>）</w:t>
                  </w:r>
                </w:p>
              </w:tc>
              <w:tc>
                <w:tcPr>
                  <w:tcW w:w="431" w:type="pct"/>
                  <w:shd w:val="clear" w:color="auto" w:fill="auto"/>
                  <w:vAlign w:val="center"/>
                </w:tcPr>
                <w:p w:rsidR="00F03185" w:rsidRPr="00C77E39" w:rsidRDefault="008E386A" w:rsidP="0095115E">
                  <w:pPr>
                    <w:pStyle w:val="a6"/>
                    <w:snapToGrid w:val="0"/>
                    <w:jc w:val="center"/>
                    <w:rPr>
                      <w:sz w:val="18"/>
                      <w:szCs w:val="18"/>
                    </w:rPr>
                  </w:pPr>
                  <w:r w:rsidRPr="00C77E39">
                    <w:rPr>
                      <w:sz w:val="18"/>
                      <w:szCs w:val="18"/>
                    </w:rPr>
                    <w:t>0.00</w:t>
                  </w:r>
                  <w:r w:rsidR="007957B8" w:rsidRPr="00C77E39">
                    <w:rPr>
                      <w:rFonts w:hint="eastAsia"/>
                      <w:sz w:val="18"/>
                      <w:szCs w:val="18"/>
                    </w:rPr>
                    <w:t>1</w:t>
                  </w:r>
                  <w:r w:rsidR="0095115E" w:rsidRPr="00C77E39">
                    <w:rPr>
                      <w:rFonts w:hint="eastAsia"/>
                      <w:sz w:val="18"/>
                      <w:szCs w:val="18"/>
                    </w:rPr>
                    <w:t>8</w:t>
                  </w:r>
                </w:p>
              </w:tc>
              <w:tc>
                <w:tcPr>
                  <w:tcW w:w="431" w:type="pct"/>
                  <w:shd w:val="clear" w:color="auto" w:fill="auto"/>
                  <w:vAlign w:val="center"/>
                </w:tcPr>
                <w:p w:rsidR="00F03185" w:rsidRPr="00C77E39" w:rsidRDefault="00E32124" w:rsidP="0095115E">
                  <w:pPr>
                    <w:pStyle w:val="a6"/>
                    <w:snapToGrid w:val="0"/>
                    <w:jc w:val="center"/>
                    <w:rPr>
                      <w:sz w:val="18"/>
                      <w:szCs w:val="18"/>
                    </w:rPr>
                  </w:pPr>
                  <w:r w:rsidRPr="00C77E39">
                    <w:rPr>
                      <w:rFonts w:hint="eastAsia"/>
                      <w:sz w:val="18"/>
                      <w:szCs w:val="18"/>
                    </w:rPr>
                    <w:t>0.0004</w:t>
                  </w:r>
                  <w:r w:rsidR="0095115E" w:rsidRPr="00C77E39">
                    <w:rPr>
                      <w:rFonts w:hint="eastAsia"/>
                      <w:sz w:val="18"/>
                      <w:szCs w:val="18"/>
                    </w:rPr>
                    <w:t>2</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95115E">
                  <w:pPr>
                    <w:pStyle w:val="a6"/>
                    <w:snapToGrid w:val="0"/>
                    <w:jc w:val="center"/>
                    <w:rPr>
                      <w:sz w:val="18"/>
                      <w:szCs w:val="18"/>
                    </w:rPr>
                  </w:pPr>
                  <w:r w:rsidRPr="00C77E39">
                    <w:rPr>
                      <w:sz w:val="18"/>
                      <w:szCs w:val="18"/>
                    </w:rPr>
                    <w:t>0.000</w:t>
                  </w:r>
                  <w:r w:rsidR="007957B8" w:rsidRPr="00C77E39">
                    <w:rPr>
                      <w:rFonts w:hint="eastAsia"/>
                      <w:sz w:val="18"/>
                      <w:szCs w:val="18"/>
                    </w:rPr>
                    <w:t>0</w:t>
                  </w:r>
                  <w:r w:rsidR="0095115E" w:rsidRPr="00C77E39">
                    <w:rPr>
                      <w:rFonts w:hint="eastAsia"/>
                      <w:sz w:val="18"/>
                      <w:szCs w:val="18"/>
                    </w:rPr>
                    <w:t>4</w:t>
                  </w:r>
                </w:p>
              </w:tc>
              <w:tc>
                <w:tcPr>
                  <w:tcW w:w="714" w:type="pct"/>
                  <w:shd w:val="clear" w:color="auto" w:fill="auto"/>
                  <w:vAlign w:val="center"/>
                </w:tcPr>
                <w:p w:rsidR="00F03185" w:rsidRPr="00C77E39" w:rsidRDefault="007957B8" w:rsidP="00311300">
                  <w:pPr>
                    <w:pStyle w:val="a6"/>
                    <w:snapToGrid w:val="0"/>
                    <w:jc w:val="center"/>
                    <w:rPr>
                      <w:sz w:val="18"/>
                      <w:szCs w:val="18"/>
                    </w:rPr>
                  </w:pPr>
                  <w:r w:rsidRPr="00C77E39">
                    <w:rPr>
                      <w:rFonts w:hint="eastAsia"/>
                      <w:sz w:val="18"/>
                      <w:szCs w:val="18"/>
                    </w:rPr>
                    <w:t>3.3</w:t>
                  </w:r>
                  <w:r w:rsidR="00F03185" w:rsidRPr="00C77E39">
                    <w:rPr>
                      <w:rFonts w:ascii="宋体" w:hAnsi="宋体" w:cs="宋体" w:hint="eastAsia"/>
                      <w:sz w:val="13"/>
                      <w:szCs w:val="13"/>
                    </w:rPr>
                    <w:t>╳</w:t>
                  </w:r>
                  <w:r w:rsidR="00F03185" w:rsidRPr="00C77E39">
                    <w:rPr>
                      <w:sz w:val="18"/>
                      <w:szCs w:val="18"/>
                    </w:rPr>
                    <w:t>10</w:t>
                  </w:r>
                  <w:r w:rsidR="00F03185" w:rsidRPr="00C77E39">
                    <w:rPr>
                      <w:sz w:val="18"/>
                      <w:szCs w:val="18"/>
                      <w:vertAlign w:val="superscript"/>
                    </w:rPr>
                    <w:t>4</w:t>
                  </w:r>
                  <w:r w:rsidR="00F03185" w:rsidRPr="00C77E39">
                    <w:rPr>
                      <w:sz w:val="18"/>
                      <w:szCs w:val="18"/>
                    </w:rPr>
                    <w:t>MPN/a</w:t>
                  </w:r>
                </w:p>
              </w:tc>
            </w:tr>
            <w:tr w:rsidR="00256ACA" w:rsidRPr="00C77E39" w:rsidTr="00F03185">
              <w:trPr>
                <w:trHeight w:val="429"/>
              </w:trPr>
              <w:tc>
                <w:tcPr>
                  <w:tcW w:w="545" w:type="pct"/>
                  <w:vMerge w:val="restart"/>
                  <w:shd w:val="clear" w:color="auto" w:fill="auto"/>
                  <w:vAlign w:val="center"/>
                </w:tcPr>
                <w:p w:rsidR="00F03185" w:rsidRPr="00C77E39" w:rsidRDefault="00F03185" w:rsidP="0095115E">
                  <w:pPr>
                    <w:pStyle w:val="a6"/>
                    <w:snapToGrid w:val="0"/>
                    <w:jc w:val="center"/>
                    <w:rPr>
                      <w:sz w:val="18"/>
                      <w:szCs w:val="18"/>
                    </w:rPr>
                  </w:pPr>
                  <w:r w:rsidRPr="00C77E39">
                    <w:rPr>
                      <w:sz w:val="18"/>
                      <w:szCs w:val="18"/>
                    </w:rPr>
                    <w:t>宠物洗浴废水</w:t>
                  </w:r>
                  <w:r w:rsidR="0095115E" w:rsidRPr="00C77E39">
                    <w:rPr>
                      <w:rFonts w:hint="eastAsia"/>
                      <w:sz w:val="18"/>
                      <w:szCs w:val="18"/>
                    </w:rPr>
                    <w:t>124.1</w:t>
                  </w:r>
                  <w:r w:rsidRPr="00C77E39">
                    <w:rPr>
                      <w:sz w:val="18"/>
                      <w:szCs w:val="18"/>
                    </w:rPr>
                    <w:t>t/a</w:t>
                  </w: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产生浓度（</w:t>
                  </w:r>
                  <w:r w:rsidRPr="00C77E39">
                    <w:rPr>
                      <w:sz w:val="18"/>
                      <w:szCs w:val="18"/>
                    </w:rPr>
                    <w:t>mg/L</w:t>
                  </w: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300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120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30</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5</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35</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r>
            <w:tr w:rsidR="00256ACA" w:rsidRPr="00C77E39" w:rsidTr="00F03185">
              <w:trPr>
                <w:trHeight w:val="429"/>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产生量（</w:t>
                  </w:r>
                  <w:r w:rsidRPr="00C77E39">
                    <w:rPr>
                      <w:sz w:val="18"/>
                      <w:szCs w:val="18"/>
                    </w:rPr>
                    <w:t>t/a</w:t>
                  </w:r>
                  <w:r w:rsidRPr="00C77E39">
                    <w:rPr>
                      <w:sz w:val="18"/>
                      <w:szCs w:val="18"/>
                    </w:rPr>
                    <w:t>）</w:t>
                  </w:r>
                </w:p>
              </w:tc>
              <w:tc>
                <w:tcPr>
                  <w:tcW w:w="431" w:type="pct"/>
                  <w:shd w:val="clear" w:color="auto" w:fill="auto"/>
                  <w:vAlign w:val="center"/>
                </w:tcPr>
                <w:p w:rsidR="00F03185" w:rsidRPr="00C77E39" w:rsidRDefault="00F03185" w:rsidP="0095115E">
                  <w:pPr>
                    <w:pStyle w:val="a6"/>
                    <w:snapToGrid w:val="0"/>
                    <w:jc w:val="center"/>
                    <w:rPr>
                      <w:sz w:val="18"/>
                      <w:szCs w:val="18"/>
                    </w:rPr>
                  </w:pPr>
                  <w:r w:rsidRPr="00C77E39">
                    <w:rPr>
                      <w:sz w:val="18"/>
                      <w:szCs w:val="18"/>
                    </w:rPr>
                    <w:t>0.0</w:t>
                  </w:r>
                  <w:r w:rsidR="0095115E" w:rsidRPr="00C77E39">
                    <w:rPr>
                      <w:rFonts w:hint="eastAsia"/>
                      <w:sz w:val="18"/>
                      <w:szCs w:val="18"/>
                    </w:rPr>
                    <w:t>37</w:t>
                  </w:r>
                </w:p>
              </w:tc>
              <w:tc>
                <w:tcPr>
                  <w:tcW w:w="431" w:type="pct"/>
                  <w:shd w:val="clear" w:color="auto" w:fill="auto"/>
                  <w:vAlign w:val="center"/>
                </w:tcPr>
                <w:p w:rsidR="00F03185" w:rsidRPr="00C77E39" w:rsidRDefault="00F03185" w:rsidP="0095115E">
                  <w:pPr>
                    <w:pStyle w:val="a6"/>
                    <w:snapToGrid w:val="0"/>
                    <w:jc w:val="center"/>
                    <w:rPr>
                      <w:sz w:val="18"/>
                      <w:szCs w:val="18"/>
                    </w:rPr>
                  </w:pPr>
                  <w:r w:rsidRPr="00C77E39">
                    <w:rPr>
                      <w:sz w:val="18"/>
                      <w:szCs w:val="18"/>
                    </w:rPr>
                    <w:t>0.</w:t>
                  </w:r>
                  <w:r w:rsidR="0095115E" w:rsidRPr="00C77E39">
                    <w:rPr>
                      <w:rFonts w:hint="eastAsia"/>
                      <w:sz w:val="18"/>
                      <w:szCs w:val="18"/>
                    </w:rPr>
                    <w:t>015</w:t>
                  </w:r>
                </w:p>
              </w:tc>
              <w:tc>
                <w:tcPr>
                  <w:tcW w:w="431" w:type="pct"/>
                  <w:shd w:val="clear" w:color="auto" w:fill="auto"/>
                  <w:vAlign w:val="center"/>
                </w:tcPr>
                <w:p w:rsidR="00F03185" w:rsidRPr="00C77E39" w:rsidRDefault="0095115E" w:rsidP="00311300">
                  <w:pPr>
                    <w:pStyle w:val="a6"/>
                    <w:snapToGrid w:val="0"/>
                    <w:jc w:val="center"/>
                    <w:rPr>
                      <w:sz w:val="18"/>
                      <w:szCs w:val="18"/>
                    </w:rPr>
                  </w:pPr>
                  <w:r w:rsidRPr="00C77E39">
                    <w:rPr>
                      <w:rFonts w:hint="eastAsia"/>
                      <w:sz w:val="18"/>
                      <w:szCs w:val="18"/>
                    </w:rPr>
                    <w:t>0.0037</w:t>
                  </w:r>
                </w:p>
              </w:tc>
              <w:tc>
                <w:tcPr>
                  <w:tcW w:w="431" w:type="pct"/>
                  <w:vAlign w:val="center"/>
                </w:tcPr>
                <w:p w:rsidR="00F03185" w:rsidRPr="00C77E39" w:rsidRDefault="0095115E" w:rsidP="00311300">
                  <w:pPr>
                    <w:pStyle w:val="a6"/>
                    <w:snapToGrid w:val="0"/>
                    <w:jc w:val="center"/>
                    <w:rPr>
                      <w:sz w:val="18"/>
                      <w:szCs w:val="18"/>
                    </w:rPr>
                  </w:pPr>
                  <w:r w:rsidRPr="00C77E39">
                    <w:rPr>
                      <w:rFonts w:hint="eastAsia"/>
                      <w:sz w:val="18"/>
                      <w:szCs w:val="18"/>
                    </w:rPr>
                    <w:t>0.00062</w:t>
                  </w:r>
                </w:p>
              </w:tc>
              <w:tc>
                <w:tcPr>
                  <w:tcW w:w="431" w:type="pct"/>
                  <w:vAlign w:val="center"/>
                </w:tcPr>
                <w:p w:rsidR="00F03185" w:rsidRPr="00C77E39" w:rsidRDefault="0095115E" w:rsidP="00311300">
                  <w:pPr>
                    <w:pStyle w:val="a6"/>
                    <w:snapToGrid w:val="0"/>
                    <w:jc w:val="center"/>
                    <w:rPr>
                      <w:sz w:val="18"/>
                      <w:szCs w:val="18"/>
                    </w:rPr>
                  </w:pPr>
                  <w:r w:rsidRPr="00C77E39">
                    <w:rPr>
                      <w:rFonts w:hint="eastAsia"/>
                      <w:sz w:val="18"/>
                      <w:szCs w:val="18"/>
                    </w:rPr>
                    <w:t>0.0043</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r>
            <w:tr w:rsidR="00256ACA" w:rsidRPr="00C77E39" w:rsidTr="00F03185">
              <w:trPr>
                <w:trHeight w:val="429"/>
              </w:trPr>
              <w:tc>
                <w:tcPr>
                  <w:tcW w:w="545" w:type="pct"/>
                  <w:vMerge w:val="restar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生活</w:t>
                  </w:r>
                </w:p>
                <w:p w:rsidR="00F03185" w:rsidRPr="00C77E39" w:rsidRDefault="00F03185" w:rsidP="0095115E">
                  <w:pPr>
                    <w:pStyle w:val="a6"/>
                    <w:snapToGrid w:val="0"/>
                    <w:jc w:val="center"/>
                    <w:rPr>
                      <w:sz w:val="18"/>
                      <w:szCs w:val="18"/>
                    </w:rPr>
                  </w:pPr>
                  <w:r w:rsidRPr="00C77E39">
                    <w:rPr>
                      <w:sz w:val="18"/>
                      <w:szCs w:val="18"/>
                    </w:rPr>
                    <w:t>污水</w:t>
                  </w:r>
                  <w:r w:rsidR="0095115E" w:rsidRPr="00C77E39">
                    <w:rPr>
                      <w:rFonts w:hint="eastAsia"/>
                      <w:sz w:val="18"/>
                      <w:szCs w:val="18"/>
                    </w:rPr>
                    <w:t>81.76</w:t>
                  </w:r>
                  <w:r w:rsidRPr="00C77E39">
                    <w:rPr>
                      <w:sz w:val="18"/>
                      <w:szCs w:val="18"/>
                    </w:rPr>
                    <w:t>t/a</w:t>
                  </w: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产生浓度（</w:t>
                  </w:r>
                  <w:r w:rsidRPr="00C77E39">
                    <w:rPr>
                      <w:sz w:val="18"/>
                      <w:szCs w:val="18"/>
                    </w:rPr>
                    <w:t>mg/L</w:t>
                  </w: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400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100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40</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6</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60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r>
            <w:tr w:rsidR="00256ACA" w:rsidRPr="00C77E39" w:rsidTr="00F03185">
              <w:trPr>
                <w:trHeight w:val="408"/>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产生量（</w:t>
                  </w:r>
                  <w:r w:rsidRPr="00C77E39">
                    <w:rPr>
                      <w:sz w:val="18"/>
                      <w:szCs w:val="18"/>
                    </w:rPr>
                    <w:t>t/a</w:t>
                  </w:r>
                  <w:r w:rsidRPr="00C77E39">
                    <w:rPr>
                      <w:sz w:val="18"/>
                      <w:szCs w:val="18"/>
                    </w:rPr>
                    <w:t>）</w:t>
                  </w:r>
                </w:p>
              </w:tc>
              <w:tc>
                <w:tcPr>
                  <w:tcW w:w="431" w:type="pct"/>
                  <w:shd w:val="clear" w:color="auto" w:fill="auto"/>
                  <w:vAlign w:val="center"/>
                </w:tcPr>
                <w:p w:rsidR="00F03185" w:rsidRPr="00C77E39" w:rsidRDefault="0095115E" w:rsidP="00311300">
                  <w:pPr>
                    <w:pStyle w:val="a6"/>
                    <w:snapToGrid w:val="0"/>
                    <w:jc w:val="center"/>
                    <w:rPr>
                      <w:sz w:val="18"/>
                      <w:szCs w:val="18"/>
                    </w:rPr>
                  </w:pPr>
                  <w:r w:rsidRPr="00C77E39">
                    <w:rPr>
                      <w:rFonts w:hint="eastAsia"/>
                      <w:sz w:val="18"/>
                      <w:szCs w:val="18"/>
                    </w:rPr>
                    <w:t>0.0327</w:t>
                  </w:r>
                </w:p>
              </w:tc>
              <w:tc>
                <w:tcPr>
                  <w:tcW w:w="431" w:type="pct"/>
                  <w:shd w:val="clear" w:color="auto" w:fill="auto"/>
                  <w:vAlign w:val="center"/>
                </w:tcPr>
                <w:p w:rsidR="00F03185" w:rsidRPr="00C77E39" w:rsidRDefault="0095115E" w:rsidP="00311300">
                  <w:pPr>
                    <w:pStyle w:val="a6"/>
                    <w:snapToGrid w:val="0"/>
                    <w:jc w:val="center"/>
                    <w:rPr>
                      <w:sz w:val="18"/>
                      <w:szCs w:val="18"/>
                    </w:rPr>
                  </w:pPr>
                  <w:r w:rsidRPr="00C77E39">
                    <w:rPr>
                      <w:rFonts w:hint="eastAsia"/>
                      <w:sz w:val="18"/>
                      <w:szCs w:val="18"/>
                    </w:rPr>
                    <w:t>0.0082</w:t>
                  </w:r>
                </w:p>
              </w:tc>
              <w:tc>
                <w:tcPr>
                  <w:tcW w:w="431" w:type="pct"/>
                  <w:shd w:val="clear" w:color="auto" w:fill="auto"/>
                  <w:vAlign w:val="center"/>
                </w:tcPr>
                <w:p w:rsidR="00F03185" w:rsidRPr="00C77E39" w:rsidRDefault="0095115E" w:rsidP="00311300">
                  <w:pPr>
                    <w:pStyle w:val="a6"/>
                    <w:snapToGrid w:val="0"/>
                    <w:jc w:val="center"/>
                    <w:rPr>
                      <w:sz w:val="18"/>
                      <w:szCs w:val="18"/>
                    </w:rPr>
                  </w:pPr>
                  <w:r w:rsidRPr="00C77E39">
                    <w:rPr>
                      <w:rFonts w:hint="eastAsia"/>
                      <w:sz w:val="18"/>
                      <w:szCs w:val="18"/>
                    </w:rPr>
                    <w:t>0.0033</w:t>
                  </w:r>
                </w:p>
              </w:tc>
              <w:tc>
                <w:tcPr>
                  <w:tcW w:w="431" w:type="pct"/>
                  <w:vAlign w:val="center"/>
                </w:tcPr>
                <w:p w:rsidR="00F03185" w:rsidRPr="00C77E39" w:rsidRDefault="0095115E" w:rsidP="00311300">
                  <w:pPr>
                    <w:pStyle w:val="a6"/>
                    <w:snapToGrid w:val="0"/>
                    <w:jc w:val="center"/>
                    <w:rPr>
                      <w:sz w:val="18"/>
                      <w:szCs w:val="18"/>
                    </w:rPr>
                  </w:pPr>
                  <w:r w:rsidRPr="00C77E39">
                    <w:rPr>
                      <w:rFonts w:hint="eastAsia"/>
                      <w:sz w:val="18"/>
                      <w:szCs w:val="18"/>
                    </w:rPr>
                    <w:t>0.00049</w:t>
                  </w:r>
                </w:p>
              </w:tc>
              <w:tc>
                <w:tcPr>
                  <w:tcW w:w="431" w:type="pct"/>
                  <w:vAlign w:val="center"/>
                </w:tcPr>
                <w:p w:rsidR="00F03185" w:rsidRPr="00C77E39" w:rsidRDefault="0095115E" w:rsidP="00311300">
                  <w:pPr>
                    <w:pStyle w:val="a6"/>
                    <w:snapToGrid w:val="0"/>
                    <w:jc w:val="center"/>
                    <w:rPr>
                      <w:sz w:val="18"/>
                      <w:szCs w:val="18"/>
                    </w:rPr>
                  </w:pPr>
                  <w:r w:rsidRPr="00C77E39">
                    <w:rPr>
                      <w:rFonts w:hint="eastAsia"/>
                      <w:sz w:val="18"/>
                      <w:szCs w:val="18"/>
                    </w:rPr>
                    <w:t>0.0049</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r>
            <w:tr w:rsidR="00256ACA" w:rsidRPr="00C77E39" w:rsidTr="00F03185">
              <w:trPr>
                <w:trHeight w:val="408"/>
              </w:trPr>
              <w:tc>
                <w:tcPr>
                  <w:tcW w:w="545"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处理</w:t>
                  </w:r>
                </w:p>
                <w:p w:rsidR="00F03185" w:rsidRPr="00C77E39" w:rsidRDefault="00F03185" w:rsidP="00311300">
                  <w:pPr>
                    <w:pStyle w:val="a6"/>
                    <w:snapToGrid w:val="0"/>
                    <w:jc w:val="center"/>
                    <w:rPr>
                      <w:sz w:val="18"/>
                      <w:szCs w:val="18"/>
                    </w:rPr>
                  </w:pPr>
                  <w:r w:rsidRPr="00C77E39">
                    <w:rPr>
                      <w:sz w:val="18"/>
                      <w:szCs w:val="18"/>
                    </w:rPr>
                    <w:t>措施</w:t>
                  </w:r>
                </w:p>
              </w:tc>
              <w:tc>
                <w:tcPr>
                  <w:tcW w:w="4455" w:type="pct"/>
                  <w:gridSpan w:val="8"/>
                  <w:shd w:val="clear" w:color="auto" w:fill="auto"/>
                  <w:vAlign w:val="center"/>
                </w:tcPr>
                <w:p w:rsidR="00F03185" w:rsidRPr="00C77E39" w:rsidRDefault="00DB11DB" w:rsidP="0097531A">
                  <w:pPr>
                    <w:pStyle w:val="a6"/>
                    <w:snapToGrid w:val="0"/>
                    <w:rPr>
                      <w:sz w:val="18"/>
                      <w:szCs w:val="18"/>
                    </w:rPr>
                  </w:pPr>
                  <w:r w:rsidRPr="00C77E39">
                    <w:rPr>
                      <w:rFonts w:hint="eastAsia"/>
                      <w:sz w:val="18"/>
                      <w:szCs w:val="18"/>
                    </w:rPr>
                    <w:t>项目医疗废水经单独收集消毒的缓释消毒设备消毒处理后，与员工生活污水和宠物洗浴废水均依托</w:t>
                  </w:r>
                  <w:r w:rsidR="0097531A" w:rsidRPr="00C77E39">
                    <w:rPr>
                      <w:rFonts w:hint="eastAsia"/>
                      <w:sz w:val="18"/>
                      <w:szCs w:val="18"/>
                    </w:rPr>
                    <w:t>金辉世界城</w:t>
                  </w:r>
                  <w:r w:rsidR="0097531A" w:rsidRPr="00C77E39">
                    <w:rPr>
                      <w:rFonts w:hint="eastAsia"/>
                      <w:sz w:val="18"/>
                      <w:szCs w:val="18"/>
                    </w:rPr>
                    <w:t>C</w:t>
                  </w:r>
                  <w:r w:rsidR="0097531A" w:rsidRPr="00C77E39">
                    <w:rPr>
                      <w:rFonts w:hint="eastAsia"/>
                      <w:sz w:val="18"/>
                      <w:szCs w:val="18"/>
                    </w:rPr>
                    <w:t>区（西西里）</w:t>
                  </w:r>
                  <w:r w:rsidRPr="00C77E39">
                    <w:rPr>
                      <w:rFonts w:hint="eastAsia"/>
                      <w:sz w:val="18"/>
                      <w:szCs w:val="18"/>
                    </w:rPr>
                    <w:t>化粪池处理，经</w:t>
                  </w:r>
                  <w:r w:rsidR="0097531A" w:rsidRPr="00C77E39">
                    <w:rPr>
                      <w:rFonts w:hint="eastAsia"/>
                      <w:sz w:val="18"/>
                      <w:szCs w:val="18"/>
                    </w:rPr>
                    <w:t>公田一路</w:t>
                  </w:r>
                  <w:r w:rsidRPr="00C77E39">
                    <w:rPr>
                      <w:rFonts w:hint="eastAsia"/>
                      <w:sz w:val="18"/>
                      <w:szCs w:val="18"/>
                    </w:rPr>
                    <w:t>市政污水管网排入西安市第</w:t>
                  </w:r>
                  <w:r w:rsidR="0097531A" w:rsidRPr="00C77E39">
                    <w:rPr>
                      <w:rFonts w:hint="eastAsia"/>
                      <w:sz w:val="18"/>
                      <w:szCs w:val="18"/>
                    </w:rPr>
                    <w:t>九</w:t>
                  </w:r>
                  <w:r w:rsidRPr="00C77E39">
                    <w:rPr>
                      <w:rFonts w:hint="eastAsia"/>
                      <w:sz w:val="18"/>
                      <w:szCs w:val="18"/>
                    </w:rPr>
                    <w:t>污水处理厂（</w:t>
                  </w:r>
                  <w:r w:rsidR="0097531A" w:rsidRPr="00C77E39">
                    <w:rPr>
                      <w:rFonts w:hint="eastAsia"/>
                      <w:sz w:val="18"/>
                      <w:szCs w:val="18"/>
                    </w:rPr>
                    <w:t>长安区</w:t>
                  </w:r>
                  <w:r w:rsidRPr="00C77E39">
                    <w:rPr>
                      <w:rFonts w:hint="eastAsia"/>
                      <w:sz w:val="18"/>
                      <w:szCs w:val="18"/>
                    </w:rPr>
                    <w:t>）处理</w:t>
                  </w:r>
                </w:p>
              </w:tc>
            </w:tr>
            <w:tr w:rsidR="00256ACA" w:rsidRPr="00C77E39" w:rsidTr="00F03185">
              <w:trPr>
                <w:trHeight w:val="434"/>
              </w:trPr>
              <w:tc>
                <w:tcPr>
                  <w:tcW w:w="545" w:type="pct"/>
                  <w:vMerge w:val="restar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排放</w:t>
                  </w:r>
                </w:p>
                <w:p w:rsidR="00F03185" w:rsidRPr="00C77E39" w:rsidRDefault="00F03185" w:rsidP="00311300">
                  <w:pPr>
                    <w:pStyle w:val="a6"/>
                    <w:snapToGrid w:val="0"/>
                    <w:jc w:val="center"/>
                    <w:rPr>
                      <w:sz w:val="18"/>
                      <w:szCs w:val="18"/>
                    </w:rPr>
                  </w:pPr>
                  <w:r w:rsidRPr="00C77E39">
                    <w:rPr>
                      <w:sz w:val="18"/>
                      <w:szCs w:val="18"/>
                    </w:rPr>
                    <w:t>情况</w:t>
                  </w: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排放浓度（</w:t>
                  </w:r>
                  <w:r w:rsidRPr="00C77E39">
                    <w:rPr>
                      <w:sz w:val="18"/>
                      <w:szCs w:val="18"/>
                    </w:rPr>
                    <w:t>mg/L</w:t>
                  </w:r>
                  <w:r w:rsidRPr="00C77E39">
                    <w:rPr>
                      <w:sz w:val="18"/>
                      <w:szCs w:val="18"/>
                    </w:rPr>
                    <w:t>）</w:t>
                  </w:r>
                </w:p>
              </w:tc>
              <w:tc>
                <w:tcPr>
                  <w:tcW w:w="431" w:type="pct"/>
                  <w:shd w:val="clear" w:color="auto" w:fill="auto"/>
                  <w:vAlign w:val="center"/>
                </w:tcPr>
                <w:p w:rsidR="00F03185" w:rsidRPr="00C77E39" w:rsidRDefault="00DB11DB" w:rsidP="00311300">
                  <w:pPr>
                    <w:pStyle w:val="a6"/>
                    <w:snapToGrid w:val="0"/>
                    <w:jc w:val="center"/>
                    <w:rPr>
                      <w:sz w:val="18"/>
                      <w:szCs w:val="18"/>
                    </w:rPr>
                  </w:pPr>
                  <w:r w:rsidRPr="00C77E39">
                    <w:rPr>
                      <w:rFonts w:hint="eastAsia"/>
                      <w:sz w:val="18"/>
                      <w:szCs w:val="18"/>
                    </w:rPr>
                    <w:t>286</w:t>
                  </w:r>
                </w:p>
              </w:tc>
              <w:tc>
                <w:tcPr>
                  <w:tcW w:w="431" w:type="pct"/>
                  <w:shd w:val="clear" w:color="auto" w:fill="auto"/>
                  <w:vAlign w:val="center"/>
                </w:tcPr>
                <w:p w:rsidR="00F03185" w:rsidRPr="00C77E39" w:rsidRDefault="00DB11DB" w:rsidP="00311300">
                  <w:pPr>
                    <w:pStyle w:val="a6"/>
                    <w:snapToGrid w:val="0"/>
                    <w:jc w:val="center"/>
                    <w:rPr>
                      <w:sz w:val="18"/>
                      <w:szCs w:val="18"/>
                    </w:rPr>
                  </w:pPr>
                  <w:r w:rsidRPr="00C77E39">
                    <w:rPr>
                      <w:rFonts w:hint="eastAsia"/>
                      <w:sz w:val="18"/>
                      <w:szCs w:val="18"/>
                    </w:rPr>
                    <w:t>55</w:t>
                  </w:r>
                </w:p>
              </w:tc>
              <w:tc>
                <w:tcPr>
                  <w:tcW w:w="431" w:type="pct"/>
                  <w:shd w:val="clear" w:color="auto" w:fill="auto"/>
                  <w:vAlign w:val="center"/>
                </w:tcPr>
                <w:p w:rsidR="00F03185" w:rsidRPr="00C77E39" w:rsidRDefault="00E32124" w:rsidP="00311300">
                  <w:pPr>
                    <w:pStyle w:val="a6"/>
                    <w:snapToGrid w:val="0"/>
                    <w:jc w:val="center"/>
                    <w:rPr>
                      <w:sz w:val="18"/>
                      <w:szCs w:val="18"/>
                    </w:rPr>
                  </w:pPr>
                  <w:r w:rsidRPr="00C77E39">
                    <w:rPr>
                      <w:rFonts w:hint="eastAsia"/>
                      <w:sz w:val="18"/>
                      <w:szCs w:val="18"/>
                    </w:rPr>
                    <w:t>33</w:t>
                  </w:r>
                </w:p>
              </w:tc>
              <w:tc>
                <w:tcPr>
                  <w:tcW w:w="431" w:type="pct"/>
                  <w:vAlign w:val="center"/>
                </w:tcPr>
                <w:p w:rsidR="00F03185" w:rsidRPr="00C77E39" w:rsidRDefault="00546B4D" w:rsidP="00311300">
                  <w:pPr>
                    <w:pStyle w:val="a6"/>
                    <w:snapToGrid w:val="0"/>
                    <w:jc w:val="center"/>
                    <w:rPr>
                      <w:sz w:val="18"/>
                      <w:szCs w:val="18"/>
                    </w:rPr>
                  </w:pPr>
                  <w:r w:rsidRPr="00C77E39">
                    <w:rPr>
                      <w:rFonts w:hint="eastAsia"/>
                      <w:sz w:val="18"/>
                      <w:szCs w:val="18"/>
                    </w:rPr>
                    <w:t>5</w:t>
                  </w:r>
                </w:p>
              </w:tc>
              <w:tc>
                <w:tcPr>
                  <w:tcW w:w="431" w:type="pct"/>
                  <w:vAlign w:val="center"/>
                </w:tcPr>
                <w:p w:rsidR="00F03185" w:rsidRPr="00C77E39" w:rsidRDefault="00DB11DB" w:rsidP="00311300">
                  <w:pPr>
                    <w:pStyle w:val="a6"/>
                    <w:snapToGrid w:val="0"/>
                    <w:jc w:val="center"/>
                    <w:rPr>
                      <w:sz w:val="18"/>
                      <w:szCs w:val="18"/>
                    </w:rPr>
                  </w:pPr>
                  <w:r w:rsidRPr="00C77E39">
                    <w:rPr>
                      <w:rFonts w:hint="eastAsia"/>
                      <w:sz w:val="18"/>
                      <w:szCs w:val="18"/>
                    </w:rPr>
                    <w:t>43</w:t>
                  </w:r>
                </w:p>
              </w:tc>
              <w:tc>
                <w:tcPr>
                  <w:tcW w:w="431" w:type="pct"/>
                  <w:shd w:val="clear" w:color="auto" w:fill="auto"/>
                  <w:vAlign w:val="center"/>
                </w:tcPr>
                <w:p w:rsidR="00F03185" w:rsidRPr="00C77E39" w:rsidRDefault="00546B4D" w:rsidP="00311300">
                  <w:pPr>
                    <w:pStyle w:val="a6"/>
                    <w:snapToGrid w:val="0"/>
                    <w:jc w:val="center"/>
                    <w:rPr>
                      <w:sz w:val="18"/>
                      <w:szCs w:val="18"/>
                    </w:rPr>
                  </w:pPr>
                  <w:r w:rsidRPr="00C77E39">
                    <w:rPr>
                      <w:rFonts w:hint="eastAsia"/>
                      <w:sz w:val="18"/>
                      <w:szCs w:val="18"/>
                    </w:rPr>
                    <w:t>5</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4750</w:t>
                  </w:r>
                </w:p>
              </w:tc>
            </w:tr>
            <w:tr w:rsidR="00256ACA" w:rsidRPr="00C77E39" w:rsidTr="00F03185">
              <w:trPr>
                <w:trHeight w:val="422"/>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排放量（</w:t>
                  </w:r>
                  <w:r w:rsidRPr="00C77E39">
                    <w:rPr>
                      <w:sz w:val="18"/>
                      <w:szCs w:val="18"/>
                    </w:rPr>
                    <w:t>t/a</w:t>
                  </w:r>
                  <w:r w:rsidRPr="00C77E39">
                    <w:rPr>
                      <w:sz w:val="18"/>
                      <w:szCs w:val="18"/>
                    </w:rPr>
                    <w:t>）</w:t>
                  </w:r>
                </w:p>
              </w:tc>
              <w:tc>
                <w:tcPr>
                  <w:tcW w:w="431" w:type="pct"/>
                  <w:shd w:val="clear" w:color="auto" w:fill="auto"/>
                  <w:vAlign w:val="center"/>
                </w:tcPr>
                <w:p w:rsidR="00F03185" w:rsidRPr="00C77E39" w:rsidRDefault="00DB11DB" w:rsidP="00311300">
                  <w:pPr>
                    <w:pStyle w:val="a6"/>
                    <w:snapToGrid w:val="0"/>
                    <w:jc w:val="center"/>
                    <w:rPr>
                      <w:sz w:val="18"/>
                      <w:szCs w:val="18"/>
                    </w:rPr>
                  </w:pPr>
                  <w:r w:rsidRPr="00C77E39">
                    <w:rPr>
                      <w:rFonts w:hint="eastAsia"/>
                      <w:sz w:val="18"/>
                      <w:szCs w:val="18"/>
                    </w:rPr>
                    <w:t>0.061</w:t>
                  </w:r>
                </w:p>
              </w:tc>
              <w:tc>
                <w:tcPr>
                  <w:tcW w:w="431" w:type="pct"/>
                  <w:shd w:val="clear" w:color="auto" w:fill="auto"/>
                  <w:vAlign w:val="center"/>
                </w:tcPr>
                <w:p w:rsidR="00F03185" w:rsidRPr="00C77E39" w:rsidRDefault="00DB11DB" w:rsidP="00311300">
                  <w:pPr>
                    <w:pStyle w:val="a6"/>
                    <w:snapToGrid w:val="0"/>
                    <w:jc w:val="center"/>
                    <w:rPr>
                      <w:sz w:val="18"/>
                      <w:szCs w:val="18"/>
                    </w:rPr>
                  </w:pPr>
                  <w:r w:rsidRPr="00C77E39">
                    <w:rPr>
                      <w:rFonts w:hint="eastAsia"/>
                      <w:sz w:val="18"/>
                      <w:szCs w:val="18"/>
                    </w:rPr>
                    <w:t>0.012</w:t>
                  </w:r>
                </w:p>
              </w:tc>
              <w:tc>
                <w:tcPr>
                  <w:tcW w:w="431" w:type="pct"/>
                  <w:shd w:val="clear" w:color="auto" w:fill="auto"/>
                  <w:vAlign w:val="center"/>
                </w:tcPr>
                <w:p w:rsidR="00F03185" w:rsidRPr="00C77E39" w:rsidRDefault="00DB11DB" w:rsidP="00A45424">
                  <w:pPr>
                    <w:pStyle w:val="a6"/>
                    <w:snapToGrid w:val="0"/>
                    <w:jc w:val="center"/>
                    <w:rPr>
                      <w:sz w:val="18"/>
                      <w:szCs w:val="18"/>
                    </w:rPr>
                  </w:pPr>
                  <w:r w:rsidRPr="00C77E39">
                    <w:rPr>
                      <w:rFonts w:hint="eastAsia"/>
                      <w:sz w:val="18"/>
                      <w:szCs w:val="18"/>
                    </w:rPr>
                    <w:t>0.007</w:t>
                  </w:r>
                </w:p>
              </w:tc>
              <w:tc>
                <w:tcPr>
                  <w:tcW w:w="431" w:type="pct"/>
                  <w:vAlign w:val="center"/>
                </w:tcPr>
                <w:p w:rsidR="00F03185" w:rsidRPr="00C77E39" w:rsidRDefault="00DB11DB" w:rsidP="00311300">
                  <w:pPr>
                    <w:pStyle w:val="a6"/>
                    <w:snapToGrid w:val="0"/>
                    <w:jc w:val="center"/>
                    <w:rPr>
                      <w:sz w:val="18"/>
                      <w:szCs w:val="18"/>
                    </w:rPr>
                  </w:pPr>
                  <w:r w:rsidRPr="00C77E39">
                    <w:rPr>
                      <w:rFonts w:hint="eastAsia"/>
                      <w:sz w:val="18"/>
                      <w:szCs w:val="18"/>
                    </w:rPr>
                    <w:t>0.0011</w:t>
                  </w:r>
                </w:p>
              </w:tc>
              <w:tc>
                <w:tcPr>
                  <w:tcW w:w="431" w:type="pct"/>
                  <w:vAlign w:val="center"/>
                </w:tcPr>
                <w:p w:rsidR="00F03185" w:rsidRPr="00C77E39" w:rsidRDefault="00DB11DB" w:rsidP="00311300">
                  <w:pPr>
                    <w:pStyle w:val="a6"/>
                    <w:snapToGrid w:val="0"/>
                    <w:jc w:val="center"/>
                    <w:rPr>
                      <w:sz w:val="18"/>
                      <w:szCs w:val="18"/>
                    </w:rPr>
                  </w:pPr>
                  <w:r w:rsidRPr="00C77E39">
                    <w:rPr>
                      <w:rFonts w:hint="eastAsia"/>
                      <w:sz w:val="18"/>
                      <w:szCs w:val="18"/>
                    </w:rPr>
                    <w:t>0.009</w:t>
                  </w:r>
                </w:p>
              </w:tc>
              <w:tc>
                <w:tcPr>
                  <w:tcW w:w="431" w:type="pct"/>
                  <w:shd w:val="clear" w:color="auto" w:fill="auto"/>
                  <w:vAlign w:val="center"/>
                </w:tcPr>
                <w:p w:rsidR="00F03185" w:rsidRPr="00C77E39" w:rsidRDefault="00DB11DB" w:rsidP="00A45424">
                  <w:pPr>
                    <w:pStyle w:val="a6"/>
                    <w:snapToGrid w:val="0"/>
                    <w:jc w:val="center"/>
                    <w:rPr>
                      <w:sz w:val="18"/>
                      <w:szCs w:val="18"/>
                    </w:rPr>
                  </w:pPr>
                  <w:r w:rsidRPr="00C77E39">
                    <w:rPr>
                      <w:rFonts w:hint="eastAsia"/>
                      <w:sz w:val="18"/>
                      <w:szCs w:val="18"/>
                    </w:rPr>
                    <w:t>0.0011</w:t>
                  </w:r>
                </w:p>
              </w:tc>
              <w:tc>
                <w:tcPr>
                  <w:tcW w:w="714" w:type="pct"/>
                  <w:shd w:val="clear" w:color="auto" w:fill="auto"/>
                  <w:vAlign w:val="center"/>
                </w:tcPr>
                <w:p w:rsidR="00F03185" w:rsidRPr="00C77E39" w:rsidRDefault="00DB11DB" w:rsidP="00DB11DB">
                  <w:pPr>
                    <w:pStyle w:val="a6"/>
                    <w:snapToGrid w:val="0"/>
                    <w:jc w:val="center"/>
                    <w:rPr>
                      <w:sz w:val="18"/>
                      <w:szCs w:val="18"/>
                    </w:rPr>
                  </w:pPr>
                  <w:r w:rsidRPr="00C77E39">
                    <w:rPr>
                      <w:rFonts w:hint="eastAsia"/>
                      <w:sz w:val="18"/>
                      <w:szCs w:val="18"/>
                    </w:rPr>
                    <w:t>1.0</w:t>
                  </w:r>
                  <w:r w:rsidR="00F03185" w:rsidRPr="00C77E39">
                    <w:rPr>
                      <w:rFonts w:ascii="宋体" w:hAnsi="宋体" w:cs="宋体" w:hint="eastAsia"/>
                      <w:sz w:val="13"/>
                      <w:szCs w:val="13"/>
                    </w:rPr>
                    <w:t>╳</w:t>
                  </w:r>
                  <w:r w:rsidR="00F03185" w:rsidRPr="00C77E39">
                    <w:rPr>
                      <w:sz w:val="18"/>
                      <w:szCs w:val="18"/>
                    </w:rPr>
                    <w:t>10</w:t>
                  </w:r>
                  <w:r w:rsidRPr="00C77E39">
                    <w:rPr>
                      <w:rFonts w:hint="eastAsia"/>
                      <w:sz w:val="18"/>
                      <w:szCs w:val="18"/>
                      <w:vertAlign w:val="superscript"/>
                    </w:rPr>
                    <w:t>6</w:t>
                  </w:r>
                  <w:r w:rsidR="00F03185" w:rsidRPr="00C77E39">
                    <w:rPr>
                      <w:sz w:val="18"/>
                      <w:szCs w:val="18"/>
                    </w:rPr>
                    <w:t>MPN/a</w:t>
                  </w:r>
                </w:p>
              </w:tc>
            </w:tr>
            <w:tr w:rsidR="00256ACA" w:rsidRPr="00C77E39" w:rsidTr="00F03185">
              <w:trPr>
                <w:trHeight w:val="422"/>
              </w:trPr>
              <w:tc>
                <w:tcPr>
                  <w:tcW w:w="545" w:type="pct"/>
                  <w:vMerge w:val="restar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执行</w:t>
                  </w:r>
                </w:p>
                <w:p w:rsidR="00F03185" w:rsidRPr="00C77E39" w:rsidRDefault="00F03185" w:rsidP="00311300">
                  <w:pPr>
                    <w:pStyle w:val="a6"/>
                    <w:snapToGrid w:val="0"/>
                    <w:jc w:val="center"/>
                    <w:rPr>
                      <w:sz w:val="18"/>
                      <w:szCs w:val="18"/>
                    </w:rPr>
                  </w:pPr>
                  <w:r w:rsidRPr="00C77E39">
                    <w:rPr>
                      <w:sz w:val="18"/>
                      <w:szCs w:val="18"/>
                    </w:rPr>
                    <w:t>标准</w:t>
                  </w: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《医疗机构水污染物排放标准》（</w:t>
                  </w:r>
                  <w:r w:rsidRPr="00C77E39">
                    <w:rPr>
                      <w:sz w:val="18"/>
                      <w:szCs w:val="18"/>
                    </w:rPr>
                    <w:t>GB18466-2005</w:t>
                  </w:r>
                  <w:r w:rsidRPr="00C77E39">
                    <w:rPr>
                      <w:sz w:val="18"/>
                      <w:szCs w:val="18"/>
                    </w:rPr>
                    <w:t>）预处理标准</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250</w:t>
                  </w:r>
                </w:p>
              </w:tc>
              <w:tc>
                <w:tcPr>
                  <w:tcW w:w="431" w:type="pct"/>
                  <w:shd w:val="clear" w:color="auto" w:fill="auto"/>
                  <w:vAlign w:val="center"/>
                </w:tcPr>
                <w:p w:rsidR="00F03185" w:rsidRPr="00C77E39" w:rsidRDefault="00F03185" w:rsidP="00DB11DB">
                  <w:pPr>
                    <w:jc w:val="center"/>
                    <w:rPr>
                      <w:sz w:val="18"/>
                      <w:szCs w:val="18"/>
                    </w:rPr>
                  </w:pPr>
                  <w:r w:rsidRPr="00C77E39">
                    <w:rPr>
                      <w:sz w:val="18"/>
                      <w:szCs w:val="18"/>
                    </w:rPr>
                    <w:t>60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8</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5000</w:t>
                  </w:r>
                </w:p>
              </w:tc>
            </w:tr>
            <w:tr w:rsidR="00256ACA" w:rsidRPr="00C77E39" w:rsidTr="00F03185">
              <w:trPr>
                <w:trHeight w:val="422"/>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jc w:val="center"/>
                    <w:rPr>
                      <w:sz w:val="18"/>
                      <w:szCs w:val="18"/>
                    </w:rPr>
                  </w:pPr>
                  <w:r w:rsidRPr="00C77E39">
                    <w:rPr>
                      <w:sz w:val="18"/>
                      <w:szCs w:val="18"/>
                    </w:rPr>
                    <w:t>污水综合排放标准</w:t>
                  </w:r>
                  <w:proofErr w:type="gramStart"/>
                  <w:r w:rsidRPr="00C77E39">
                    <w:rPr>
                      <w:sz w:val="18"/>
                      <w:szCs w:val="18"/>
                    </w:rPr>
                    <w:t>》</w:t>
                  </w:r>
                  <w:proofErr w:type="gramEnd"/>
                  <w:r w:rsidRPr="00C77E39">
                    <w:rPr>
                      <w:sz w:val="18"/>
                      <w:szCs w:val="18"/>
                    </w:rPr>
                    <w:t>（</w:t>
                  </w:r>
                  <w:r w:rsidRPr="00C77E39">
                    <w:rPr>
                      <w:sz w:val="18"/>
                      <w:szCs w:val="18"/>
                    </w:rPr>
                    <w:t>GB 8978-1996</w:t>
                  </w:r>
                  <w:r w:rsidRPr="00C77E39">
                    <w:rPr>
                      <w:sz w:val="18"/>
                      <w:szCs w:val="18"/>
                    </w:rPr>
                    <w:t>）三级标准</w:t>
                  </w:r>
                </w:p>
              </w:tc>
              <w:tc>
                <w:tcPr>
                  <w:tcW w:w="431" w:type="pct"/>
                  <w:shd w:val="clear" w:color="auto" w:fill="auto"/>
                  <w:vAlign w:val="center"/>
                </w:tcPr>
                <w:p w:rsidR="00F03185" w:rsidRPr="00C77E39" w:rsidRDefault="00F03185" w:rsidP="00311300">
                  <w:pPr>
                    <w:jc w:val="center"/>
                    <w:rPr>
                      <w:sz w:val="18"/>
                      <w:szCs w:val="18"/>
                    </w:rPr>
                  </w:pPr>
                  <w:r w:rsidRPr="00C77E39">
                    <w:rPr>
                      <w:sz w:val="18"/>
                      <w:szCs w:val="18"/>
                    </w:rPr>
                    <w:t>500</w:t>
                  </w:r>
                </w:p>
              </w:tc>
              <w:tc>
                <w:tcPr>
                  <w:tcW w:w="431" w:type="pct"/>
                  <w:shd w:val="clear" w:color="auto" w:fill="auto"/>
                  <w:vAlign w:val="center"/>
                </w:tcPr>
                <w:p w:rsidR="00F03185" w:rsidRPr="00C77E39" w:rsidRDefault="00F03185" w:rsidP="00DB11DB">
                  <w:pPr>
                    <w:jc w:val="center"/>
                    <w:rPr>
                      <w:sz w:val="18"/>
                      <w:szCs w:val="18"/>
                    </w:rPr>
                  </w:pPr>
                  <w:r w:rsidRPr="00C77E39">
                    <w:rPr>
                      <w:sz w:val="18"/>
                      <w:szCs w:val="18"/>
                    </w:rPr>
                    <w:cr/>
                    <w:t>400</w:t>
                  </w:r>
                </w:p>
              </w:tc>
              <w:tc>
                <w:tcPr>
                  <w:tcW w:w="431" w:type="pct"/>
                  <w:shd w:val="clear" w:color="auto" w:fill="auto"/>
                  <w:vAlign w:val="center"/>
                </w:tcPr>
                <w:p w:rsidR="00F03185" w:rsidRPr="00C77E39" w:rsidRDefault="00F03185" w:rsidP="00311300">
                  <w:pPr>
                    <w:jc w:val="center"/>
                    <w:rPr>
                      <w:sz w:val="18"/>
                      <w:szCs w:val="18"/>
                    </w:rPr>
                  </w:pPr>
                  <w:r w:rsidRPr="00C77E39">
                    <w:rPr>
                      <w:sz w:val="18"/>
                      <w:szCs w:val="18"/>
                    </w:rPr>
                    <w:t>/</w:t>
                  </w:r>
                </w:p>
              </w:tc>
              <w:tc>
                <w:tcPr>
                  <w:tcW w:w="431" w:type="pct"/>
                  <w:vAlign w:val="center"/>
                </w:tcPr>
                <w:p w:rsidR="00F03185" w:rsidRPr="00C77E39" w:rsidRDefault="00F03185" w:rsidP="00311300">
                  <w:pPr>
                    <w:jc w:val="center"/>
                    <w:rPr>
                      <w:sz w:val="18"/>
                      <w:szCs w:val="18"/>
                    </w:rPr>
                  </w:pPr>
                  <w:r w:rsidRPr="00C77E39">
                    <w:rPr>
                      <w:sz w:val="18"/>
                      <w:szCs w:val="18"/>
                    </w:rPr>
                    <w:t>/</w:t>
                  </w:r>
                </w:p>
              </w:tc>
              <w:tc>
                <w:tcPr>
                  <w:tcW w:w="431" w:type="pct"/>
                  <w:vAlign w:val="center"/>
                </w:tcPr>
                <w:p w:rsidR="00F03185" w:rsidRPr="00C77E39" w:rsidRDefault="00F03185" w:rsidP="00311300">
                  <w:pPr>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jc w:val="center"/>
                    <w:rPr>
                      <w:sz w:val="18"/>
                      <w:szCs w:val="18"/>
                    </w:rPr>
                  </w:pPr>
                  <w:r w:rsidRPr="00C77E39">
                    <w:rPr>
                      <w:sz w:val="18"/>
                      <w:szCs w:val="18"/>
                    </w:rPr>
                    <w:t>/</w:t>
                  </w:r>
                </w:p>
              </w:tc>
            </w:tr>
            <w:tr w:rsidR="00256ACA" w:rsidRPr="00C77E39" w:rsidTr="00F03185">
              <w:trPr>
                <w:trHeight w:val="422"/>
              </w:trPr>
              <w:tc>
                <w:tcPr>
                  <w:tcW w:w="545" w:type="pct"/>
                  <w:vMerge/>
                  <w:shd w:val="clear" w:color="auto" w:fill="auto"/>
                  <w:vAlign w:val="center"/>
                </w:tcPr>
                <w:p w:rsidR="00F03185" w:rsidRPr="00C77E39" w:rsidRDefault="00F03185" w:rsidP="00311300">
                  <w:pPr>
                    <w:pStyle w:val="a6"/>
                    <w:snapToGrid w:val="0"/>
                    <w:jc w:val="center"/>
                    <w:rPr>
                      <w:sz w:val="18"/>
                      <w:szCs w:val="18"/>
                    </w:rPr>
                  </w:pPr>
                </w:p>
              </w:tc>
              <w:tc>
                <w:tcPr>
                  <w:tcW w:w="1156"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《污水排入城镇下水道水质标准》（</w:t>
                  </w:r>
                  <w:r w:rsidRPr="00C77E39">
                    <w:rPr>
                      <w:sz w:val="18"/>
                      <w:szCs w:val="18"/>
                    </w:rPr>
                    <w:t>GB/T31962-2015</w:t>
                  </w:r>
                  <w:r w:rsidRPr="00C77E39">
                    <w:rPr>
                      <w:sz w:val="18"/>
                      <w:szCs w:val="18"/>
                    </w:rPr>
                    <w:t>）中</w:t>
                  </w:r>
                  <w:r w:rsidRPr="00C77E39">
                    <w:rPr>
                      <w:sz w:val="18"/>
                      <w:szCs w:val="18"/>
                    </w:rPr>
                    <w:t>B</w:t>
                  </w:r>
                  <w:r w:rsidRPr="00C77E39">
                    <w:rPr>
                      <w:sz w:val="18"/>
                      <w:szCs w:val="18"/>
                    </w:rPr>
                    <w:t>级标准</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45</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8</w:t>
                  </w:r>
                </w:p>
              </w:tc>
              <w:tc>
                <w:tcPr>
                  <w:tcW w:w="431" w:type="pct"/>
                  <w:vAlign w:val="center"/>
                </w:tcPr>
                <w:p w:rsidR="00F03185" w:rsidRPr="00C77E39" w:rsidRDefault="00F03185" w:rsidP="00311300">
                  <w:pPr>
                    <w:pStyle w:val="a6"/>
                    <w:snapToGrid w:val="0"/>
                    <w:jc w:val="center"/>
                    <w:rPr>
                      <w:sz w:val="18"/>
                      <w:szCs w:val="18"/>
                    </w:rPr>
                  </w:pPr>
                  <w:r w:rsidRPr="00C77E39">
                    <w:rPr>
                      <w:sz w:val="18"/>
                      <w:szCs w:val="18"/>
                    </w:rPr>
                    <w:t>70</w:t>
                  </w:r>
                </w:p>
              </w:tc>
              <w:tc>
                <w:tcPr>
                  <w:tcW w:w="431"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c>
                <w:tcPr>
                  <w:tcW w:w="714" w:type="pct"/>
                  <w:shd w:val="clear" w:color="auto" w:fill="auto"/>
                  <w:vAlign w:val="center"/>
                </w:tcPr>
                <w:p w:rsidR="00F03185" w:rsidRPr="00C77E39" w:rsidRDefault="00F03185" w:rsidP="00311300">
                  <w:pPr>
                    <w:pStyle w:val="a6"/>
                    <w:snapToGrid w:val="0"/>
                    <w:jc w:val="center"/>
                    <w:rPr>
                      <w:sz w:val="18"/>
                      <w:szCs w:val="18"/>
                    </w:rPr>
                  </w:pPr>
                  <w:r w:rsidRPr="00C77E39">
                    <w:rPr>
                      <w:sz w:val="18"/>
                      <w:szCs w:val="18"/>
                    </w:rPr>
                    <w:t>/</w:t>
                  </w:r>
                </w:p>
              </w:tc>
            </w:tr>
          </w:tbl>
          <w:p w:rsidR="00F03185" w:rsidRPr="00C77E39" w:rsidRDefault="00F03185" w:rsidP="00F03185">
            <w:pPr>
              <w:pStyle w:val="a6"/>
              <w:spacing w:line="360" w:lineRule="auto"/>
              <w:jc w:val="center"/>
              <w:rPr>
                <w:b/>
                <w:szCs w:val="24"/>
              </w:rPr>
            </w:pPr>
            <w:r w:rsidRPr="00C77E39">
              <w:rPr>
                <w:b/>
                <w:szCs w:val="24"/>
              </w:rPr>
              <w:t>表</w:t>
            </w:r>
            <w:r w:rsidR="008947D4" w:rsidRPr="00C77E39">
              <w:rPr>
                <w:rFonts w:hint="eastAsia"/>
                <w:b/>
                <w:szCs w:val="24"/>
              </w:rPr>
              <w:t>18</w:t>
            </w:r>
            <w:r w:rsidRPr="00C77E39">
              <w:rPr>
                <w:b/>
                <w:szCs w:val="24"/>
              </w:rPr>
              <w:t xml:space="preserve">    </w:t>
            </w:r>
            <w:r w:rsidRPr="00C77E39">
              <w:rPr>
                <w:b/>
                <w:szCs w:val="24"/>
              </w:rPr>
              <w:t>项目地表水环境影响评价自查报告一览表</w:t>
            </w:r>
          </w:p>
          <w:tbl>
            <w:tblPr>
              <w:tblW w:w="9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23"/>
              <w:gridCol w:w="17"/>
              <w:gridCol w:w="722"/>
              <w:gridCol w:w="17"/>
              <w:gridCol w:w="2037"/>
              <w:gridCol w:w="17"/>
              <w:gridCol w:w="984"/>
              <w:gridCol w:w="901"/>
              <w:gridCol w:w="297"/>
              <w:gridCol w:w="95"/>
              <w:gridCol w:w="800"/>
              <w:gridCol w:w="265"/>
              <w:gridCol w:w="1205"/>
              <w:gridCol w:w="1216"/>
              <w:gridCol w:w="17"/>
            </w:tblGrid>
            <w:tr w:rsidR="00256ACA" w:rsidRPr="00C77E39" w:rsidTr="00F03185">
              <w:trPr>
                <w:gridAfter w:val="1"/>
                <w:wAfter w:w="17" w:type="dxa"/>
                <w:trHeight w:val="525"/>
              </w:trPr>
              <w:tc>
                <w:tcPr>
                  <w:tcW w:w="1362" w:type="dxa"/>
                  <w:gridSpan w:val="3"/>
                  <w:tcBorders>
                    <w:tl2br w:val="nil"/>
                    <w:tr2bl w:val="nil"/>
                  </w:tcBorders>
                  <w:shd w:val="clear" w:color="auto" w:fill="auto"/>
                  <w:vAlign w:val="center"/>
                </w:tcPr>
                <w:p w:rsidR="00F03185" w:rsidRPr="00C77E39" w:rsidRDefault="00F03185" w:rsidP="00311300">
                  <w:pPr>
                    <w:widowControl/>
                    <w:jc w:val="center"/>
                    <w:rPr>
                      <w:b/>
                      <w:kern w:val="0"/>
                      <w:sz w:val="18"/>
                      <w:szCs w:val="18"/>
                    </w:rPr>
                  </w:pPr>
                  <w:r w:rsidRPr="00C77E39">
                    <w:rPr>
                      <w:b/>
                      <w:kern w:val="0"/>
                      <w:sz w:val="18"/>
                      <w:szCs w:val="18"/>
                    </w:rPr>
                    <w:t>工作内容</w:t>
                  </w:r>
                </w:p>
              </w:tc>
              <w:tc>
                <w:tcPr>
                  <w:tcW w:w="7834" w:type="dxa"/>
                  <w:gridSpan w:val="11"/>
                  <w:tcBorders>
                    <w:tl2br w:val="nil"/>
                    <w:tr2bl w:val="nil"/>
                  </w:tcBorders>
                  <w:shd w:val="clear" w:color="auto" w:fill="auto"/>
                  <w:vAlign w:val="center"/>
                </w:tcPr>
                <w:p w:rsidR="00F03185" w:rsidRPr="00C77E39" w:rsidRDefault="00F03185" w:rsidP="00311300">
                  <w:pPr>
                    <w:jc w:val="center"/>
                    <w:rPr>
                      <w:b/>
                      <w:kern w:val="0"/>
                      <w:sz w:val="18"/>
                      <w:szCs w:val="18"/>
                    </w:rPr>
                  </w:pPr>
                  <w:r w:rsidRPr="00C77E39">
                    <w:rPr>
                      <w:b/>
                      <w:kern w:val="0"/>
                      <w:sz w:val="18"/>
                      <w:szCs w:val="18"/>
                    </w:rPr>
                    <w:t>自查项目</w:t>
                  </w:r>
                </w:p>
              </w:tc>
            </w:tr>
            <w:tr w:rsidR="00256ACA" w:rsidRPr="00C77E39" w:rsidTr="00F03185">
              <w:trPr>
                <w:gridAfter w:val="1"/>
                <w:wAfter w:w="17" w:type="dxa"/>
                <w:trHeight w:val="280"/>
              </w:trPr>
              <w:tc>
                <w:tcPr>
                  <w:tcW w:w="623" w:type="dxa"/>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影响识别</w:t>
                  </w: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影响类型</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水污染影响型</w:t>
                  </w:r>
                  <w:r w:rsidRPr="00C77E39">
                    <w:rPr>
                      <w:kern w:val="0"/>
                      <w:sz w:val="18"/>
                      <w:szCs w:val="18"/>
                    </w:rPr>
                    <w:t xml:space="preserve"> </w:t>
                  </w:r>
                  <w:r w:rsidRPr="00C77E39">
                    <w:rPr>
                      <w:kern w:val="0"/>
                      <w:sz w:val="18"/>
                      <w:szCs w:val="18"/>
                    </w:rPr>
                    <w:sym w:font="Wingdings 2" w:char="0052"/>
                  </w:r>
                  <w:r w:rsidRPr="00C77E39">
                    <w:rPr>
                      <w:kern w:val="0"/>
                      <w:sz w:val="18"/>
                      <w:szCs w:val="18"/>
                    </w:rPr>
                    <w:t>；</w:t>
                  </w:r>
                  <w:r w:rsidRPr="00C77E39">
                    <w:rPr>
                      <w:kern w:val="0"/>
                      <w:sz w:val="18"/>
                      <w:szCs w:val="18"/>
                    </w:rPr>
                    <w:t xml:space="preserve"> </w:t>
                  </w:r>
                  <w:r w:rsidRPr="00C77E39">
                    <w:rPr>
                      <w:kern w:val="0"/>
                      <w:sz w:val="18"/>
                      <w:szCs w:val="18"/>
                    </w:rPr>
                    <w:t>水文要素影响型</w:t>
                  </w:r>
                  <w:r w:rsidRPr="00C77E39">
                    <w:rPr>
                      <w:kern w:val="0"/>
                      <w:sz w:val="18"/>
                      <w:szCs w:val="18"/>
                    </w:rPr>
                    <w:t xml:space="preserve"> □</w:t>
                  </w:r>
                </w:p>
              </w:tc>
            </w:tr>
            <w:tr w:rsidR="00256ACA" w:rsidRPr="00C77E39" w:rsidTr="00F03185">
              <w:trPr>
                <w:gridAfter w:val="1"/>
                <w:wAfter w:w="17" w:type="dxa"/>
                <w:trHeight w:val="888"/>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水环境保护目标</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饮用水水源保护区</w:t>
                  </w:r>
                  <w:r w:rsidRPr="00C77E39">
                    <w:rPr>
                      <w:kern w:val="0"/>
                      <w:sz w:val="18"/>
                      <w:szCs w:val="18"/>
                    </w:rPr>
                    <w:t xml:space="preserve"> □</w:t>
                  </w:r>
                  <w:r w:rsidRPr="00C77E39">
                    <w:rPr>
                      <w:kern w:val="0"/>
                      <w:sz w:val="18"/>
                      <w:szCs w:val="18"/>
                    </w:rPr>
                    <w:t>；饮用水取水</w:t>
                  </w:r>
                  <w:r w:rsidRPr="00C77E39">
                    <w:rPr>
                      <w:kern w:val="0"/>
                      <w:sz w:val="18"/>
                      <w:szCs w:val="18"/>
                    </w:rPr>
                    <w:t>□ □</w:t>
                  </w:r>
                  <w:r w:rsidRPr="00C77E39">
                    <w:rPr>
                      <w:kern w:val="0"/>
                      <w:sz w:val="18"/>
                      <w:szCs w:val="18"/>
                    </w:rPr>
                    <w:t>；涉水的自然保护区</w:t>
                  </w:r>
                  <w:r w:rsidRPr="00C77E39">
                    <w:rPr>
                      <w:kern w:val="0"/>
                      <w:sz w:val="18"/>
                      <w:szCs w:val="18"/>
                    </w:rPr>
                    <w:t xml:space="preserve"> □</w:t>
                  </w:r>
                  <w:r w:rsidRPr="00C77E39">
                    <w:rPr>
                      <w:kern w:val="0"/>
                      <w:sz w:val="18"/>
                      <w:szCs w:val="18"/>
                    </w:rPr>
                    <w:t>；重要湿地</w:t>
                  </w:r>
                  <w:r w:rsidRPr="00C77E39">
                    <w:rPr>
                      <w:kern w:val="0"/>
                      <w:sz w:val="18"/>
                      <w:szCs w:val="18"/>
                    </w:rPr>
                    <w:t xml:space="preserve"> □</w:t>
                  </w:r>
                  <w:r w:rsidRPr="00C77E39">
                    <w:rPr>
                      <w:kern w:val="0"/>
                      <w:sz w:val="18"/>
                      <w:szCs w:val="18"/>
                    </w:rPr>
                    <w:t>；</w:t>
                  </w:r>
                </w:p>
                <w:p w:rsidR="00F03185" w:rsidRPr="00C77E39" w:rsidRDefault="00F03185" w:rsidP="00311300">
                  <w:pPr>
                    <w:widowControl/>
                    <w:jc w:val="center"/>
                    <w:rPr>
                      <w:kern w:val="0"/>
                      <w:sz w:val="18"/>
                      <w:szCs w:val="18"/>
                    </w:rPr>
                  </w:pPr>
                  <w:r w:rsidRPr="00C77E39">
                    <w:rPr>
                      <w:kern w:val="0"/>
                      <w:sz w:val="18"/>
                      <w:szCs w:val="18"/>
                    </w:rPr>
                    <w:t>重点保护与珍稀水生生物的栖息地</w:t>
                  </w:r>
                  <w:r w:rsidRPr="00C77E39">
                    <w:rPr>
                      <w:kern w:val="0"/>
                      <w:sz w:val="18"/>
                      <w:szCs w:val="18"/>
                    </w:rPr>
                    <w:t xml:space="preserve"> □</w:t>
                  </w:r>
                  <w:r w:rsidRPr="00C77E39">
                    <w:rPr>
                      <w:kern w:val="0"/>
                      <w:sz w:val="18"/>
                      <w:szCs w:val="18"/>
                    </w:rPr>
                    <w:t>；重要水生生物的自然产卵场及索饵场、越冬场和洄游通道、天然渔场等渔业水体</w:t>
                  </w:r>
                  <w:r w:rsidRPr="00C77E39">
                    <w:rPr>
                      <w:kern w:val="0"/>
                      <w:sz w:val="18"/>
                      <w:szCs w:val="18"/>
                    </w:rPr>
                    <w:t xml:space="preserve">  □</w:t>
                  </w:r>
                  <w:r w:rsidRPr="00C77E39">
                    <w:rPr>
                      <w:kern w:val="0"/>
                      <w:sz w:val="18"/>
                      <w:szCs w:val="18"/>
                    </w:rPr>
                    <w:t>；涉水的风景名胜区</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其他</w:t>
                  </w:r>
                  <w:r w:rsidRPr="00C77E39">
                    <w:rPr>
                      <w:kern w:val="0"/>
                      <w:sz w:val="18"/>
                      <w:szCs w:val="18"/>
                    </w:rPr>
                    <w:t xml:space="preserve"> </w:t>
                  </w:r>
                  <w:r w:rsidRPr="00C77E39">
                    <w:rPr>
                      <w:kern w:val="0"/>
                      <w:sz w:val="18"/>
                      <w:szCs w:val="18"/>
                    </w:rPr>
                    <w:sym w:font="Wingdings 2" w:char="00A3"/>
                  </w:r>
                </w:p>
              </w:tc>
            </w:tr>
            <w:tr w:rsidR="00256ACA" w:rsidRPr="00C77E39" w:rsidTr="00F03185">
              <w:trPr>
                <w:gridAfter w:val="1"/>
                <w:wAfter w:w="17" w:type="dxa"/>
                <w:trHeight w:val="28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影响途径</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水污染影响型</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水文要素影响型</w:t>
                  </w:r>
                </w:p>
              </w:tc>
            </w:tr>
            <w:tr w:rsidR="00256ACA" w:rsidRPr="00C77E39" w:rsidTr="00F03185">
              <w:trPr>
                <w:gridAfter w:val="1"/>
                <w:wAfter w:w="17" w:type="dxa"/>
                <w:trHeight w:val="325"/>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直接排放</w:t>
                  </w:r>
                  <w:r w:rsidRPr="00C77E39">
                    <w:rPr>
                      <w:kern w:val="0"/>
                      <w:sz w:val="18"/>
                      <w:szCs w:val="18"/>
                    </w:rPr>
                    <w:t>□</w:t>
                  </w:r>
                  <w:r w:rsidRPr="00C77E39">
                    <w:rPr>
                      <w:kern w:val="0"/>
                      <w:sz w:val="18"/>
                      <w:szCs w:val="18"/>
                    </w:rPr>
                    <w:t>；</w:t>
                  </w:r>
                  <w:r w:rsidRPr="00C77E39">
                    <w:rPr>
                      <w:kern w:val="0"/>
                      <w:sz w:val="18"/>
                      <w:szCs w:val="18"/>
                    </w:rPr>
                    <w:t xml:space="preserve"> </w:t>
                  </w:r>
                  <w:r w:rsidRPr="00C77E39">
                    <w:rPr>
                      <w:kern w:val="0"/>
                      <w:sz w:val="18"/>
                      <w:szCs w:val="18"/>
                    </w:rPr>
                    <w:t>间接排放</w:t>
                  </w:r>
                  <w:r w:rsidRPr="00C77E39">
                    <w:rPr>
                      <w:kern w:val="0"/>
                      <w:sz w:val="18"/>
                      <w:szCs w:val="18"/>
                    </w:rPr>
                    <w:sym w:font="Wingdings 2" w:char="0052"/>
                  </w:r>
                  <w:r w:rsidRPr="00C77E39">
                    <w:rPr>
                      <w:kern w:val="0"/>
                      <w:sz w:val="18"/>
                      <w:szCs w:val="18"/>
                    </w:rPr>
                    <w:t>；其他</w:t>
                  </w:r>
                  <w:r w:rsidRPr="00C77E39">
                    <w:rPr>
                      <w:kern w:val="0"/>
                      <w:sz w:val="18"/>
                      <w:szCs w:val="18"/>
                    </w:rPr>
                    <w:t>□</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水温</w:t>
                  </w:r>
                  <w:r w:rsidRPr="00C77E39">
                    <w:rPr>
                      <w:kern w:val="0"/>
                      <w:sz w:val="18"/>
                      <w:szCs w:val="18"/>
                    </w:rPr>
                    <w:t xml:space="preserve"> □</w:t>
                  </w:r>
                  <w:r w:rsidRPr="00C77E39">
                    <w:rPr>
                      <w:kern w:val="0"/>
                      <w:sz w:val="18"/>
                      <w:szCs w:val="18"/>
                    </w:rPr>
                    <w:t>；径流</w:t>
                  </w:r>
                  <w:r w:rsidRPr="00C77E39">
                    <w:rPr>
                      <w:kern w:val="0"/>
                      <w:sz w:val="18"/>
                      <w:szCs w:val="18"/>
                    </w:rPr>
                    <w:t xml:space="preserve"> □</w:t>
                  </w:r>
                  <w:r w:rsidRPr="00C77E39">
                    <w:rPr>
                      <w:kern w:val="0"/>
                      <w:sz w:val="18"/>
                      <w:szCs w:val="18"/>
                    </w:rPr>
                    <w:t>；水域面积</w:t>
                  </w:r>
                  <w:r w:rsidRPr="00C77E39">
                    <w:rPr>
                      <w:kern w:val="0"/>
                      <w:sz w:val="18"/>
                      <w:szCs w:val="18"/>
                    </w:rPr>
                    <w:t xml:space="preserve"> □</w:t>
                  </w:r>
                </w:p>
              </w:tc>
            </w:tr>
            <w:tr w:rsidR="00256ACA" w:rsidRPr="00C77E39" w:rsidTr="00F03185">
              <w:trPr>
                <w:gridAfter w:val="1"/>
                <w:wAfter w:w="17" w:type="dxa"/>
                <w:trHeight w:val="524"/>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影响因子</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持久性污染物</w:t>
                  </w:r>
                  <w:r w:rsidRPr="00C77E39">
                    <w:rPr>
                      <w:kern w:val="0"/>
                      <w:sz w:val="18"/>
                      <w:szCs w:val="18"/>
                    </w:rPr>
                    <w:t xml:space="preserve"> □</w:t>
                  </w:r>
                  <w:r w:rsidRPr="00C77E39">
                    <w:rPr>
                      <w:kern w:val="0"/>
                      <w:sz w:val="18"/>
                      <w:szCs w:val="18"/>
                    </w:rPr>
                    <w:t>；有毒有害污染物</w:t>
                  </w:r>
                  <w:r w:rsidRPr="00C77E39">
                    <w:rPr>
                      <w:kern w:val="0"/>
                      <w:sz w:val="18"/>
                      <w:szCs w:val="18"/>
                    </w:rPr>
                    <w:t xml:space="preserve"> □</w:t>
                  </w:r>
                  <w:r w:rsidRPr="00C77E39">
                    <w:rPr>
                      <w:kern w:val="0"/>
                      <w:sz w:val="18"/>
                      <w:szCs w:val="18"/>
                    </w:rPr>
                    <w:t>；非持久性污染物</w:t>
                  </w:r>
                  <w:r w:rsidRPr="00C77E39">
                    <w:rPr>
                      <w:kern w:val="0"/>
                      <w:sz w:val="18"/>
                      <w:szCs w:val="18"/>
                    </w:rPr>
                    <w:t xml:space="preserve"> </w:t>
                  </w:r>
                  <w:r w:rsidRPr="00C77E39">
                    <w:rPr>
                      <w:kern w:val="0"/>
                      <w:sz w:val="18"/>
                      <w:szCs w:val="18"/>
                    </w:rPr>
                    <w:sym w:font="Wingdings 2" w:char="0052"/>
                  </w:r>
                  <w:r w:rsidRPr="00C77E39">
                    <w:rPr>
                      <w:kern w:val="0"/>
                      <w:sz w:val="18"/>
                      <w:szCs w:val="18"/>
                    </w:rPr>
                    <w:t>；</w:t>
                  </w:r>
                </w:p>
                <w:p w:rsidR="00F03185" w:rsidRPr="00C77E39" w:rsidRDefault="00F03185" w:rsidP="00311300">
                  <w:pPr>
                    <w:jc w:val="center"/>
                    <w:rPr>
                      <w:kern w:val="0"/>
                      <w:sz w:val="18"/>
                      <w:szCs w:val="18"/>
                    </w:rPr>
                  </w:pPr>
                  <w:r w:rsidRPr="00C77E39">
                    <w:rPr>
                      <w:kern w:val="0"/>
                      <w:sz w:val="18"/>
                      <w:szCs w:val="18"/>
                    </w:rPr>
                    <w:t xml:space="preserve">pH </w:t>
                  </w:r>
                  <w:r w:rsidRPr="00C77E39">
                    <w:rPr>
                      <w:kern w:val="0"/>
                      <w:sz w:val="18"/>
                      <w:szCs w:val="18"/>
                    </w:rPr>
                    <w:t>值</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热污染</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富营养化</w:t>
                  </w:r>
                  <w:r w:rsidRPr="00C77E39">
                    <w:rPr>
                      <w:kern w:val="0"/>
                      <w:sz w:val="18"/>
                      <w:szCs w:val="18"/>
                    </w:rPr>
                    <w:t xml:space="preserve"> □</w:t>
                  </w:r>
                  <w:r w:rsidRPr="00C77E39">
                    <w:rPr>
                      <w:kern w:val="0"/>
                      <w:sz w:val="18"/>
                      <w:szCs w:val="18"/>
                    </w:rPr>
                    <w:t>；其他</w:t>
                  </w:r>
                  <w:r w:rsidRPr="00C77E39">
                    <w:rPr>
                      <w:kern w:val="0"/>
                      <w:sz w:val="18"/>
                      <w:szCs w:val="18"/>
                    </w:rPr>
                    <w:t xml:space="preserve"> □</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水温</w:t>
                  </w:r>
                  <w:r w:rsidRPr="00C77E39">
                    <w:rPr>
                      <w:kern w:val="0"/>
                      <w:sz w:val="18"/>
                      <w:szCs w:val="18"/>
                    </w:rPr>
                    <w:t xml:space="preserve"> □</w:t>
                  </w:r>
                  <w:r w:rsidRPr="00C77E39">
                    <w:rPr>
                      <w:kern w:val="0"/>
                      <w:sz w:val="18"/>
                      <w:szCs w:val="18"/>
                    </w:rPr>
                    <w:t>；水位（水深）</w:t>
                  </w:r>
                  <w:r w:rsidRPr="00C77E39">
                    <w:rPr>
                      <w:kern w:val="0"/>
                      <w:sz w:val="18"/>
                      <w:szCs w:val="18"/>
                    </w:rPr>
                    <w:t xml:space="preserve"> □</w:t>
                  </w:r>
                  <w:r w:rsidRPr="00C77E39">
                    <w:rPr>
                      <w:kern w:val="0"/>
                      <w:sz w:val="18"/>
                      <w:szCs w:val="18"/>
                    </w:rPr>
                    <w:t>；流速</w:t>
                  </w:r>
                  <w:r w:rsidRPr="00C77E39">
                    <w:rPr>
                      <w:kern w:val="0"/>
                      <w:sz w:val="18"/>
                      <w:szCs w:val="18"/>
                    </w:rPr>
                    <w:t xml:space="preserve">  □</w:t>
                  </w:r>
                  <w:r w:rsidRPr="00C77E39">
                    <w:rPr>
                      <w:kern w:val="0"/>
                      <w:sz w:val="18"/>
                      <w:szCs w:val="18"/>
                    </w:rPr>
                    <w:t>；流速</w:t>
                  </w:r>
                  <w:r w:rsidRPr="00C77E39">
                    <w:rPr>
                      <w:kern w:val="0"/>
                      <w:sz w:val="18"/>
                      <w:szCs w:val="18"/>
                    </w:rPr>
                    <w:t xml:space="preserve"> □</w:t>
                  </w:r>
                  <w:r w:rsidRPr="00C77E39">
                    <w:rPr>
                      <w:kern w:val="0"/>
                      <w:sz w:val="18"/>
                      <w:szCs w:val="18"/>
                    </w:rPr>
                    <w:t>；其他</w:t>
                  </w:r>
                  <w:r w:rsidRPr="00C77E39">
                    <w:rPr>
                      <w:kern w:val="0"/>
                      <w:sz w:val="18"/>
                      <w:szCs w:val="18"/>
                    </w:rPr>
                    <w:t xml:space="preserve"> □</w:t>
                  </w:r>
                </w:p>
              </w:tc>
            </w:tr>
            <w:tr w:rsidR="00256ACA" w:rsidRPr="00C77E39" w:rsidTr="00F03185">
              <w:trPr>
                <w:gridAfter w:val="1"/>
                <w:wAfter w:w="17" w:type="dxa"/>
                <w:trHeight w:val="287"/>
              </w:trPr>
              <w:tc>
                <w:tcPr>
                  <w:tcW w:w="1362" w:type="dxa"/>
                  <w:gridSpan w:val="3"/>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评价等级</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水污染影响型</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水文要素影响型</w:t>
                  </w:r>
                </w:p>
              </w:tc>
            </w:tr>
            <w:tr w:rsidR="00256ACA" w:rsidRPr="00C77E39" w:rsidTr="00F03185">
              <w:trPr>
                <w:gridAfter w:val="1"/>
                <w:wAfter w:w="17" w:type="dxa"/>
                <w:trHeight w:val="439"/>
              </w:trPr>
              <w:tc>
                <w:tcPr>
                  <w:tcW w:w="1362" w:type="dxa"/>
                  <w:gridSpan w:val="3"/>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一级</w:t>
                  </w:r>
                  <w:r w:rsidRPr="00C77E39">
                    <w:rPr>
                      <w:kern w:val="0"/>
                      <w:sz w:val="18"/>
                      <w:szCs w:val="18"/>
                    </w:rPr>
                    <w:t xml:space="preserve"> □</w:t>
                  </w:r>
                  <w:r w:rsidRPr="00C77E39">
                    <w:rPr>
                      <w:kern w:val="0"/>
                      <w:sz w:val="18"/>
                      <w:szCs w:val="18"/>
                    </w:rPr>
                    <w:t>；二级</w:t>
                  </w:r>
                  <w:r w:rsidRPr="00C77E39">
                    <w:rPr>
                      <w:kern w:val="0"/>
                      <w:sz w:val="18"/>
                      <w:szCs w:val="18"/>
                    </w:rPr>
                    <w:t>□</w:t>
                  </w:r>
                  <w:r w:rsidRPr="00C77E39">
                    <w:rPr>
                      <w:kern w:val="0"/>
                      <w:sz w:val="18"/>
                      <w:szCs w:val="18"/>
                    </w:rPr>
                    <w:t>；三</w:t>
                  </w:r>
                  <w:r w:rsidRPr="00C77E39">
                    <w:rPr>
                      <w:kern w:val="0"/>
                      <w:sz w:val="18"/>
                      <w:szCs w:val="18"/>
                    </w:rPr>
                    <w:t xml:space="preserve"> </w:t>
                  </w:r>
                  <w:r w:rsidRPr="00C77E39">
                    <w:rPr>
                      <w:kern w:val="0"/>
                      <w:sz w:val="18"/>
                      <w:szCs w:val="18"/>
                    </w:rPr>
                    <w:t>级</w:t>
                  </w:r>
                  <w:r w:rsidRPr="00C77E39">
                    <w:rPr>
                      <w:kern w:val="0"/>
                      <w:sz w:val="18"/>
                      <w:szCs w:val="18"/>
                    </w:rPr>
                    <w:t xml:space="preserve"> A □</w:t>
                  </w:r>
                  <w:r w:rsidRPr="00C77E39">
                    <w:rPr>
                      <w:kern w:val="0"/>
                      <w:sz w:val="18"/>
                      <w:szCs w:val="18"/>
                    </w:rPr>
                    <w:t>；</w:t>
                  </w:r>
                  <w:r w:rsidRPr="00C77E39">
                    <w:rPr>
                      <w:kern w:val="0"/>
                      <w:sz w:val="18"/>
                      <w:szCs w:val="18"/>
                    </w:rPr>
                    <w:t xml:space="preserve"> </w:t>
                  </w:r>
                  <w:r w:rsidRPr="00C77E39">
                    <w:rPr>
                      <w:kern w:val="0"/>
                      <w:sz w:val="18"/>
                      <w:szCs w:val="18"/>
                    </w:rPr>
                    <w:t>三级</w:t>
                  </w:r>
                  <w:r w:rsidRPr="00C77E39">
                    <w:rPr>
                      <w:kern w:val="0"/>
                      <w:sz w:val="18"/>
                      <w:szCs w:val="18"/>
                    </w:rPr>
                    <w:t xml:space="preserve">B </w:t>
                  </w:r>
                  <w:r w:rsidRPr="00C77E39">
                    <w:rPr>
                      <w:kern w:val="0"/>
                      <w:sz w:val="18"/>
                      <w:szCs w:val="18"/>
                    </w:rPr>
                    <w:sym w:font="Wingdings 2" w:char="0052"/>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一级</w:t>
                  </w:r>
                  <w:r w:rsidRPr="00C77E39">
                    <w:rPr>
                      <w:kern w:val="0"/>
                      <w:sz w:val="18"/>
                      <w:szCs w:val="18"/>
                    </w:rPr>
                    <w:t xml:space="preserve"> □</w:t>
                  </w:r>
                  <w:r w:rsidRPr="00C77E39">
                    <w:rPr>
                      <w:kern w:val="0"/>
                      <w:sz w:val="18"/>
                      <w:szCs w:val="18"/>
                    </w:rPr>
                    <w:t>；二级</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三级</w:t>
                  </w:r>
                  <w:r w:rsidRPr="00C77E39">
                    <w:rPr>
                      <w:kern w:val="0"/>
                      <w:sz w:val="18"/>
                      <w:szCs w:val="18"/>
                    </w:rPr>
                    <w:t xml:space="preserve"> □</w:t>
                  </w:r>
                </w:p>
              </w:tc>
            </w:tr>
            <w:tr w:rsidR="00256ACA" w:rsidRPr="00C77E39" w:rsidTr="00F03185">
              <w:trPr>
                <w:gridAfter w:val="1"/>
                <w:wAfter w:w="17" w:type="dxa"/>
                <w:trHeight w:val="60"/>
              </w:trPr>
              <w:tc>
                <w:tcPr>
                  <w:tcW w:w="623" w:type="dxa"/>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现状调查</w:t>
                  </w: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区域污染源</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调查项目</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数据来源</w:t>
                  </w:r>
                </w:p>
              </w:tc>
            </w:tr>
            <w:tr w:rsidR="00256ACA" w:rsidRPr="00C77E39" w:rsidTr="00F03185">
              <w:trPr>
                <w:gridAfter w:val="1"/>
                <w:wAfter w:w="17" w:type="dxa"/>
                <w:trHeight w:val="254"/>
              </w:trPr>
              <w:tc>
                <w:tcPr>
                  <w:tcW w:w="623" w:type="dxa"/>
                  <w:vMerge/>
                  <w:tcBorders>
                    <w:tl2br w:val="nil"/>
                    <w:tr2bl w:val="nil"/>
                  </w:tcBorders>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3055"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已建</w:t>
                  </w:r>
                  <w:r w:rsidRPr="00C77E39">
                    <w:rPr>
                      <w:kern w:val="0"/>
                      <w:sz w:val="18"/>
                      <w:szCs w:val="18"/>
                    </w:rPr>
                    <w:t xml:space="preserve"> </w:t>
                  </w:r>
                  <w:r w:rsidRPr="00C77E39">
                    <w:rPr>
                      <w:kern w:val="0"/>
                      <w:sz w:val="18"/>
                      <w:szCs w:val="18"/>
                    </w:rPr>
                    <w:sym w:font="Wingdings 2" w:char="00A3"/>
                  </w:r>
                  <w:r w:rsidRPr="00C77E39">
                    <w:rPr>
                      <w:kern w:val="0"/>
                      <w:sz w:val="18"/>
                      <w:szCs w:val="18"/>
                    </w:rPr>
                    <w:t>；在建</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拟建</w:t>
                  </w:r>
                  <w:r w:rsidRPr="00C77E39">
                    <w:rPr>
                      <w:kern w:val="0"/>
                      <w:sz w:val="18"/>
                      <w:szCs w:val="18"/>
                    </w:rPr>
                    <w:t xml:space="preserve"> </w:t>
                  </w:r>
                  <w:r w:rsidRPr="00C77E39">
                    <w:rPr>
                      <w:kern w:val="0"/>
                      <w:sz w:val="18"/>
                      <w:szCs w:val="18"/>
                    </w:rPr>
                    <w:sym w:font="Wingdings 2" w:char="00A3"/>
                  </w:r>
                  <w:r w:rsidRPr="00C77E39">
                    <w:rPr>
                      <w:kern w:val="0"/>
                      <w:sz w:val="18"/>
                      <w:szCs w:val="18"/>
                    </w:rPr>
                    <w:t>；其他</w:t>
                  </w:r>
                  <w:r w:rsidRPr="00C77E39">
                    <w:rPr>
                      <w:kern w:val="0"/>
                      <w:sz w:val="18"/>
                      <w:szCs w:val="18"/>
                    </w:rPr>
                    <w:t xml:space="preserve"> □</w:t>
                  </w:r>
                </w:p>
              </w:tc>
              <w:tc>
                <w:tcPr>
                  <w:tcW w:w="1293"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拟替代的污染源</w:t>
                  </w:r>
                  <w:r w:rsidRPr="00C77E39">
                    <w:rPr>
                      <w:kern w:val="0"/>
                      <w:sz w:val="18"/>
                      <w:szCs w:val="18"/>
                    </w:rPr>
                    <w:t xml:space="preserve"> □</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排污许可证</w:t>
                  </w:r>
                  <w:r w:rsidRPr="00C77E39">
                    <w:rPr>
                      <w:kern w:val="0"/>
                      <w:sz w:val="18"/>
                      <w:szCs w:val="18"/>
                    </w:rPr>
                    <w:t xml:space="preserve"> □</w:t>
                  </w:r>
                  <w:r w:rsidRPr="00C77E39">
                    <w:rPr>
                      <w:kern w:val="0"/>
                      <w:sz w:val="18"/>
                      <w:szCs w:val="18"/>
                    </w:rPr>
                    <w:t>；环评</w:t>
                  </w:r>
                  <w:r w:rsidRPr="00C77E39">
                    <w:rPr>
                      <w:kern w:val="0"/>
                      <w:sz w:val="18"/>
                      <w:szCs w:val="18"/>
                    </w:rPr>
                    <w:t xml:space="preserve"> □</w:t>
                  </w:r>
                  <w:r w:rsidRPr="00C77E39">
                    <w:rPr>
                      <w:kern w:val="0"/>
                      <w:sz w:val="18"/>
                      <w:szCs w:val="18"/>
                    </w:rPr>
                    <w:t>；环保验收</w:t>
                  </w:r>
                  <w:r w:rsidRPr="00C77E39">
                    <w:rPr>
                      <w:kern w:val="0"/>
                      <w:sz w:val="18"/>
                      <w:szCs w:val="18"/>
                    </w:rPr>
                    <w:t xml:space="preserve"> □</w:t>
                  </w:r>
                  <w:r w:rsidRPr="00C77E39">
                    <w:rPr>
                      <w:kern w:val="0"/>
                      <w:sz w:val="18"/>
                      <w:szCs w:val="18"/>
                    </w:rPr>
                    <w:t>；既有实现测</w:t>
                  </w:r>
                  <w:r w:rsidRPr="00C77E39">
                    <w:rPr>
                      <w:kern w:val="0"/>
                      <w:sz w:val="18"/>
                      <w:szCs w:val="18"/>
                    </w:rPr>
                    <w:t xml:space="preserve"> □</w:t>
                  </w:r>
                  <w:r w:rsidRPr="00C77E39">
                    <w:rPr>
                      <w:kern w:val="0"/>
                      <w:sz w:val="18"/>
                      <w:szCs w:val="18"/>
                    </w:rPr>
                    <w:t>；现场监测</w:t>
                  </w:r>
                  <w:r w:rsidRPr="00C77E39">
                    <w:rPr>
                      <w:kern w:val="0"/>
                      <w:sz w:val="18"/>
                      <w:szCs w:val="18"/>
                    </w:rPr>
                    <w:t xml:space="preserve"> □</w:t>
                  </w:r>
                  <w:r w:rsidRPr="00C77E39">
                    <w:rPr>
                      <w:kern w:val="0"/>
                      <w:sz w:val="18"/>
                      <w:szCs w:val="18"/>
                    </w:rPr>
                    <w:t>；入河排放</w:t>
                  </w:r>
                  <w:r w:rsidRPr="00C77E39">
                    <w:rPr>
                      <w:kern w:val="0"/>
                      <w:sz w:val="18"/>
                      <w:szCs w:val="18"/>
                    </w:rPr>
                    <w:t>□</w:t>
                  </w:r>
                  <w:r w:rsidRPr="00C77E39">
                    <w:rPr>
                      <w:kern w:val="0"/>
                      <w:sz w:val="18"/>
                      <w:szCs w:val="18"/>
                    </w:rPr>
                    <w:t>数据</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其他</w:t>
                  </w:r>
                  <w:r w:rsidRPr="00C77E39">
                    <w:rPr>
                      <w:kern w:val="0"/>
                      <w:sz w:val="18"/>
                      <w:szCs w:val="18"/>
                    </w:rPr>
                    <w:t>□</w:t>
                  </w:r>
                </w:p>
              </w:tc>
            </w:tr>
            <w:tr w:rsidR="00256ACA" w:rsidRPr="00C77E39" w:rsidTr="00F03185">
              <w:trPr>
                <w:gridAfter w:val="1"/>
                <w:wAfter w:w="17" w:type="dxa"/>
                <w:trHeight w:val="541"/>
              </w:trPr>
              <w:tc>
                <w:tcPr>
                  <w:tcW w:w="623" w:type="dxa"/>
                  <w:vMerge/>
                  <w:tcBorders>
                    <w:tl2br w:val="nil"/>
                    <w:tr2bl w:val="nil"/>
                  </w:tcBorders>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受影响水体水环境质量</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调查时期</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数据来源</w:t>
                  </w:r>
                </w:p>
              </w:tc>
            </w:tr>
            <w:tr w:rsidR="00256ACA" w:rsidRPr="00C77E39" w:rsidTr="00F03185">
              <w:trPr>
                <w:gridAfter w:val="1"/>
                <w:wAfter w:w="17" w:type="dxa"/>
                <w:trHeight w:val="337"/>
              </w:trPr>
              <w:tc>
                <w:tcPr>
                  <w:tcW w:w="623" w:type="dxa"/>
                  <w:vMerge/>
                  <w:tcBorders>
                    <w:tl2br w:val="nil"/>
                    <w:tr2bl w:val="nil"/>
                  </w:tcBorders>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丰水期</w:t>
                  </w:r>
                  <w:r w:rsidRPr="00C77E39">
                    <w:rPr>
                      <w:kern w:val="0"/>
                      <w:sz w:val="18"/>
                      <w:szCs w:val="18"/>
                    </w:rPr>
                    <w:t xml:space="preserve"> □</w:t>
                  </w:r>
                  <w:r w:rsidRPr="00C77E39">
                    <w:rPr>
                      <w:kern w:val="0"/>
                      <w:sz w:val="18"/>
                      <w:szCs w:val="18"/>
                    </w:rPr>
                    <w:t>；平水期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枯水期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冰封期</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春季</w:t>
                  </w:r>
                  <w:r w:rsidRPr="00C77E39">
                    <w:rPr>
                      <w:kern w:val="0"/>
                      <w:sz w:val="18"/>
                      <w:szCs w:val="18"/>
                    </w:rPr>
                    <w:t xml:space="preserve"> □</w:t>
                  </w:r>
                  <w:r w:rsidRPr="00C77E39">
                    <w:rPr>
                      <w:kern w:val="0"/>
                      <w:sz w:val="18"/>
                      <w:szCs w:val="18"/>
                    </w:rPr>
                    <w:t>；夏季</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秋季</w:t>
                  </w:r>
                  <w:r w:rsidRPr="00C77E39">
                    <w:rPr>
                      <w:kern w:val="0"/>
                      <w:sz w:val="18"/>
                      <w:szCs w:val="18"/>
                    </w:rPr>
                    <w:t xml:space="preserve"> □</w:t>
                  </w:r>
                  <w:r w:rsidRPr="00C77E39">
                    <w:rPr>
                      <w:kern w:val="0"/>
                      <w:sz w:val="18"/>
                      <w:szCs w:val="18"/>
                    </w:rPr>
                    <w:t>；冬季</w:t>
                  </w:r>
                  <w:r w:rsidRPr="00C77E39">
                    <w:rPr>
                      <w:kern w:val="0"/>
                      <w:sz w:val="18"/>
                      <w:szCs w:val="18"/>
                    </w:rPr>
                    <w:t xml:space="preserve"> □</w:t>
                  </w:r>
                </w:p>
              </w:tc>
              <w:tc>
                <w:tcPr>
                  <w:tcW w:w="3486"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生态环境保护主管部门</w:t>
                  </w:r>
                  <w:r w:rsidRPr="00C77E39">
                    <w:rPr>
                      <w:kern w:val="0"/>
                      <w:sz w:val="18"/>
                      <w:szCs w:val="18"/>
                    </w:rPr>
                    <w:t xml:space="preserve"> □</w:t>
                  </w:r>
                  <w:r w:rsidRPr="00C77E39">
                    <w:rPr>
                      <w:kern w:val="0"/>
                      <w:sz w:val="18"/>
                      <w:szCs w:val="18"/>
                    </w:rPr>
                    <w:t>；补充监测</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其他</w:t>
                  </w:r>
                  <w:r w:rsidRPr="00C77E39">
                    <w:rPr>
                      <w:kern w:val="0"/>
                      <w:sz w:val="18"/>
                      <w:szCs w:val="18"/>
                    </w:rPr>
                    <w:t xml:space="preserve"> □</w:t>
                  </w:r>
                </w:p>
              </w:tc>
            </w:tr>
            <w:tr w:rsidR="00256ACA" w:rsidRPr="00C77E39" w:rsidTr="00F03185">
              <w:trPr>
                <w:gridAfter w:val="1"/>
                <w:wAfter w:w="17" w:type="dxa"/>
                <w:trHeight w:val="416"/>
              </w:trPr>
              <w:tc>
                <w:tcPr>
                  <w:tcW w:w="623" w:type="dxa"/>
                  <w:vMerge/>
                  <w:tcBorders>
                    <w:tl2br w:val="nil"/>
                    <w:tr2bl w:val="nil"/>
                  </w:tcBorders>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区域水资源开发利用状况</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未开发</w:t>
                  </w:r>
                  <w:r w:rsidRPr="00C77E39">
                    <w:rPr>
                      <w:kern w:val="0"/>
                      <w:sz w:val="18"/>
                      <w:szCs w:val="18"/>
                    </w:rPr>
                    <w:t xml:space="preserve"> □</w:t>
                  </w:r>
                  <w:r w:rsidRPr="00C77E39">
                    <w:rPr>
                      <w:kern w:val="0"/>
                      <w:sz w:val="18"/>
                      <w:szCs w:val="18"/>
                    </w:rPr>
                    <w:t>；开发量</w:t>
                  </w:r>
                  <w:r w:rsidRPr="00C77E39">
                    <w:rPr>
                      <w:kern w:val="0"/>
                      <w:sz w:val="18"/>
                      <w:szCs w:val="18"/>
                    </w:rPr>
                    <w:t>40%</w:t>
                  </w:r>
                  <w:r w:rsidRPr="00C77E39">
                    <w:rPr>
                      <w:kern w:val="0"/>
                      <w:sz w:val="18"/>
                      <w:szCs w:val="18"/>
                    </w:rPr>
                    <w:t>以下</w:t>
                  </w:r>
                  <w:r w:rsidRPr="00C77E39">
                    <w:rPr>
                      <w:kern w:val="0"/>
                      <w:sz w:val="18"/>
                      <w:szCs w:val="18"/>
                    </w:rPr>
                    <w:t xml:space="preserve"> □</w:t>
                  </w:r>
                  <w:r w:rsidRPr="00C77E39">
                    <w:rPr>
                      <w:kern w:val="0"/>
                      <w:sz w:val="18"/>
                      <w:szCs w:val="18"/>
                    </w:rPr>
                    <w:t>；开发量</w:t>
                  </w:r>
                  <w:r w:rsidRPr="00C77E39">
                    <w:rPr>
                      <w:kern w:val="0"/>
                      <w:sz w:val="18"/>
                      <w:szCs w:val="18"/>
                    </w:rPr>
                    <w:t>40%</w:t>
                  </w:r>
                  <w:r w:rsidRPr="00C77E39">
                    <w:rPr>
                      <w:kern w:val="0"/>
                      <w:sz w:val="18"/>
                      <w:szCs w:val="18"/>
                    </w:rPr>
                    <w:t>以上</w:t>
                  </w:r>
                  <w:r w:rsidRPr="00C77E39">
                    <w:rPr>
                      <w:kern w:val="0"/>
                      <w:sz w:val="18"/>
                      <w:szCs w:val="18"/>
                    </w:rPr>
                    <w:t xml:space="preserve"> □</w:t>
                  </w:r>
                </w:p>
              </w:tc>
            </w:tr>
            <w:tr w:rsidR="00256ACA" w:rsidRPr="00C77E39" w:rsidTr="00F03185">
              <w:trPr>
                <w:gridAfter w:val="1"/>
                <w:wAfter w:w="17" w:type="dxa"/>
                <w:trHeight w:val="634"/>
              </w:trPr>
              <w:tc>
                <w:tcPr>
                  <w:tcW w:w="623" w:type="dxa"/>
                  <w:vMerge/>
                  <w:tcBorders>
                    <w:tl2br w:val="nil"/>
                    <w:tr2bl w:val="nil"/>
                  </w:tcBorders>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水文情势调查</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丰水期</w:t>
                  </w:r>
                  <w:r w:rsidRPr="00C77E39">
                    <w:rPr>
                      <w:kern w:val="0"/>
                      <w:sz w:val="18"/>
                      <w:szCs w:val="18"/>
                    </w:rPr>
                    <w:t xml:space="preserve"> □</w:t>
                  </w:r>
                  <w:r w:rsidRPr="00C77E39">
                    <w:rPr>
                      <w:kern w:val="0"/>
                      <w:sz w:val="18"/>
                      <w:szCs w:val="18"/>
                    </w:rPr>
                    <w:t>；平水期</w:t>
                  </w:r>
                  <w:r w:rsidRPr="00C77E39">
                    <w:rPr>
                      <w:kern w:val="0"/>
                      <w:sz w:val="18"/>
                      <w:szCs w:val="18"/>
                    </w:rPr>
                    <w:t xml:space="preserve"> □</w:t>
                  </w:r>
                  <w:r w:rsidRPr="00C77E39">
                    <w:rPr>
                      <w:kern w:val="0"/>
                      <w:sz w:val="18"/>
                      <w:szCs w:val="18"/>
                    </w:rPr>
                    <w:t>；枯水期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冰封期</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春季</w:t>
                  </w:r>
                  <w:r w:rsidRPr="00C77E39">
                    <w:rPr>
                      <w:kern w:val="0"/>
                      <w:sz w:val="18"/>
                      <w:szCs w:val="18"/>
                    </w:rPr>
                    <w:t xml:space="preserve"> □</w:t>
                  </w:r>
                  <w:r w:rsidRPr="00C77E39">
                    <w:rPr>
                      <w:kern w:val="0"/>
                      <w:sz w:val="18"/>
                      <w:szCs w:val="18"/>
                    </w:rPr>
                    <w:t>；夏季</w:t>
                  </w:r>
                  <w:r w:rsidRPr="00C77E39">
                    <w:rPr>
                      <w:kern w:val="0"/>
                      <w:sz w:val="18"/>
                      <w:szCs w:val="18"/>
                    </w:rPr>
                    <w:t xml:space="preserve"> □</w:t>
                  </w:r>
                  <w:r w:rsidRPr="00C77E39">
                    <w:rPr>
                      <w:kern w:val="0"/>
                      <w:sz w:val="18"/>
                      <w:szCs w:val="18"/>
                    </w:rPr>
                    <w:t>；秋季</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冬季</w:t>
                  </w:r>
                  <w:r w:rsidRPr="00C77E39">
                    <w:rPr>
                      <w:kern w:val="0"/>
                      <w:sz w:val="18"/>
                      <w:szCs w:val="18"/>
                    </w:rPr>
                    <w:t xml:space="preserve"> □</w:t>
                  </w:r>
                </w:p>
              </w:tc>
              <w:tc>
                <w:tcPr>
                  <w:tcW w:w="3486" w:type="dxa"/>
                  <w:gridSpan w:val="4"/>
                  <w:tcBorders>
                    <w:tl2br w:val="nil"/>
                    <w:tr2bl w:val="nil"/>
                  </w:tcBorders>
                  <w:shd w:val="clear" w:color="auto" w:fill="auto"/>
                  <w:vAlign w:val="center"/>
                </w:tcPr>
                <w:p w:rsidR="00F03185" w:rsidRPr="00C77E39" w:rsidRDefault="00F03185" w:rsidP="00311300">
                  <w:pPr>
                    <w:jc w:val="center"/>
                    <w:rPr>
                      <w:kern w:val="0"/>
                      <w:sz w:val="18"/>
                      <w:szCs w:val="18"/>
                    </w:rPr>
                  </w:pPr>
                  <w:r w:rsidRPr="00C77E39">
                    <w:rPr>
                      <w:kern w:val="0"/>
                      <w:sz w:val="18"/>
                      <w:szCs w:val="18"/>
                    </w:rPr>
                    <w:t>水行政主管部门</w:t>
                  </w:r>
                  <w:r w:rsidRPr="00C77E39">
                    <w:rPr>
                      <w:kern w:val="0"/>
                      <w:sz w:val="18"/>
                      <w:szCs w:val="18"/>
                    </w:rPr>
                    <w:t xml:space="preserve"> </w:t>
                  </w:r>
                  <w:r w:rsidRPr="00C77E39">
                    <w:rPr>
                      <w:kern w:val="0"/>
                      <w:sz w:val="18"/>
                      <w:szCs w:val="18"/>
                    </w:rPr>
                    <w:sym w:font="Wingdings 2" w:char="00A3"/>
                  </w:r>
                  <w:r w:rsidRPr="00C77E39">
                    <w:rPr>
                      <w:kern w:val="0"/>
                      <w:sz w:val="18"/>
                      <w:szCs w:val="18"/>
                    </w:rPr>
                    <w:t>；补充监测</w:t>
                  </w:r>
                  <w:r w:rsidRPr="00C77E39">
                    <w:rPr>
                      <w:kern w:val="0"/>
                      <w:sz w:val="18"/>
                      <w:szCs w:val="18"/>
                    </w:rPr>
                    <w:t xml:space="preserve"> □</w:t>
                  </w:r>
                  <w:r w:rsidRPr="00C77E39">
                    <w:rPr>
                      <w:kern w:val="0"/>
                      <w:sz w:val="18"/>
                      <w:szCs w:val="18"/>
                    </w:rPr>
                    <w:t>；其他</w:t>
                  </w:r>
                  <w:r w:rsidRPr="00C77E39">
                    <w:rPr>
                      <w:kern w:val="0"/>
                      <w:sz w:val="18"/>
                      <w:szCs w:val="18"/>
                    </w:rPr>
                    <w:t xml:space="preserve"> □</w:t>
                  </w:r>
                </w:p>
              </w:tc>
            </w:tr>
            <w:tr w:rsidR="00256ACA" w:rsidRPr="00C77E39" w:rsidTr="00F03185">
              <w:trPr>
                <w:gridAfter w:val="1"/>
                <w:wAfter w:w="17" w:type="dxa"/>
                <w:trHeight w:val="117"/>
              </w:trPr>
              <w:tc>
                <w:tcPr>
                  <w:tcW w:w="623" w:type="dxa"/>
                  <w:vMerge/>
                  <w:tcBorders>
                    <w:tl2br w:val="nil"/>
                    <w:tr2bl w:val="nil"/>
                  </w:tcBorders>
                  <w:vAlign w:val="center"/>
                </w:tcPr>
                <w:p w:rsidR="00F03185" w:rsidRPr="00C77E39" w:rsidRDefault="00F03185" w:rsidP="00311300">
                  <w:pPr>
                    <w:widowControl/>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补充监测</w:t>
                  </w: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监测时期</w:t>
                  </w:r>
                </w:p>
              </w:tc>
              <w:tc>
                <w:tcPr>
                  <w:tcW w:w="800" w:type="dxa"/>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w:t>
                  </w:r>
                </w:p>
                <w:p w:rsidR="00F03185" w:rsidRPr="00C77E39" w:rsidRDefault="00F03185" w:rsidP="00311300">
                  <w:pPr>
                    <w:widowControl/>
                    <w:jc w:val="center"/>
                    <w:rPr>
                      <w:kern w:val="0"/>
                      <w:sz w:val="18"/>
                      <w:szCs w:val="18"/>
                    </w:rPr>
                  </w:pPr>
                  <w:r w:rsidRPr="00C77E39">
                    <w:rPr>
                      <w:kern w:val="0"/>
                      <w:sz w:val="18"/>
                      <w:szCs w:val="18"/>
                    </w:rPr>
                    <w:t>因子</w:t>
                  </w:r>
                </w:p>
              </w:tc>
              <w:tc>
                <w:tcPr>
                  <w:tcW w:w="2686"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监测断面或点位</w:t>
                  </w:r>
                </w:p>
              </w:tc>
            </w:tr>
            <w:tr w:rsidR="00256ACA" w:rsidRPr="00C77E39" w:rsidTr="00F03185">
              <w:trPr>
                <w:gridAfter w:val="1"/>
                <w:wAfter w:w="17" w:type="dxa"/>
                <w:trHeight w:val="54"/>
              </w:trPr>
              <w:tc>
                <w:tcPr>
                  <w:tcW w:w="623" w:type="dxa"/>
                  <w:vMerge/>
                  <w:tcBorders>
                    <w:tl2br w:val="nil"/>
                    <w:tr2bl w:val="nil"/>
                  </w:tcBorders>
                  <w:vAlign w:val="center"/>
                </w:tcPr>
                <w:p w:rsidR="00F03185" w:rsidRPr="00C77E39"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4348" w:type="dxa"/>
                  <w:gridSpan w:val="7"/>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丰水期</w:t>
                  </w:r>
                  <w:r w:rsidRPr="00C77E39">
                    <w:rPr>
                      <w:kern w:val="0"/>
                      <w:sz w:val="18"/>
                      <w:szCs w:val="18"/>
                    </w:rPr>
                    <w:t xml:space="preserve"> □</w:t>
                  </w:r>
                  <w:r w:rsidRPr="00C77E39">
                    <w:rPr>
                      <w:kern w:val="0"/>
                      <w:sz w:val="18"/>
                      <w:szCs w:val="18"/>
                    </w:rPr>
                    <w:t>；平水期</w:t>
                  </w:r>
                  <w:r w:rsidRPr="00C77E39">
                    <w:rPr>
                      <w:kern w:val="0"/>
                      <w:sz w:val="18"/>
                      <w:szCs w:val="18"/>
                    </w:rPr>
                    <w:t xml:space="preserve"> □</w:t>
                  </w:r>
                  <w:r w:rsidRPr="00C77E39">
                    <w:rPr>
                      <w:kern w:val="0"/>
                      <w:sz w:val="18"/>
                      <w:szCs w:val="18"/>
                    </w:rPr>
                    <w:t>；枯水期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冰封期</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春季</w:t>
                  </w:r>
                  <w:r w:rsidRPr="00C77E39">
                    <w:rPr>
                      <w:kern w:val="0"/>
                      <w:sz w:val="18"/>
                      <w:szCs w:val="18"/>
                    </w:rPr>
                    <w:t xml:space="preserve"> □</w:t>
                  </w:r>
                  <w:r w:rsidRPr="00C77E39">
                    <w:rPr>
                      <w:kern w:val="0"/>
                      <w:sz w:val="18"/>
                      <w:szCs w:val="18"/>
                    </w:rPr>
                    <w:t>；夏季</w:t>
                  </w:r>
                  <w:r w:rsidRPr="00C77E39">
                    <w:rPr>
                      <w:kern w:val="0"/>
                      <w:sz w:val="18"/>
                      <w:szCs w:val="18"/>
                    </w:rPr>
                    <w:t xml:space="preserve"> □</w:t>
                  </w:r>
                  <w:r w:rsidRPr="00C77E39">
                    <w:rPr>
                      <w:kern w:val="0"/>
                      <w:sz w:val="18"/>
                      <w:szCs w:val="18"/>
                    </w:rPr>
                    <w:t>；秋季</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冬季</w:t>
                  </w:r>
                  <w:r w:rsidRPr="00C77E39">
                    <w:rPr>
                      <w:kern w:val="0"/>
                      <w:sz w:val="18"/>
                      <w:szCs w:val="18"/>
                    </w:rPr>
                    <w:t xml:space="preserve"> </w:t>
                  </w:r>
                  <w:r w:rsidRPr="00C77E39">
                    <w:rPr>
                      <w:kern w:val="0"/>
                      <w:sz w:val="18"/>
                      <w:szCs w:val="18"/>
                    </w:rPr>
                    <w:sym w:font="Wingdings 2" w:char="00A3"/>
                  </w:r>
                </w:p>
              </w:tc>
              <w:tc>
                <w:tcPr>
                  <w:tcW w:w="800" w:type="dxa"/>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2686"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w:t>
                  </w:r>
                  <w:proofErr w:type="gramStart"/>
                  <w:r w:rsidRPr="00C77E39">
                    <w:rPr>
                      <w:kern w:val="0"/>
                      <w:sz w:val="18"/>
                      <w:szCs w:val="18"/>
                    </w:rPr>
                    <w:t>测</w:t>
                  </w:r>
                  <w:proofErr w:type="gramEnd"/>
                  <w:r w:rsidRPr="00C77E39">
                    <w:rPr>
                      <w:kern w:val="0"/>
                      <w:sz w:val="18"/>
                      <w:szCs w:val="18"/>
                    </w:rPr>
                    <w:t>断面或点位个数</w:t>
                  </w:r>
                </w:p>
                <w:p w:rsidR="00F03185" w:rsidRPr="00C77E39" w:rsidRDefault="00F03185" w:rsidP="00311300">
                  <w:pPr>
                    <w:widowControl/>
                    <w:jc w:val="center"/>
                    <w:rPr>
                      <w:kern w:val="0"/>
                      <w:sz w:val="18"/>
                      <w:szCs w:val="18"/>
                    </w:rPr>
                  </w:pPr>
                  <w:r w:rsidRPr="00C77E39">
                    <w:rPr>
                      <w:kern w:val="0"/>
                      <w:sz w:val="18"/>
                      <w:szCs w:val="18"/>
                    </w:rPr>
                    <w:t>（</w:t>
                  </w:r>
                  <w:r w:rsidRPr="00C77E39">
                    <w:rPr>
                      <w:kern w:val="0"/>
                      <w:sz w:val="18"/>
                      <w:szCs w:val="18"/>
                    </w:rPr>
                    <w:t xml:space="preserve"> </w:t>
                  </w:r>
                  <w:r w:rsidRPr="00C77E39">
                    <w:rPr>
                      <w:kern w:val="0"/>
                      <w:sz w:val="18"/>
                      <w:szCs w:val="18"/>
                    </w:rPr>
                    <w:t>）</w:t>
                  </w:r>
                  <w:proofErr w:type="gramStart"/>
                  <w:r w:rsidRPr="00C77E39">
                    <w:rPr>
                      <w:kern w:val="0"/>
                      <w:sz w:val="18"/>
                      <w:szCs w:val="18"/>
                    </w:rPr>
                    <w:t>个</w:t>
                  </w:r>
                  <w:proofErr w:type="gramEnd"/>
                </w:p>
              </w:tc>
            </w:tr>
            <w:tr w:rsidR="00256ACA" w:rsidRPr="00C77E39" w:rsidTr="00F03185">
              <w:trPr>
                <w:gridAfter w:val="1"/>
                <w:wAfter w:w="17" w:type="dxa"/>
                <w:trHeight w:val="480"/>
              </w:trPr>
              <w:tc>
                <w:tcPr>
                  <w:tcW w:w="623" w:type="dxa"/>
                  <w:vMerge w:val="restart"/>
                  <w:tcBorders>
                    <w:tl2br w:val="nil"/>
                    <w:tr2bl w:val="nil"/>
                  </w:tcBorders>
                  <w:shd w:val="clear" w:color="auto" w:fill="auto"/>
                  <w:vAlign w:val="center"/>
                </w:tcPr>
                <w:p w:rsidR="00F03185" w:rsidRPr="00C77E39" w:rsidRDefault="00F03185" w:rsidP="00311300">
                  <w:pPr>
                    <w:jc w:val="center"/>
                    <w:rPr>
                      <w:kern w:val="0"/>
                      <w:sz w:val="18"/>
                      <w:szCs w:val="18"/>
                    </w:rPr>
                  </w:pPr>
                  <w:r w:rsidRPr="00C77E39">
                    <w:rPr>
                      <w:kern w:val="0"/>
                      <w:sz w:val="18"/>
                      <w:szCs w:val="18"/>
                    </w:rPr>
                    <w:t>现状评价</w:t>
                  </w: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评价范围</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河流：长度（）</w:t>
                  </w:r>
                  <w:r w:rsidRPr="00C77E39">
                    <w:rPr>
                      <w:kern w:val="0"/>
                      <w:sz w:val="18"/>
                      <w:szCs w:val="18"/>
                    </w:rPr>
                    <w:t>km</w:t>
                  </w:r>
                  <w:r w:rsidRPr="00C77E39">
                    <w:rPr>
                      <w:kern w:val="0"/>
                      <w:sz w:val="18"/>
                      <w:szCs w:val="18"/>
                    </w:rPr>
                    <w:t>；</w:t>
                  </w:r>
                  <w:r w:rsidRPr="00C77E39">
                    <w:rPr>
                      <w:kern w:val="0"/>
                      <w:sz w:val="18"/>
                      <w:szCs w:val="18"/>
                    </w:rPr>
                    <w:t xml:space="preserve"> </w:t>
                  </w:r>
                  <w:r w:rsidRPr="00C77E39">
                    <w:rPr>
                      <w:kern w:val="0"/>
                      <w:sz w:val="18"/>
                      <w:szCs w:val="18"/>
                    </w:rPr>
                    <w:t>湖库、河</w:t>
                  </w:r>
                  <w:r w:rsidRPr="00C77E39">
                    <w:rPr>
                      <w:kern w:val="0"/>
                      <w:sz w:val="18"/>
                      <w:szCs w:val="18"/>
                    </w:rPr>
                    <w:t>□</w:t>
                  </w:r>
                  <w:r w:rsidRPr="00C77E39">
                    <w:rPr>
                      <w:kern w:val="0"/>
                      <w:sz w:val="18"/>
                      <w:szCs w:val="18"/>
                    </w:rPr>
                    <w:t>及近岸海域：面积（）</w:t>
                  </w:r>
                  <w:r w:rsidRPr="00C77E39">
                    <w:rPr>
                      <w:kern w:val="0"/>
                      <w:sz w:val="18"/>
                      <w:szCs w:val="18"/>
                    </w:rPr>
                    <w:t>km²</w:t>
                  </w:r>
                </w:p>
              </w:tc>
            </w:tr>
            <w:tr w:rsidR="00256ACA" w:rsidRPr="00C77E39" w:rsidTr="00F03185">
              <w:trPr>
                <w:gridAfter w:val="1"/>
                <w:wAfter w:w="17" w:type="dxa"/>
                <w:trHeight w:val="1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评价因子</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r>
            <w:tr w:rsidR="00256ACA" w:rsidRPr="00C77E39" w:rsidTr="00F03185">
              <w:trPr>
                <w:gridAfter w:val="1"/>
                <w:wAfter w:w="17" w:type="dxa"/>
                <w:trHeight w:val="2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评价标准</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河流、湖库河</w:t>
                  </w:r>
                  <w:r w:rsidRPr="00C77E39">
                    <w:rPr>
                      <w:kern w:val="0"/>
                      <w:sz w:val="18"/>
                      <w:szCs w:val="18"/>
                    </w:rPr>
                    <w:t>□</w:t>
                  </w:r>
                  <w:r w:rsidRPr="00C77E39">
                    <w:rPr>
                      <w:kern w:val="0"/>
                      <w:sz w:val="18"/>
                      <w:szCs w:val="18"/>
                    </w:rPr>
                    <w:t>：</w:t>
                  </w:r>
                  <w:r w:rsidRPr="00C77E39">
                    <w:rPr>
                      <w:kern w:val="0"/>
                      <w:sz w:val="18"/>
                      <w:szCs w:val="18"/>
                    </w:rPr>
                    <w:t xml:space="preserve"> I</w:t>
                  </w:r>
                  <w:r w:rsidRPr="00C77E39">
                    <w:rPr>
                      <w:kern w:val="0"/>
                      <w:sz w:val="18"/>
                      <w:szCs w:val="18"/>
                    </w:rPr>
                    <w:t>类</w:t>
                  </w:r>
                  <w:r w:rsidRPr="00C77E39">
                    <w:rPr>
                      <w:kern w:val="0"/>
                      <w:sz w:val="18"/>
                      <w:szCs w:val="18"/>
                    </w:rPr>
                    <w:t xml:space="preserve"> □</w:t>
                  </w:r>
                  <w:r w:rsidRPr="00C77E39">
                    <w:rPr>
                      <w:kern w:val="0"/>
                      <w:sz w:val="18"/>
                      <w:szCs w:val="18"/>
                    </w:rPr>
                    <w:t>；</w:t>
                  </w:r>
                  <w:r w:rsidRPr="00C77E39">
                    <w:rPr>
                      <w:kern w:val="0"/>
                      <w:sz w:val="18"/>
                      <w:szCs w:val="18"/>
                    </w:rPr>
                    <w:t xml:space="preserve"> II</w:t>
                  </w:r>
                  <w:r w:rsidRPr="00C77E39">
                    <w:rPr>
                      <w:kern w:val="0"/>
                      <w:sz w:val="18"/>
                      <w:szCs w:val="18"/>
                    </w:rPr>
                    <w:t>类</w:t>
                  </w:r>
                  <w:r w:rsidRPr="00C77E39">
                    <w:rPr>
                      <w:kern w:val="0"/>
                      <w:sz w:val="18"/>
                      <w:szCs w:val="18"/>
                    </w:rPr>
                    <w:t xml:space="preserve"> □</w:t>
                  </w:r>
                  <w:r w:rsidRPr="00C77E39">
                    <w:rPr>
                      <w:kern w:val="0"/>
                      <w:sz w:val="18"/>
                      <w:szCs w:val="18"/>
                    </w:rPr>
                    <w:t>；</w:t>
                  </w:r>
                  <w:r w:rsidRPr="00C77E39">
                    <w:rPr>
                      <w:kern w:val="0"/>
                      <w:sz w:val="18"/>
                      <w:szCs w:val="18"/>
                    </w:rPr>
                    <w:t xml:space="preserve"> </w:t>
                  </w:r>
                  <w:proofErr w:type="gramStart"/>
                  <w:r w:rsidRPr="00C77E39">
                    <w:rPr>
                      <w:kern w:val="0"/>
                      <w:sz w:val="18"/>
                      <w:szCs w:val="18"/>
                    </w:rPr>
                    <w:t>皿</w:t>
                  </w:r>
                  <w:proofErr w:type="gramEnd"/>
                  <w:r w:rsidRPr="00C77E39">
                    <w:rPr>
                      <w:kern w:val="0"/>
                      <w:sz w:val="18"/>
                      <w:szCs w:val="18"/>
                    </w:rPr>
                    <w:t>类</w:t>
                  </w:r>
                  <w:r w:rsidRPr="00C77E39">
                    <w:rPr>
                      <w:kern w:val="0"/>
                      <w:sz w:val="18"/>
                      <w:szCs w:val="18"/>
                    </w:rPr>
                    <w:t>□</w:t>
                  </w:r>
                  <w:r w:rsidRPr="00C77E39">
                    <w:rPr>
                      <w:kern w:val="0"/>
                      <w:sz w:val="18"/>
                      <w:szCs w:val="18"/>
                    </w:rPr>
                    <w:t>；</w:t>
                  </w:r>
                  <w:r w:rsidRPr="00C77E39">
                    <w:rPr>
                      <w:kern w:val="0"/>
                      <w:sz w:val="18"/>
                      <w:szCs w:val="18"/>
                    </w:rPr>
                    <w:t>IV</w:t>
                  </w:r>
                  <w:r w:rsidRPr="00C77E39">
                    <w:rPr>
                      <w:kern w:val="0"/>
                      <w:sz w:val="18"/>
                      <w:szCs w:val="18"/>
                    </w:rPr>
                    <w:t>类；</w:t>
                  </w:r>
                  <w:r w:rsidRPr="00C77E39">
                    <w:rPr>
                      <w:kern w:val="0"/>
                      <w:sz w:val="18"/>
                      <w:szCs w:val="18"/>
                    </w:rPr>
                    <w:t>V</w:t>
                  </w:r>
                  <w:r w:rsidRPr="00C77E39">
                    <w:rPr>
                      <w:kern w:val="0"/>
                      <w:sz w:val="18"/>
                      <w:szCs w:val="18"/>
                    </w:rPr>
                    <w:t>类</w:t>
                  </w:r>
                  <w:r w:rsidRPr="00C77E39">
                    <w:rPr>
                      <w:kern w:val="0"/>
                      <w:sz w:val="18"/>
                      <w:szCs w:val="18"/>
                    </w:rPr>
                    <w:t xml:space="preserve"> □</w:t>
                  </w:r>
                </w:p>
              </w:tc>
            </w:tr>
            <w:tr w:rsidR="00256ACA" w:rsidRPr="00C77E39" w:rsidTr="00F03185">
              <w:trPr>
                <w:gridAfter w:val="1"/>
                <w:wAfter w:w="17" w:type="dxa"/>
                <w:trHeight w:val="2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近岸海域：第一类</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第二类</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第一类</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第四类</w:t>
                  </w:r>
                  <w:r w:rsidRPr="00C77E39">
                    <w:rPr>
                      <w:kern w:val="0"/>
                      <w:sz w:val="18"/>
                      <w:szCs w:val="18"/>
                    </w:rPr>
                    <w:t xml:space="preserve"> □</w:t>
                  </w:r>
                </w:p>
              </w:tc>
            </w:tr>
            <w:tr w:rsidR="00256ACA" w:rsidRPr="00C77E39" w:rsidTr="00F03185">
              <w:trPr>
                <w:gridAfter w:val="1"/>
                <w:wAfter w:w="17" w:type="dxa"/>
                <w:trHeight w:val="1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规划</w:t>
                  </w:r>
                  <w:proofErr w:type="gramStart"/>
                  <w:r w:rsidRPr="00C77E39">
                    <w:rPr>
                      <w:kern w:val="0"/>
                      <w:sz w:val="18"/>
                      <w:szCs w:val="18"/>
                    </w:rPr>
                    <w:t>年评价</w:t>
                  </w:r>
                  <w:proofErr w:type="gramEnd"/>
                  <w:r w:rsidRPr="00C77E39">
                    <w:rPr>
                      <w:kern w:val="0"/>
                      <w:sz w:val="18"/>
                      <w:szCs w:val="18"/>
                    </w:rPr>
                    <w:t>标准（）</w:t>
                  </w:r>
                </w:p>
              </w:tc>
            </w:tr>
            <w:tr w:rsidR="00256ACA" w:rsidRPr="00C77E39" w:rsidTr="00F03185">
              <w:trPr>
                <w:gridAfter w:val="1"/>
                <w:wAfter w:w="17" w:type="dxa"/>
                <w:trHeight w:val="513"/>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评价时期</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丰水期</w:t>
                  </w:r>
                  <w:r w:rsidRPr="00C77E39">
                    <w:rPr>
                      <w:kern w:val="0"/>
                      <w:sz w:val="18"/>
                      <w:szCs w:val="18"/>
                    </w:rPr>
                    <w:t xml:space="preserve"> □</w:t>
                  </w:r>
                  <w:r w:rsidRPr="00C77E39">
                    <w:rPr>
                      <w:kern w:val="0"/>
                      <w:sz w:val="18"/>
                      <w:szCs w:val="18"/>
                    </w:rPr>
                    <w:t>；平水期</w:t>
                  </w:r>
                  <w:r w:rsidRPr="00C77E39">
                    <w:rPr>
                      <w:kern w:val="0"/>
                      <w:sz w:val="18"/>
                      <w:szCs w:val="18"/>
                    </w:rPr>
                    <w:t xml:space="preserve"> □</w:t>
                  </w:r>
                  <w:r w:rsidRPr="00C77E39">
                    <w:rPr>
                      <w:kern w:val="0"/>
                      <w:sz w:val="18"/>
                      <w:szCs w:val="18"/>
                    </w:rPr>
                    <w:t>；枯水期</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冰封期</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春季</w:t>
                  </w:r>
                  <w:r w:rsidRPr="00C77E39">
                    <w:rPr>
                      <w:kern w:val="0"/>
                      <w:sz w:val="18"/>
                      <w:szCs w:val="18"/>
                    </w:rPr>
                    <w:t xml:space="preserve"> □</w:t>
                  </w:r>
                  <w:r w:rsidRPr="00C77E39">
                    <w:rPr>
                      <w:kern w:val="0"/>
                      <w:sz w:val="18"/>
                      <w:szCs w:val="18"/>
                    </w:rPr>
                    <w:t>；夏季</w:t>
                  </w:r>
                  <w:r w:rsidRPr="00C77E39">
                    <w:rPr>
                      <w:kern w:val="0"/>
                      <w:sz w:val="18"/>
                      <w:szCs w:val="18"/>
                    </w:rPr>
                    <w:t xml:space="preserve"> □</w:t>
                  </w:r>
                  <w:r w:rsidRPr="00C77E39">
                    <w:rPr>
                      <w:kern w:val="0"/>
                      <w:sz w:val="18"/>
                      <w:szCs w:val="18"/>
                    </w:rPr>
                    <w:t>；秋季</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冬季</w:t>
                  </w:r>
                  <w:r w:rsidRPr="00C77E39">
                    <w:rPr>
                      <w:kern w:val="0"/>
                      <w:sz w:val="18"/>
                      <w:szCs w:val="18"/>
                    </w:rPr>
                    <w:t xml:space="preserve"> □</w:t>
                  </w:r>
                </w:p>
              </w:tc>
            </w:tr>
            <w:tr w:rsidR="00256ACA" w:rsidRPr="00C77E39" w:rsidTr="00F03185">
              <w:trPr>
                <w:gridAfter w:val="1"/>
                <w:wAfter w:w="17" w:type="dxa"/>
                <w:trHeight w:val="251"/>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评价结论</w:t>
                  </w:r>
                </w:p>
              </w:tc>
              <w:tc>
                <w:tcPr>
                  <w:tcW w:w="5148" w:type="dxa"/>
                  <w:gridSpan w:val="8"/>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水环境功能区或水功能区、近岸海域环境功能区水质达标状况</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达标</w:t>
                  </w:r>
                  <w:r w:rsidRPr="00C77E39">
                    <w:rPr>
                      <w:kern w:val="0"/>
                      <w:sz w:val="18"/>
                      <w:szCs w:val="18"/>
                    </w:rPr>
                    <w:t xml:space="preserve"> </w:t>
                  </w:r>
                  <w:r w:rsidRPr="00C77E39">
                    <w:rPr>
                      <w:kern w:val="0"/>
                      <w:sz w:val="18"/>
                      <w:szCs w:val="18"/>
                    </w:rPr>
                    <w:sym w:font="Wingdings 2" w:char="0052"/>
                  </w:r>
                  <w:r w:rsidRPr="00C77E39">
                    <w:rPr>
                      <w:kern w:val="0"/>
                      <w:sz w:val="18"/>
                      <w:szCs w:val="18"/>
                    </w:rPr>
                    <w:t>；不达标</w:t>
                  </w:r>
                  <w:r w:rsidRPr="00C77E39">
                    <w:rPr>
                      <w:kern w:val="0"/>
                      <w:sz w:val="18"/>
                      <w:szCs w:val="18"/>
                    </w:rPr>
                    <w:t xml:space="preserve"> □</w:t>
                  </w:r>
                  <w:r w:rsidRPr="00C77E39">
                    <w:rPr>
                      <w:kern w:val="0"/>
                      <w:sz w:val="18"/>
                      <w:szCs w:val="18"/>
                    </w:rPr>
                    <w:t>；</w:t>
                  </w:r>
                </w:p>
                <w:p w:rsidR="00F03185" w:rsidRPr="00C77E39" w:rsidRDefault="00F03185" w:rsidP="00311300">
                  <w:pPr>
                    <w:widowControl/>
                    <w:jc w:val="center"/>
                    <w:rPr>
                      <w:kern w:val="0"/>
                      <w:sz w:val="18"/>
                      <w:szCs w:val="18"/>
                    </w:rPr>
                  </w:pPr>
                  <w:r w:rsidRPr="00C77E39">
                    <w:rPr>
                      <w:kern w:val="0"/>
                      <w:sz w:val="18"/>
                      <w:szCs w:val="18"/>
                    </w:rPr>
                    <w:t>水环境控制单元或断面水质达标状况</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达标</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不达标</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水环境保护目标质量状况</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达标</w:t>
                  </w:r>
                  <w:r w:rsidRPr="00C77E39">
                    <w:rPr>
                      <w:kern w:val="0"/>
                      <w:sz w:val="18"/>
                      <w:szCs w:val="18"/>
                    </w:rPr>
                    <w:t xml:space="preserve"> □</w:t>
                  </w:r>
                  <w:r w:rsidRPr="00C77E39">
                    <w:rPr>
                      <w:kern w:val="0"/>
                      <w:sz w:val="18"/>
                      <w:szCs w:val="18"/>
                    </w:rPr>
                    <w:t>；不达标</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对照断面、控制断面等代表性断面的水质状况</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达标</w:t>
                  </w:r>
                  <w:r w:rsidRPr="00C77E39">
                    <w:rPr>
                      <w:kern w:val="0"/>
                      <w:sz w:val="18"/>
                      <w:szCs w:val="18"/>
                    </w:rPr>
                    <w:t xml:space="preserve"> □</w:t>
                  </w:r>
                  <w:r w:rsidRPr="00C77E39">
                    <w:rPr>
                      <w:kern w:val="0"/>
                      <w:sz w:val="18"/>
                      <w:szCs w:val="18"/>
                    </w:rPr>
                    <w:t>；不达标</w:t>
                  </w:r>
                  <w:r w:rsidRPr="00C77E39">
                    <w:rPr>
                      <w:kern w:val="0"/>
                      <w:sz w:val="18"/>
                      <w:szCs w:val="18"/>
                    </w:rPr>
                    <w:t xml:space="preserve"> </w:t>
                  </w:r>
                  <w:r w:rsidRPr="00C77E39">
                    <w:rPr>
                      <w:kern w:val="0"/>
                      <w:sz w:val="18"/>
                      <w:szCs w:val="18"/>
                    </w:rPr>
                    <w:sym w:font="Wingdings 2" w:char="00A3"/>
                  </w:r>
                </w:p>
                <w:p w:rsidR="00F03185" w:rsidRPr="00C77E39" w:rsidRDefault="00F03185" w:rsidP="00311300">
                  <w:pPr>
                    <w:widowControl/>
                    <w:jc w:val="center"/>
                    <w:rPr>
                      <w:kern w:val="0"/>
                      <w:sz w:val="18"/>
                      <w:szCs w:val="18"/>
                    </w:rPr>
                  </w:pPr>
                  <w:r w:rsidRPr="00C77E39">
                    <w:rPr>
                      <w:kern w:val="0"/>
                      <w:sz w:val="18"/>
                      <w:szCs w:val="18"/>
                    </w:rPr>
                    <w:t>底泥污</w:t>
                  </w:r>
                  <w:proofErr w:type="gramStart"/>
                  <w:r w:rsidRPr="00C77E39">
                    <w:rPr>
                      <w:kern w:val="0"/>
                      <w:sz w:val="18"/>
                      <w:szCs w:val="18"/>
                    </w:rPr>
                    <w:t>染评价</w:t>
                  </w:r>
                  <w:proofErr w:type="gramEnd"/>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水资源与开发利用程度及其水文情势评价</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水环境质量回顾评价</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流域（区域</w:t>
                  </w:r>
                  <w:r w:rsidRPr="00C77E39">
                    <w:rPr>
                      <w:kern w:val="0"/>
                      <w:sz w:val="18"/>
                      <w:szCs w:val="18"/>
                    </w:rPr>
                    <w:t>)</w:t>
                  </w:r>
                  <w:r w:rsidRPr="00C77E39">
                    <w:rPr>
                      <w:kern w:val="0"/>
                      <w:sz w:val="18"/>
                      <w:szCs w:val="18"/>
                    </w:rPr>
                    <w:t>水资源</w:t>
                  </w:r>
                  <w:r w:rsidRPr="00C77E39">
                    <w:rPr>
                      <w:kern w:val="0"/>
                      <w:sz w:val="18"/>
                      <w:szCs w:val="18"/>
                    </w:rPr>
                    <w:t xml:space="preserve"> </w:t>
                  </w:r>
                  <w:r w:rsidRPr="00C77E39">
                    <w:rPr>
                      <w:kern w:val="0"/>
                      <w:sz w:val="18"/>
                      <w:szCs w:val="18"/>
                    </w:rPr>
                    <w:t>（包括水能资源）与开发利用总体状况、生态流量管理要求与现状满足程度、建设项目占用水域空间的水流状况与河湖演变状况</w:t>
                  </w:r>
                  <w:r w:rsidRPr="00C77E39">
                    <w:rPr>
                      <w:kern w:val="0"/>
                      <w:sz w:val="18"/>
                      <w:szCs w:val="18"/>
                    </w:rPr>
                    <w:t xml:space="preserve"> □</w:t>
                  </w:r>
                </w:p>
              </w:tc>
              <w:tc>
                <w:tcPr>
                  <w:tcW w:w="2686"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达标区</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不达标区</w:t>
                  </w:r>
                  <w:r w:rsidRPr="00C77E39">
                    <w:rPr>
                      <w:kern w:val="0"/>
                      <w:sz w:val="18"/>
                      <w:szCs w:val="18"/>
                    </w:rPr>
                    <w:t xml:space="preserve"> □</w:t>
                  </w:r>
                </w:p>
              </w:tc>
            </w:tr>
            <w:tr w:rsidR="00256ACA" w:rsidRPr="00C77E39" w:rsidTr="00F03185">
              <w:trPr>
                <w:gridAfter w:val="1"/>
                <w:wAfter w:w="17" w:type="dxa"/>
                <w:trHeight w:val="223"/>
              </w:trPr>
              <w:tc>
                <w:tcPr>
                  <w:tcW w:w="623" w:type="dxa"/>
                  <w:vMerge w:val="restart"/>
                  <w:tcBorders>
                    <w:tl2br w:val="nil"/>
                    <w:tr2bl w:val="nil"/>
                  </w:tcBorders>
                  <w:shd w:val="clear" w:color="auto" w:fill="auto"/>
                  <w:vAlign w:val="center"/>
                </w:tcPr>
                <w:p w:rsidR="00F03185" w:rsidRPr="00C77E39" w:rsidRDefault="00F03185" w:rsidP="00311300">
                  <w:pPr>
                    <w:jc w:val="center"/>
                    <w:rPr>
                      <w:kern w:val="0"/>
                      <w:sz w:val="18"/>
                      <w:szCs w:val="18"/>
                    </w:rPr>
                  </w:pPr>
                  <w:r w:rsidRPr="00C77E39">
                    <w:rPr>
                      <w:kern w:val="0"/>
                      <w:sz w:val="18"/>
                      <w:szCs w:val="18"/>
                    </w:rPr>
                    <w:t>影响预测</w:t>
                  </w: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预测范围</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河流：长度（）</w:t>
                  </w:r>
                  <w:r w:rsidRPr="00C77E39">
                    <w:rPr>
                      <w:kern w:val="0"/>
                      <w:sz w:val="18"/>
                      <w:szCs w:val="18"/>
                    </w:rPr>
                    <w:t>km</w:t>
                  </w:r>
                  <w:r w:rsidRPr="00C77E39">
                    <w:rPr>
                      <w:kern w:val="0"/>
                      <w:sz w:val="18"/>
                      <w:szCs w:val="18"/>
                    </w:rPr>
                    <w:t>；</w:t>
                  </w:r>
                  <w:r w:rsidRPr="00C77E39">
                    <w:rPr>
                      <w:kern w:val="0"/>
                      <w:sz w:val="18"/>
                      <w:szCs w:val="18"/>
                    </w:rPr>
                    <w:t xml:space="preserve"> </w:t>
                  </w:r>
                  <w:r w:rsidRPr="00C77E39">
                    <w:rPr>
                      <w:kern w:val="0"/>
                      <w:sz w:val="18"/>
                      <w:szCs w:val="18"/>
                    </w:rPr>
                    <w:t>湖明库、河</w:t>
                  </w:r>
                  <w:r w:rsidRPr="00C77E39">
                    <w:rPr>
                      <w:kern w:val="0"/>
                      <w:sz w:val="18"/>
                      <w:szCs w:val="18"/>
                    </w:rPr>
                    <w:t>□</w:t>
                  </w:r>
                  <w:r w:rsidRPr="00C77E39">
                    <w:rPr>
                      <w:kern w:val="0"/>
                      <w:sz w:val="18"/>
                      <w:szCs w:val="18"/>
                    </w:rPr>
                    <w:t>及近岸海域面积（）</w:t>
                  </w:r>
                  <w:r w:rsidRPr="00C77E39">
                    <w:rPr>
                      <w:kern w:val="0"/>
                      <w:sz w:val="18"/>
                      <w:szCs w:val="18"/>
                    </w:rPr>
                    <w:t>km²</w:t>
                  </w:r>
                </w:p>
              </w:tc>
            </w:tr>
            <w:tr w:rsidR="00256ACA" w:rsidRPr="00C77E39" w:rsidTr="00F03185">
              <w:trPr>
                <w:gridAfter w:val="1"/>
                <w:wAfter w:w="17" w:type="dxa"/>
                <w:trHeight w:val="10"/>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预测因子</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r w:rsidRPr="00C77E39">
                    <w:rPr>
                      <w:kern w:val="0"/>
                      <w:sz w:val="18"/>
                      <w:szCs w:val="18"/>
                    </w:rPr>
                    <w:t xml:space="preserve">   </w:t>
                  </w:r>
                  <w:r w:rsidRPr="00C77E39">
                    <w:rPr>
                      <w:kern w:val="0"/>
                      <w:sz w:val="18"/>
                      <w:szCs w:val="18"/>
                    </w:rPr>
                    <w:t>）</w:t>
                  </w:r>
                </w:p>
              </w:tc>
            </w:tr>
            <w:tr w:rsidR="00256ACA" w:rsidRPr="00C77E39" w:rsidTr="00F03185">
              <w:trPr>
                <w:gridAfter w:val="1"/>
                <w:wAfter w:w="17" w:type="dxa"/>
                <w:trHeight w:val="19"/>
              </w:trPr>
              <w:tc>
                <w:tcPr>
                  <w:tcW w:w="623" w:type="dxa"/>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预测时期</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丰水期</w:t>
                  </w:r>
                  <w:r w:rsidRPr="00C77E39">
                    <w:rPr>
                      <w:kern w:val="0"/>
                      <w:sz w:val="18"/>
                      <w:szCs w:val="18"/>
                    </w:rPr>
                    <w:t xml:space="preserve"> □</w:t>
                  </w:r>
                  <w:r w:rsidRPr="00C77E39">
                    <w:rPr>
                      <w:kern w:val="0"/>
                      <w:sz w:val="18"/>
                      <w:szCs w:val="18"/>
                    </w:rPr>
                    <w:t>；平水期</w:t>
                  </w:r>
                  <w:r w:rsidRPr="00C77E39">
                    <w:rPr>
                      <w:kern w:val="0"/>
                      <w:sz w:val="18"/>
                      <w:szCs w:val="18"/>
                    </w:rPr>
                    <w:t xml:space="preserve"> □</w:t>
                  </w:r>
                  <w:r w:rsidRPr="00C77E39">
                    <w:rPr>
                      <w:kern w:val="0"/>
                      <w:sz w:val="18"/>
                      <w:szCs w:val="18"/>
                    </w:rPr>
                    <w:t>；枯水期</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冰封期</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春季</w:t>
                  </w:r>
                  <w:r w:rsidRPr="00C77E39">
                    <w:rPr>
                      <w:kern w:val="0"/>
                      <w:sz w:val="18"/>
                      <w:szCs w:val="18"/>
                    </w:rPr>
                    <w:t xml:space="preserve"> □</w:t>
                  </w:r>
                  <w:r w:rsidRPr="00C77E39">
                    <w:rPr>
                      <w:kern w:val="0"/>
                      <w:sz w:val="18"/>
                      <w:szCs w:val="18"/>
                    </w:rPr>
                    <w:t>；夏季</w:t>
                  </w:r>
                  <w:r w:rsidRPr="00C77E39">
                    <w:rPr>
                      <w:kern w:val="0"/>
                      <w:sz w:val="18"/>
                      <w:szCs w:val="18"/>
                    </w:rPr>
                    <w:t xml:space="preserve"> □</w:t>
                  </w:r>
                  <w:r w:rsidRPr="00C77E39">
                    <w:rPr>
                      <w:kern w:val="0"/>
                      <w:sz w:val="18"/>
                      <w:szCs w:val="18"/>
                    </w:rPr>
                    <w:t>；秋季</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冬季</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设计水文条件</w:t>
                  </w:r>
                  <w:r w:rsidRPr="00C77E39">
                    <w:rPr>
                      <w:kern w:val="0"/>
                      <w:sz w:val="18"/>
                      <w:szCs w:val="18"/>
                    </w:rPr>
                    <w:t xml:space="preserve"> □</w:t>
                  </w:r>
                </w:p>
              </w:tc>
            </w:tr>
            <w:tr w:rsidR="00256ACA" w:rsidRPr="00C77E39" w:rsidTr="00F03185">
              <w:trPr>
                <w:gridAfter w:val="1"/>
                <w:wAfter w:w="17" w:type="dxa"/>
                <w:trHeight w:val="544"/>
              </w:trPr>
              <w:tc>
                <w:tcPr>
                  <w:tcW w:w="623" w:type="dxa"/>
                  <w:vMerge/>
                  <w:tcBorders>
                    <w:tl2br w:val="nil"/>
                    <w:tr2bl w:val="nil"/>
                  </w:tcBorders>
                  <w:vAlign w:val="center"/>
                </w:tcPr>
                <w:p w:rsidR="00F03185" w:rsidRPr="00C77E3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预测情景</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建设期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生产运行期</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服务期满后</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正常工况</w:t>
                  </w:r>
                  <w:r w:rsidRPr="00C77E39">
                    <w:rPr>
                      <w:kern w:val="0"/>
                      <w:sz w:val="18"/>
                      <w:szCs w:val="18"/>
                    </w:rPr>
                    <w:t xml:space="preserve"> </w:t>
                  </w:r>
                  <w:r w:rsidRPr="00C77E39">
                    <w:rPr>
                      <w:kern w:val="0"/>
                      <w:sz w:val="18"/>
                      <w:szCs w:val="18"/>
                    </w:rPr>
                    <w:sym w:font="Wingdings 2" w:char="00A3"/>
                  </w:r>
                  <w:r w:rsidRPr="00C77E39">
                    <w:rPr>
                      <w:kern w:val="0"/>
                      <w:sz w:val="18"/>
                      <w:szCs w:val="18"/>
                    </w:rPr>
                    <w:t>；非正常工况</w:t>
                  </w:r>
                  <w:r w:rsidRPr="00C77E39">
                    <w:rPr>
                      <w:kern w:val="0"/>
                      <w:sz w:val="18"/>
                      <w:szCs w:val="18"/>
                    </w:rPr>
                    <w:t xml:space="preserve"> </w:t>
                  </w:r>
                  <w:r w:rsidRPr="00C77E39">
                    <w:rPr>
                      <w:kern w:val="0"/>
                      <w:sz w:val="18"/>
                      <w:szCs w:val="18"/>
                    </w:rPr>
                    <w:sym w:font="Wingdings 2" w:char="00A3"/>
                  </w:r>
                  <w:r w:rsidRPr="00C77E39">
                    <w:rPr>
                      <w:kern w:val="0"/>
                      <w:sz w:val="18"/>
                      <w:szCs w:val="18"/>
                    </w:rPr>
                    <w:t>；</w:t>
                  </w:r>
                </w:p>
                <w:p w:rsidR="00F03185" w:rsidRPr="00C77E39" w:rsidRDefault="00F03185" w:rsidP="00311300">
                  <w:pPr>
                    <w:widowControl/>
                    <w:jc w:val="center"/>
                    <w:rPr>
                      <w:kern w:val="0"/>
                      <w:sz w:val="18"/>
                      <w:szCs w:val="18"/>
                    </w:rPr>
                  </w:pPr>
                  <w:r w:rsidRPr="00C77E39">
                    <w:rPr>
                      <w:kern w:val="0"/>
                      <w:sz w:val="18"/>
                      <w:szCs w:val="18"/>
                    </w:rPr>
                    <w:t>污染控制和减缓措施方案</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区（流）域环境质量改善目标要求情景</w:t>
                  </w:r>
                  <w:r w:rsidRPr="00C77E39">
                    <w:rPr>
                      <w:kern w:val="0"/>
                      <w:sz w:val="18"/>
                      <w:szCs w:val="18"/>
                    </w:rPr>
                    <w:t xml:space="preserve"> □</w:t>
                  </w:r>
                </w:p>
              </w:tc>
            </w:tr>
            <w:tr w:rsidR="00256ACA" w:rsidRPr="00C77E39" w:rsidTr="00F03185">
              <w:trPr>
                <w:gridAfter w:val="1"/>
                <w:wAfter w:w="17" w:type="dxa"/>
                <w:trHeight w:val="428"/>
              </w:trPr>
              <w:tc>
                <w:tcPr>
                  <w:tcW w:w="623" w:type="dxa"/>
                  <w:vMerge/>
                  <w:tcBorders>
                    <w:tl2br w:val="nil"/>
                    <w:tr2bl w:val="nil"/>
                  </w:tcBorders>
                  <w:vAlign w:val="center"/>
                </w:tcPr>
                <w:p w:rsidR="00F03185" w:rsidRPr="00C77E3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预测方法</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数值解</w:t>
                  </w:r>
                  <w:r w:rsidRPr="00C77E39">
                    <w:rPr>
                      <w:kern w:val="0"/>
                      <w:sz w:val="18"/>
                      <w:szCs w:val="18"/>
                    </w:rPr>
                    <w:t xml:space="preserve"> </w:t>
                  </w:r>
                  <w:r w:rsidRPr="00C77E39">
                    <w:rPr>
                      <w:kern w:val="0"/>
                      <w:sz w:val="18"/>
                      <w:szCs w:val="18"/>
                    </w:rPr>
                    <w:sym w:font="Wingdings 2" w:char="00A3"/>
                  </w:r>
                  <w:r w:rsidRPr="00C77E39">
                    <w:rPr>
                      <w:kern w:val="0"/>
                      <w:sz w:val="18"/>
                      <w:szCs w:val="18"/>
                    </w:rPr>
                    <w:t>：解析解</w:t>
                  </w:r>
                  <w:r w:rsidRPr="00C77E39">
                    <w:rPr>
                      <w:kern w:val="0"/>
                      <w:sz w:val="18"/>
                      <w:szCs w:val="18"/>
                    </w:rPr>
                    <w:t xml:space="preserve"> □</w:t>
                  </w:r>
                  <w:r w:rsidRPr="00C77E39">
                    <w:rPr>
                      <w:kern w:val="0"/>
                      <w:sz w:val="18"/>
                      <w:szCs w:val="18"/>
                    </w:rPr>
                    <w:t>；其他</w:t>
                  </w:r>
                  <w:r w:rsidRPr="00C77E39">
                    <w:rPr>
                      <w:kern w:val="0"/>
                      <w:sz w:val="18"/>
                      <w:szCs w:val="18"/>
                    </w:rPr>
                    <w:t xml:space="preserve"> </w:t>
                  </w:r>
                  <w:r w:rsidRPr="00C77E39">
                    <w:rPr>
                      <w:kern w:val="0"/>
                      <w:sz w:val="18"/>
                      <w:szCs w:val="18"/>
                    </w:rPr>
                    <w:sym w:font="Wingdings 2" w:char="00A3"/>
                  </w:r>
                </w:p>
                <w:p w:rsidR="00F03185" w:rsidRPr="00C77E39" w:rsidRDefault="00F03185" w:rsidP="00311300">
                  <w:pPr>
                    <w:widowControl/>
                    <w:jc w:val="center"/>
                    <w:rPr>
                      <w:kern w:val="0"/>
                      <w:sz w:val="18"/>
                      <w:szCs w:val="18"/>
                    </w:rPr>
                  </w:pPr>
                  <w:r w:rsidRPr="00C77E39">
                    <w:rPr>
                      <w:kern w:val="0"/>
                      <w:sz w:val="18"/>
                      <w:szCs w:val="18"/>
                    </w:rPr>
                    <w:t>导则推荐模式</w:t>
                  </w:r>
                  <w:r w:rsidRPr="00C77E39">
                    <w:rPr>
                      <w:kern w:val="0"/>
                      <w:sz w:val="18"/>
                      <w:szCs w:val="18"/>
                    </w:rPr>
                    <w:t xml:space="preserve"> □</w:t>
                  </w:r>
                  <w:r w:rsidRPr="00C77E39">
                    <w:rPr>
                      <w:kern w:val="0"/>
                      <w:sz w:val="18"/>
                      <w:szCs w:val="18"/>
                    </w:rPr>
                    <w:t>：其他</w:t>
                  </w:r>
                  <w:r w:rsidRPr="00C77E39">
                    <w:rPr>
                      <w:kern w:val="0"/>
                      <w:sz w:val="18"/>
                      <w:szCs w:val="18"/>
                    </w:rPr>
                    <w:t xml:space="preserve"> □</w:t>
                  </w:r>
                </w:p>
              </w:tc>
            </w:tr>
            <w:tr w:rsidR="00256ACA" w:rsidRPr="00C77E39" w:rsidTr="00F03185">
              <w:trPr>
                <w:gridAfter w:val="1"/>
                <w:wAfter w:w="17" w:type="dxa"/>
                <w:trHeight w:val="471"/>
              </w:trPr>
              <w:tc>
                <w:tcPr>
                  <w:tcW w:w="623" w:type="dxa"/>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环境影响评价</w:t>
                  </w: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水污染控制和水环环境影响减缓措施有效性评价</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区（流）</w:t>
                  </w:r>
                  <w:proofErr w:type="gramStart"/>
                  <w:r w:rsidRPr="00C77E39">
                    <w:rPr>
                      <w:kern w:val="0"/>
                      <w:sz w:val="18"/>
                      <w:szCs w:val="18"/>
                    </w:rPr>
                    <w:t>域水环境质量</w:t>
                  </w:r>
                  <w:proofErr w:type="gramEnd"/>
                  <w:r w:rsidRPr="00C77E39">
                    <w:rPr>
                      <w:kern w:val="0"/>
                      <w:sz w:val="18"/>
                      <w:szCs w:val="18"/>
                    </w:rPr>
                    <w:t>改善目标</w:t>
                  </w:r>
                  <w:r w:rsidRPr="00C77E39">
                    <w:rPr>
                      <w:kern w:val="0"/>
                      <w:sz w:val="18"/>
                      <w:szCs w:val="18"/>
                    </w:rPr>
                    <w:t xml:space="preserve"> □</w:t>
                  </w:r>
                  <w:r w:rsidRPr="00C77E39">
                    <w:rPr>
                      <w:kern w:val="0"/>
                      <w:sz w:val="18"/>
                      <w:szCs w:val="18"/>
                    </w:rPr>
                    <w:t>；替代削减源</w:t>
                  </w:r>
                  <w:r w:rsidRPr="00C77E39">
                    <w:rPr>
                      <w:kern w:val="0"/>
                      <w:sz w:val="18"/>
                      <w:szCs w:val="18"/>
                    </w:rPr>
                    <w:t xml:space="preserve"> □</w:t>
                  </w:r>
                </w:p>
              </w:tc>
            </w:tr>
            <w:tr w:rsidR="00256ACA" w:rsidRPr="00C77E39" w:rsidTr="00F03185">
              <w:trPr>
                <w:gridAfter w:val="1"/>
                <w:wAfter w:w="17" w:type="dxa"/>
                <w:trHeight w:val="2556"/>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水环境影响评价</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排放口混合区外满足水环境管理要求</w:t>
                  </w:r>
                  <w:r w:rsidRPr="00C77E39">
                    <w:rPr>
                      <w:kern w:val="0"/>
                      <w:sz w:val="18"/>
                      <w:szCs w:val="18"/>
                    </w:rPr>
                    <w:sym w:font="Wingdings 2" w:char="00A3"/>
                  </w:r>
                </w:p>
                <w:p w:rsidR="00F03185" w:rsidRPr="00C77E39" w:rsidRDefault="00F03185" w:rsidP="00311300">
                  <w:pPr>
                    <w:widowControl/>
                    <w:jc w:val="center"/>
                    <w:rPr>
                      <w:kern w:val="0"/>
                      <w:sz w:val="18"/>
                      <w:szCs w:val="18"/>
                    </w:rPr>
                  </w:pPr>
                  <w:r w:rsidRPr="00C77E39">
                    <w:rPr>
                      <w:kern w:val="0"/>
                      <w:sz w:val="18"/>
                      <w:szCs w:val="18"/>
                    </w:rPr>
                    <w:t>水环境功能区域水功能区、近岸海域环境功能区水质达标</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满足水环境保护目标水域水环境质量要求</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水环境控制单元或断面水质达标</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满足重点水污染物排放总量控制指标要求，重点行业建设项目，主要污染物排放满足等量或减量替代要求</w:t>
                  </w:r>
                  <w:r w:rsidRPr="00C77E39">
                    <w:rPr>
                      <w:kern w:val="0"/>
                      <w:sz w:val="18"/>
                      <w:szCs w:val="18"/>
                    </w:rPr>
                    <w:t xml:space="preserve"> □</w:t>
                  </w:r>
                </w:p>
                <w:p w:rsidR="00F03185" w:rsidRPr="00C77E39" w:rsidRDefault="00F03185" w:rsidP="00311300">
                  <w:pPr>
                    <w:widowControl/>
                    <w:jc w:val="center"/>
                    <w:rPr>
                      <w:kern w:val="0"/>
                      <w:sz w:val="18"/>
                      <w:szCs w:val="18"/>
                    </w:rPr>
                  </w:pPr>
                  <w:r w:rsidRPr="00C77E39">
                    <w:rPr>
                      <w:kern w:val="0"/>
                      <w:sz w:val="18"/>
                      <w:szCs w:val="18"/>
                    </w:rPr>
                    <w:t>满足区（流）</w:t>
                  </w:r>
                  <w:proofErr w:type="gramStart"/>
                  <w:r w:rsidRPr="00C77E39">
                    <w:rPr>
                      <w:kern w:val="0"/>
                      <w:sz w:val="18"/>
                      <w:szCs w:val="18"/>
                    </w:rPr>
                    <w:t>域水环境质量</w:t>
                  </w:r>
                  <w:proofErr w:type="gramEnd"/>
                  <w:r w:rsidRPr="00C77E39">
                    <w:rPr>
                      <w:kern w:val="0"/>
                      <w:sz w:val="18"/>
                      <w:szCs w:val="18"/>
                    </w:rPr>
                    <w:t>改善目标要求</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水文要素影响型建设项目同时应包括水文情势变化评价、主要水文特征值影响评价、生态流量符合性评价</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对于新建设或调整入河（湖库</w:t>
                  </w:r>
                  <w:r w:rsidRPr="00C77E39">
                    <w:rPr>
                      <w:kern w:val="0"/>
                      <w:sz w:val="18"/>
                      <w:szCs w:val="18"/>
                    </w:rPr>
                    <w:t xml:space="preserve"> </w:t>
                  </w:r>
                  <w:r w:rsidRPr="00C77E39">
                    <w:rPr>
                      <w:kern w:val="0"/>
                      <w:sz w:val="18"/>
                      <w:szCs w:val="18"/>
                    </w:rPr>
                    <w:t>、近岸海域）排放口的建设项目，应包括排放口设置的环境合理性评价</w:t>
                  </w:r>
                  <w:r w:rsidRPr="00C77E39">
                    <w:rPr>
                      <w:kern w:val="0"/>
                      <w:sz w:val="18"/>
                      <w:szCs w:val="18"/>
                    </w:rPr>
                    <w:t xml:space="preserve"> □</w:t>
                  </w:r>
                </w:p>
                <w:p w:rsidR="00F03185" w:rsidRPr="00C77E39" w:rsidRDefault="00F03185" w:rsidP="00311300">
                  <w:pPr>
                    <w:jc w:val="center"/>
                    <w:rPr>
                      <w:kern w:val="0"/>
                      <w:sz w:val="18"/>
                      <w:szCs w:val="18"/>
                    </w:rPr>
                  </w:pPr>
                  <w:r w:rsidRPr="00C77E39">
                    <w:rPr>
                      <w:kern w:val="0"/>
                      <w:sz w:val="18"/>
                      <w:szCs w:val="18"/>
                    </w:rPr>
                    <w:t>满足生态保护红线、水环境质量底线、资源利用上线和环境准入清单管理要求</w:t>
                  </w:r>
                  <w:r w:rsidRPr="00C77E39">
                    <w:rPr>
                      <w:kern w:val="0"/>
                      <w:sz w:val="18"/>
                      <w:szCs w:val="18"/>
                    </w:rPr>
                    <w:t xml:space="preserve"> □</w:t>
                  </w:r>
                </w:p>
              </w:tc>
            </w:tr>
            <w:tr w:rsidR="00256ACA" w:rsidRPr="00C77E39" w:rsidTr="00F03185">
              <w:trPr>
                <w:gridAfter w:val="1"/>
                <w:wAfter w:w="17" w:type="dxa"/>
                <w:trHeight w:val="428"/>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污染源排放量核算</w:t>
                  </w: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污染物名称</w:t>
                  </w:r>
                </w:p>
              </w:tc>
              <w:tc>
                <w:tcPr>
                  <w:tcW w:w="1902"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排放量</w:t>
                  </w:r>
                  <w:r w:rsidRPr="00C77E39">
                    <w:rPr>
                      <w:kern w:val="0"/>
                      <w:sz w:val="18"/>
                      <w:szCs w:val="18"/>
                    </w:rPr>
                    <w:t>/(t/a )</w:t>
                  </w:r>
                </w:p>
              </w:tc>
              <w:tc>
                <w:tcPr>
                  <w:tcW w:w="3878" w:type="dxa"/>
                  <w:gridSpan w:val="6"/>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排放浓度</w:t>
                  </w:r>
                  <w:r w:rsidRPr="00C77E39">
                    <w:rPr>
                      <w:kern w:val="0"/>
                      <w:sz w:val="18"/>
                      <w:szCs w:val="18"/>
                    </w:rPr>
                    <w:t>/ (mg/L)</w:t>
                  </w:r>
                </w:p>
              </w:tc>
            </w:tr>
            <w:tr w:rsidR="00256ACA" w:rsidRPr="00C77E39" w:rsidTr="00F03185">
              <w:trPr>
                <w:gridAfter w:val="1"/>
                <w:wAfter w:w="17" w:type="dxa"/>
                <w:trHeight w:val="88"/>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r w:rsidRPr="00C77E39">
                    <w:rPr>
                      <w:kern w:val="0"/>
                      <w:sz w:val="18"/>
                      <w:szCs w:val="18"/>
                    </w:rPr>
                    <w:t>COD</w:t>
                  </w:r>
                  <w:r w:rsidRPr="00C77E39">
                    <w:rPr>
                      <w:kern w:val="0"/>
                      <w:sz w:val="18"/>
                      <w:szCs w:val="18"/>
                    </w:rPr>
                    <w:t>）</w:t>
                  </w:r>
                </w:p>
              </w:tc>
              <w:tc>
                <w:tcPr>
                  <w:tcW w:w="1902" w:type="dxa"/>
                  <w:gridSpan w:val="3"/>
                  <w:tcBorders>
                    <w:tl2br w:val="nil"/>
                    <w:tr2bl w:val="nil"/>
                  </w:tcBorders>
                  <w:shd w:val="clear" w:color="auto" w:fill="auto"/>
                  <w:vAlign w:val="center"/>
                </w:tcPr>
                <w:p w:rsidR="00F03185" w:rsidRPr="00C77E39" w:rsidRDefault="00F03185" w:rsidP="00DB11DB">
                  <w:pPr>
                    <w:widowControl/>
                    <w:jc w:val="center"/>
                    <w:rPr>
                      <w:kern w:val="0"/>
                      <w:sz w:val="18"/>
                      <w:szCs w:val="18"/>
                    </w:rPr>
                  </w:pPr>
                  <w:r w:rsidRPr="00C77E39">
                    <w:rPr>
                      <w:kern w:val="0"/>
                      <w:sz w:val="18"/>
                      <w:szCs w:val="18"/>
                    </w:rPr>
                    <w:t>（</w:t>
                  </w:r>
                  <w:r w:rsidR="00DB11DB" w:rsidRPr="00C77E39">
                    <w:rPr>
                      <w:rFonts w:hint="eastAsia"/>
                      <w:kern w:val="0"/>
                      <w:sz w:val="18"/>
                      <w:szCs w:val="18"/>
                    </w:rPr>
                    <w:t>0.061</w:t>
                  </w:r>
                  <w:r w:rsidRPr="00C77E39">
                    <w:rPr>
                      <w:kern w:val="0"/>
                      <w:sz w:val="18"/>
                      <w:szCs w:val="18"/>
                    </w:rPr>
                    <w:t>）</w:t>
                  </w:r>
                </w:p>
              </w:tc>
              <w:tc>
                <w:tcPr>
                  <w:tcW w:w="3878" w:type="dxa"/>
                  <w:gridSpan w:val="6"/>
                  <w:tcBorders>
                    <w:tl2br w:val="nil"/>
                    <w:tr2bl w:val="nil"/>
                  </w:tcBorders>
                  <w:shd w:val="clear" w:color="auto" w:fill="auto"/>
                  <w:vAlign w:val="center"/>
                </w:tcPr>
                <w:p w:rsidR="00F03185" w:rsidRPr="00C77E39" w:rsidRDefault="00F03185" w:rsidP="00DB11DB">
                  <w:pPr>
                    <w:widowControl/>
                    <w:jc w:val="center"/>
                    <w:rPr>
                      <w:kern w:val="0"/>
                      <w:sz w:val="18"/>
                      <w:szCs w:val="18"/>
                    </w:rPr>
                  </w:pPr>
                  <w:r w:rsidRPr="00C77E39">
                    <w:rPr>
                      <w:kern w:val="0"/>
                      <w:sz w:val="18"/>
                      <w:szCs w:val="18"/>
                    </w:rPr>
                    <w:t>（</w:t>
                  </w:r>
                  <w:r w:rsidR="006E594B" w:rsidRPr="00C77E39">
                    <w:rPr>
                      <w:rFonts w:hint="eastAsia"/>
                      <w:kern w:val="0"/>
                      <w:sz w:val="18"/>
                      <w:szCs w:val="18"/>
                    </w:rPr>
                    <w:t>28</w:t>
                  </w:r>
                  <w:r w:rsidR="00DB11DB" w:rsidRPr="00C77E39">
                    <w:rPr>
                      <w:rFonts w:hint="eastAsia"/>
                      <w:kern w:val="0"/>
                      <w:sz w:val="18"/>
                      <w:szCs w:val="18"/>
                    </w:rPr>
                    <w:t>6</w:t>
                  </w:r>
                  <w:r w:rsidRPr="00C77E39">
                    <w:rPr>
                      <w:kern w:val="0"/>
                      <w:sz w:val="18"/>
                      <w:szCs w:val="18"/>
                    </w:rPr>
                    <w:t>）</w:t>
                  </w:r>
                </w:p>
              </w:tc>
            </w:tr>
            <w:tr w:rsidR="00256ACA" w:rsidRPr="00C77E39" w:rsidTr="00F03185">
              <w:trPr>
                <w:gridAfter w:val="1"/>
                <w:wAfter w:w="17" w:type="dxa"/>
                <w:trHeight w:val="88"/>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（氨氮）</w:t>
                  </w:r>
                </w:p>
              </w:tc>
              <w:tc>
                <w:tcPr>
                  <w:tcW w:w="1902" w:type="dxa"/>
                  <w:gridSpan w:val="3"/>
                  <w:tcBorders>
                    <w:tl2br w:val="nil"/>
                    <w:tr2bl w:val="nil"/>
                  </w:tcBorders>
                  <w:shd w:val="clear" w:color="auto" w:fill="auto"/>
                  <w:vAlign w:val="center"/>
                </w:tcPr>
                <w:p w:rsidR="00F03185" w:rsidRPr="00C77E39" w:rsidRDefault="00F03185" w:rsidP="00546B4D">
                  <w:pPr>
                    <w:widowControl/>
                    <w:jc w:val="center"/>
                    <w:rPr>
                      <w:kern w:val="0"/>
                      <w:sz w:val="18"/>
                      <w:szCs w:val="18"/>
                    </w:rPr>
                  </w:pPr>
                  <w:r w:rsidRPr="00C77E39">
                    <w:rPr>
                      <w:kern w:val="0"/>
                      <w:sz w:val="18"/>
                      <w:szCs w:val="18"/>
                    </w:rPr>
                    <w:t>（</w:t>
                  </w:r>
                  <w:r w:rsidR="00DB11DB" w:rsidRPr="00C77E39">
                    <w:rPr>
                      <w:rFonts w:hint="eastAsia"/>
                      <w:kern w:val="0"/>
                      <w:sz w:val="18"/>
                      <w:szCs w:val="18"/>
                    </w:rPr>
                    <w:t>0.007</w:t>
                  </w:r>
                  <w:r w:rsidRPr="00C77E39">
                    <w:rPr>
                      <w:kern w:val="0"/>
                      <w:sz w:val="18"/>
                      <w:szCs w:val="18"/>
                    </w:rPr>
                    <w:t>）</w:t>
                  </w:r>
                </w:p>
              </w:tc>
              <w:tc>
                <w:tcPr>
                  <w:tcW w:w="3878" w:type="dxa"/>
                  <w:gridSpan w:val="6"/>
                  <w:tcBorders>
                    <w:tl2br w:val="nil"/>
                    <w:tr2bl w:val="nil"/>
                  </w:tcBorders>
                  <w:shd w:val="clear" w:color="auto" w:fill="auto"/>
                  <w:vAlign w:val="center"/>
                </w:tcPr>
                <w:p w:rsidR="00F03185" w:rsidRPr="00C77E39" w:rsidRDefault="00F03185" w:rsidP="006E594B">
                  <w:pPr>
                    <w:widowControl/>
                    <w:jc w:val="center"/>
                    <w:rPr>
                      <w:kern w:val="0"/>
                      <w:sz w:val="18"/>
                      <w:szCs w:val="18"/>
                    </w:rPr>
                  </w:pPr>
                  <w:r w:rsidRPr="00C77E39">
                    <w:rPr>
                      <w:kern w:val="0"/>
                      <w:sz w:val="18"/>
                      <w:szCs w:val="18"/>
                    </w:rPr>
                    <w:t>（</w:t>
                  </w:r>
                  <w:r w:rsidR="006E594B" w:rsidRPr="00C77E39">
                    <w:rPr>
                      <w:rFonts w:hint="eastAsia"/>
                      <w:kern w:val="0"/>
                      <w:sz w:val="18"/>
                      <w:szCs w:val="18"/>
                    </w:rPr>
                    <w:t>33</w:t>
                  </w:r>
                  <w:r w:rsidRPr="00C77E39">
                    <w:rPr>
                      <w:kern w:val="0"/>
                      <w:sz w:val="18"/>
                      <w:szCs w:val="18"/>
                    </w:rPr>
                    <w:t>）</w:t>
                  </w:r>
                </w:p>
              </w:tc>
            </w:tr>
            <w:tr w:rsidR="00256ACA" w:rsidRPr="00C77E39" w:rsidTr="00F03185">
              <w:trPr>
                <w:gridAfter w:val="1"/>
                <w:wAfter w:w="17" w:type="dxa"/>
                <w:trHeight w:val="405"/>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jc w:val="center"/>
                    <w:rPr>
                      <w:kern w:val="0"/>
                      <w:sz w:val="18"/>
                      <w:szCs w:val="18"/>
                    </w:rPr>
                  </w:pPr>
                  <w:r w:rsidRPr="00C77E39">
                    <w:rPr>
                      <w:kern w:val="0"/>
                      <w:sz w:val="18"/>
                      <w:szCs w:val="18"/>
                    </w:rPr>
                    <w:t>替代源排放情况</w:t>
                  </w: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污染源名称</w:t>
                  </w:r>
                </w:p>
              </w:tc>
              <w:tc>
                <w:tcPr>
                  <w:tcW w:w="1902"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排污许可证编号</w:t>
                  </w:r>
                </w:p>
              </w:tc>
              <w:tc>
                <w:tcPr>
                  <w:tcW w:w="1457"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污染物名称</w:t>
                  </w:r>
                </w:p>
              </w:tc>
              <w:tc>
                <w:tcPr>
                  <w:tcW w:w="1205" w:type="dxa"/>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排放量</w:t>
                  </w:r>
                  <w:r w:rsidR="00DB11DB" w:rsidRPr="00C77E39">
                    <w:rPr>
                      <w:kern w:val="0"/>
                      <w:sz w:val="18"/>
                      <w:szCs w:val="18"/>
                    </w:rPr>
                    <w:t>/(t/a</w:t>
                  </w:r>
                  <w:r w:rsidRPr="00C77E39">
                    <w:rPr>
                      <w:kern w:val="0"/>
                      <w:sz w:val="18"/>
                      <w:szCs w:val="18"/>
                    </w:rPr>
                    <w:t>)</w:t>
                  </w:r>
                </w:p>
              </w:tc>
              <w:tc>
                <w:tcPr>
                  <w:tcW w:w="1216" w:type="dxa"/>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排放浓度</w:t>
                  </w:r>
                  <w:r w:rsidRPr="00C77E39">
                    <w:rPr>
                      <w:kern w:val="0"/>
                      <w:sz w:val="18"/>
                      <w:szCs w:val="18"/>
                    </w:rPr>
                    <w:t>(mg/L)</w:t>
                  </w:r>
                </w:p>
              </w:tc>
            </w:tr>
            <w:tr w:rsidR="00256ACA" w:rsidRPr="00C77E39" w:rsidTr="00F03185">
              <w:trPr>
                <w:gridAfter w:val="1"/>
                <w:wAfter w:w="17" w:type="dxa"/>
                <w:trHeight w:val="343"/>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c>
                <w:tcPr>
                  <w:tcW w:w="1902"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c>
                <w:tcPr>
                  <w:tcW w:w="1457"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c>
                <w:tcPr>
                  <w:tcW w:w="1205" w:type="dxa"/>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c>
                <w:tcPr>
                  <w:tcW w:w="1216" w:type="dxa"/>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w:t>
                  </w:r>
                </w:p>
              </w:tc>
            </w:tr>
            <w:tr w:rsidR="00256ACA" w:rsidRPr="00C77E39" w:rsidTr="00F03185">
              <w:trPr>
                <w:gridAfter w:val="1"/>
                <w:wAfter w:w="17" w:type="dxa"/>
                <w:trHeight w:val="501"/>
              </w:trPr>
              <w:tc>
                <w:tcPr>
                  <w:tcW w:w="623" w:type="dxa"/>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生态流量确定</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生态流量，一般水期</w:t>
                  </w:r>
                  <w:r w:rsidRPr="00C77E39">
                    <w:rPr>
                      <w:kern w:val="0"/>
                      <w:sz w:val="18"/>
                      <w:szCs w:val="18"/>
                    </w:rPr>
                    <w:t>( ) m³/s</w:t>
                  </w:r>
                  <w:r w:rsidRPr="00C77E39">
                    <w:rPr>
                      <w:kern w:val="0"/>
                      <w:sz w:val="18"/>
                      <w:szCs w:val="18"/>
                    </w:rPr>
                    <w:t>；</w:t>
                  </w:r>
                  <w:r w:rsidRPr="00C77E39">
                    <w:rPr>
                      <w:kern w:val="0"/>
                      <w:sz w:val="18"/>
                      <w:szCs w:val="18"/>
                    </w:rPr>
                    <w:t xml:space="preserve"> </w:t>
                  </w:r>
                  <w:r w:rsidRPr="00C77E39">
                    <w:rPr>
                      <w:kern w:val="0"/>
                      <w:sz w:val="18"/>
                      <w:szCs w:val="18"/>
                    </w:rPr>
                    <w:t>鱼类繁殖期（）一般水期</w:t>
                  </w:r>
                  <w:r w:rsidRPr="00C77E39">
                    <w:rPr>
                      <w:kern w:val="0"/>
                      <w:sz w:val="18"/>
                      <w:szCs w:val="18"/>
                    </w:rPr>
                    <w:t>( ) m³/s</w:t>
                  </w:r>
                  <w:r w:rsidRPr="00C77E39">
                    <w:rPr>
                      <w:kern w:val="0"/>
                      <w:sz w:val="18"/>
                      <w:szCs w:val="18"/>
                    </w:rPr>
                    <w:t>；其他</w:t>
                  </w:r>
                  <w:r w:rsidRPr="00C77E39">
                    <w:rPr>
                      <w:kern w:val="0"/>
                      <w:sz w:val="18"/>
                      <w:szCs w:val="18"/>
                    </w:rPr>
                    <w:t>( ) m³/s</w:t>
                  </w:r>
                </w:p>
              </w:tc>
            </w:tr>
            <w:tr w:rsidR="00256ACA" w:rsidRPr="00C77E39" w:rsidTr="00F03185">
              <w:trPr>
                <w:gridAfter w:val="1"/>
                <w:wAfter w:w="17" w:type="dxa"/>
                <w:trHeight w:val="423"/>
              </w:trPr>
              <w:tc>
                <w:tcPr>
                  <w:tcW w:w="623" w:type="dxa"/>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生态水位，一般水期</w:t>
                  </w:r>
                  <w:r w:rsidRPr="00C77E39">
                    <w:rPr>
                      <w:kern w:val="0"/>
                      <w:sz w:val="18"/>
                      <w:szCs w:val="18"/>
                    </w:rPr>
                    <w:t xml:space="preserve"> </w:t>
                  </w:r>
                  <w:r w:rsidRPr="00C77E39">
                    <w:rPr>
                      <w:kern w:val="0"/>
                      <w:sz w:val="18"/>
                      <w:szCs w:val="18"/>
                    </w:rPr>
                    <w:t>（）</w:t>
                  </w:r>
                  <w:r w:rsidRPr="00C77E39">
                    <w:rPr>
                      <w:kern w:val="0"/>
                      <w:sz w:val="18"/>
                      <w:szCs w:val="18"/>
                    </w:rPr>
                    <w:t>m</w:t>
                  </w:r>
                  <w:r w:rsidRPr="00C77E39">
                    <w:rPr>
                      <w:kern w:val="0"/>
                      <w:sz w:val="18"/>
                      <w:szCs w:val="18"/>
                    </w:rPr>
                    <w:t>；鱼类繁殖期（）</w:t>
                  </w:r>
                  <w:r w:rsidRPr="00C77E39">
                    <w:rPr>
                      <w:kern w:val="0"/>
                      <w:sz w:val="18"/>
                      <w:szCs w:val="18"/>
                    </w:rPr>
                    <w:t>m</w:t>
                  </w:r>
                  <w:r w:rsidRPr="00C77E39">
                    <w:rPr>
                      <w:kern w:val="0"/>
                      <w:sz w:val="18"/>
                      <w:szCs w:val="18"/>
                    </w:rPr>
                    <w:t>；</w:t>
                  </w:r>
                  <w:r w:rsidRPr="00C77E39">
                    <w:rPr>
                      <w:kern w:val="0"/>
                      <w:sz w:val="18"/>
                      <w:szCs w:val="18"/>
                    </w:rPr>
                    <w:t xml:space="preserve"> </w:t>
                  </w:r>
                  <w:r w:rsidRPr="00C77E39">
                    <w:rPr>
                      <w:kern w:val="0"/>
                      <w:sz w:val="18"/>
                      <w:szCs w:val="18"/>
                    </w:rPr>
                    <w:t>其他</w:t>
                  </w:r>
                  <w:r w:rsidRPr="00C77E39">
                    <w:rPr>
                      <w:kern w:val="0"/>
                      <w:sz w:val="18"/>
                      <w:szCs w:val="18"/>
                    </w:rPr>
                    <w:t xml:space="preserve"> </w:t>
                  </w:r>
                  <w:r w:rsidRPr="00C77E39">
                    <w:rPr>
                      <w:kern w:val="0"/>
                      <w:sz w:val="18"/>
                      <w:szCs w:val="18"/>
                    </w:rPr>
                    <w:t>（）</w:t>
                  </w:r>
                  <w:r w:rsidRPr="00C77E39">
                    <w:rPr>
                      <w:kern w:val="0"/>
                      <w:sz w:val="18"/>
                      <w:szCs w:val="18"/>
                    </w:rPr>
                    <w:t>m</w:t>
                  </w:r>
                  <w:r w:rsidRPr="00C77E39">
                    <w:rPr>
                      <w:kern w:val="0"/>
                      <w:sz w:val="18"/>
                      <w:szCs w:val="18"/>
                    </w:rPr>
                    <w:t>；</w:t>
                  </w:r>
                </w:p>
              </w:tc>
            </w:tr>
            <w:tr w:rsidR="00256ACA" w:rsidRPr="00C77E39" w:rsidTr="00F03185">
              <w:trPr>
                <w:trHeight w:val="578"/>
              </w:trPr>
              <w:tc>
                <w:tcPr>
                  <w:tcW w:w="640" w:type="dxa"/>
                  <w:gridSpan w:val="2"/>
                  <w:vMerge w:val="restart"/>
                  <w:tcBorders>
                    <w:tl2br w:val="nil"/>
                    <w:tr2bl w:val="nil"/>
                  </w:tcBorders>
                  <w:shd w:val="clear" w:color="auto" w:fill="auto"/>
                  <w:vAlign w:val="center"/>
                </w:tcPr>
                <w:p w:rsidR="00F03185" w:rsidRPr="00C77E39" w:rsidRDefault="00F03185" w:rsidP="00311300">
                  <w:pPr>
                    <w:jc w:val="center"/>
                    <w:rPr>
                      <w:kern w:val="0"/>
                      <w:sz w:val="18"/>
                      <w:szCs w:val="18"/>
                    </w:rPr>
                  </w:pPr>
                  <w:r w:rsidRPr="00C77E39">
                    <w:rPr>
                      <w:kern w:val="0"/>
                      <w:sz w:val="18"/>
                      <w:szCs w:val="18"/>
                    </w:rPr>
                    <w:t>防治措施</w:t>
                  </w: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环保措施</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污水处理设施</w:t>
                  </w:r>
                  <w:r w:rsidRPr="00C77E39">
                    <w:rPr>
                      <w:kern w:val="0"/>
                      <w:sz w:val="18"/>
                      <w:szCs w:val="18"/>
                    </w:rPr>
                    <w:sym w:font="Wingdings 2" w:char="0052"/>
                  </w:r>
                  <w:r w:rsidRPr="00C77E39">
                    <w:rPr>
                      <w:kern w:val="0"/>
                      <w:sz w:val="18"/>
                      <w:szCs w:val="18"/>
                    </w:rPr>
                    <w:t>；</w:t>
                  </w:r>
                  <w:r w:rsidRPr="00C77E39">
                    <w:rPr>
                      <w:kern w:val="0"/>
                      <w:sz w:val="18"/>
                      <w:szCs w:val="18"/>
                    </w:rPr>
                    <w:t xml:space="preserve"> </w:t>
                  </w:r>
                  <w:r w:rsidRPr="00C77E39">
                    <w:rPr>
                      <w:kern w:val="0"/>
                      <w:sz w:val="18"/>
                      <w:szCs w:val="18"/>
                    </w:rPr>
                    <w:t>水文减缓设施</w:t>
                  </w:r>
                  <w:r w:rsidRPr="00C77E39">
                    <w:rPr>
                      <w:kern w:val="0"/>
                      <w:sz w:val="18"/>
                      <w:szCs w:val="18"/>
                    </w:rPr>
                    <w:t xml:space="preserve"> </w:t>
                  </w:r>
                  <w:r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生态流量保障设施</w:t>
                  </w:r>
                  <w:r w:rsidRPr="00C77E39">
                    <w:rPr>
                      <w:kern w:val="0"/>
                      <w:sz w:val="18"/>
                      <w:szCs w:val="18"/>
                    </w:rPr>
                    <w:t xml:space="preserve"> □</w:t>
                  </w:r>
                  <w:r w:rsidRPr="00C77E39">
                    <w:rPr>
                      <w:kern w:val="0"/>
                      <w:sz w:val="18"/>
                      <w:szCs w:val="18"/>
                    </w:rPr>
                    <w:t>；</w:t>
                  </w:r>
                  <w:r w:rsidRPr="00C77E39">
                    <w:rPr>
                      <w:kern w:val="0"/>
                      <w:sz w:val="18"/>
                      <w:szCs w:val="18"/>
                    </w:rPr>
                    <w:t>:</w:t>
                  </w:r>
                  <w:r w:rsidRPr="00C77E39">
                    <w:rPr>
                      <w:kern w:val="0"/>
                      <w:sz w:val="18"/>
                      <w:szCs w:val="18"/>
                    </w:rPr>
                    <w:t>区域削减</w:t>
                  </w:r>
                  <w:r w:rsidRPr="00C77E39">
                    <w:rPr>
                      <w:kern w:val="0"/>
                      <w:sz w:val="18"/>
                      <w:szCs w:val="18"/>
                    </w:rPr>
                    <w:t xml:space="preserve"> □</w:t>
                  </w:r>
                  <w:r w:rsidRPr="00C77E39">
                    <w:rPr>
                      <w:kern w:val="0"/>
                      <w:sz w:val="18"/>
                      <w:szCs w:val="18"/>
                    </w:rPr>
                    <w:t>；依托其他工程措施</w:t>
                  </w:r>
                  <w:r w:rsidRPr="00C77E39">
                    <w:rPr>
                      <w:kern w:val="0"/>
                      <w:sz w:val="18"/>
                      <w:szCs w:val="18"/>
                    </w:rPr>
                    <w:t xml:space="preserve"> □</w:t>
                  </w:r>
                  <w:r w:rsidRPr="00C77E39">
                    <w:rPr>
                      <w:kern w:val="0"/>
                      <w:sz w:val="18"/>
                      <w:szCs w:val="18"/>
                    </w:rPr>
                    <w:t>；</w:t>
                  </w:r>
                  <w:r w:rsidRPr="00C77E39">
                    <w:rPr>
                      <w:kern w:val="0"/>
                      <w:sz w:val="18"/>
                      <w:szCs w:val="18"/>
                    </w:rPr>
                    <w:t xml:space="preserve"> </w:t>
                  </w:r>
                  <w:r w:rsidRPr="00C77E39">
                    <w:rPr>
                      <w:kern w:val="0"/>
                      <w:sz w:val="18"/>
                      <w:szCs w:val="18"/>
                    </w:rPr>
                    <w:t>其他</w:t>
                  </w:r>
                  <w:r w:rsidRPr="00C77E39">
                    <w:rPr>
                      <w:kern w:val="0"/>
                      <w:sz w:val="18"/>
                      <w:szCs w:val="18"/>
                    </w:rPr>
                    <w:t xml:space="preserve"> □</w:t>
                  </w:r>
                </w:p>
              </w:tc>
            </w:tr>
            <w:tr w:rsidR="00256ACA" w:rsidRPr="00C77E39" w:rsidTr="00F03185">
              <w:trPr>
                <w:trHeight w:val="382"/>
              </w:trPr>
              <w:tc>
                <w:tcPr>
                  <w:tcW w:w="640"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val="restart"/>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监测计划</w:t>
                  </w: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2182"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环境质量</w:t>
                  </w:r>
                </w:p>
              </w:tc>
              <w:tc>
                <w:tcPr>
                  <w:tcW w:w="3598" w:type="dxa"/>
                  <w:gridSpan w:val="6"/>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污染源</w:t>
                  </w:r>
                </w:p>
              </w:tc>
            </w:tr>
            <w:tr w:rsidR="00256ACA" w:rsidRPr="00C77E39" w:rsidTr="00F03185">
              <w:trPr>
                <w:trHeight w:val="362"/>
              </w:trPr>
              <w:tc>
                <w:tcPr>
                  <w:tcW w:w="640"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739" w:type="dxa"/>
                  <w:gridSpan w:val="2"/>
                  <w:vMerge/>
                  <w:tcBorders>
                    <w:tl2br w:val="nil"/>
                    <w:tr2bl w:val="nil"/>
                  </w:tcBorders>
                  <w:shd w:val="clear" w:color="auto" w:fill="auto"/>
                  <w:vAlign w:val="center"/>
                </w:tcPr>
                <w:p w:rsidR="00F03185" w:rsidRPr="00C77E39" w:rsidRDefault="00F03185" w:rsidP="00311300">
                  <w:pPr>
                    <w:jc w:val="center"/>
                    <w:rPr>
                      <w:kern w:val="0"/>
                      <w:sz w:val="18"/>
                      <w:szCs w:val="18"/>
                    </w:rPr>
                  </w:pPr>
                </w:p>
              </w:tc>
              <w:tc>
                <w:tcPr>
                  <w:tcW w:w="2054"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监测方案</w:t>
                  </w:r>
                </w:p>
              </w:tc>
              <w:tc>
                <w:tcPr>
                  <w:tcW w:w="2182" w:type="dxa"/>
                  <w:gridSpan w:val="3"/>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手动</w:t>
                  </w:r>
                  <w:r w:rsidR="00BF6D34" w:rsidRPr="00C77E39">
                    <w:rPr>
                      <w:kern w:val="0"/>
                      <w:sz w:val="18"/>
                      <w:szCs w:val="18"/>
                    </w:rPr>
                    <w:sym w:font="Wingdings 2" w:char="00A3"/>
                  </w:r>
                  <w:r w:rsidRPr="00C77E39">
                    <w:rPr>
                      <w:kern w:val="0"/>
                      <w:sz w:val="18"/>
                      <w:szCs w:val="18"/>
                    </w:rPr>
                    <w:t>；</w:t>
                  </w:r>
                  <w:r w:rsidRPr="00C77E39">
                    <w:rPr>
                      <w:kern w:val="0"/>
                      <w:sz w:val="18"/>
                      <w:szCs w:val="18"/>
                    </w:rPr>
                    <w:t xml:space="preserve"> </w:t>
                  </w:r>
                  <w:r w:rsidRPr="00C77E39">
                    <w:rPr>
                      <w:kern w:val="0"/>
                      <w:sz w:val="18"/>
                      <w:szCs w:val="18"/>
                    </w:rPr>
                    <w:t>自动</w:t>
                  </w:r>
                  <w:r w:rsidRPr="00C77E39">
                    <w:rPr>
                      <w:kern w:val="0"/>
                      <w:sz w:val="18"/>
                      <w:szCs w:val="18"/>
                    </w:rPr>
                    <w:sym w:font="Wingdings 2" w:char="00A3"/>
                  </w:r>
                  <w:r w:rsidRPr="00C77E39">
                    <w:rPr>
                      <w:kern w:val="0"/>
                      <w:sz w:val="18"/>
                      <w:szCs w:val="18"/>
                    </w:rPr>
                    <w:t>；无监测</w:t>
                  </w:r>
                  <w:r w:rsidRPr="00C77E39">
                    <w:rPr>
                      <w:kern w:val="0"/>
                      <w:sz w:val="18"/>
                      <w:szCs w:val="18"/>
                    </w:rPr>
                    <w:t xml:space="preserve"> </w:t>
                  </w:r>
                  <w:r w:rsidRPr="00C77E39">
                    <w:rPr>
                      <w:kern w:val="0"/>
                      <w:sz w:val="18"/>
                      <w:szCs w:val="18"/>
                    </w:rPr>
                    <w:sym w:font="Wingdings 2" w:char="00A3"/>
                  </w:r>
                </w:p>
              </w:tc>
              <w:tc>
                <w:tcPr>
                  <w:tcW w:w="3598" w:type="dxa"/>
                  <w:gridSpan w:val="6"/>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手动</w:t>
                  </w:r>
                  <w:r w:rsidR="00BF6D34" w:rsidRPr="00C77E39">
                    <w:rPr>
                      <w:kern w:val="0"/>
                      <w:sz w:val="18"/>
                      <w:szCs w:val="18"/>
                    </w:rPr>
                    <w:sym w:font="Wingdings 2" w:char="0052"/>
                  </w:r>
                  <w:r w:rsidRPr="00C77E39">
                    <w:rPr>
                      <w:kern w:val="0"/>
                      <w:sz w:val="18"/>
                      <w:szCs w:val="18"/>
                    </w:rPr>
                    <w:t>；自动</w:t>
                  </w:r>
                  <w:r w:rsidRPr="00C77E39">
                    <w:rPr>
                      <w:kern w:val="0"/>
                      <w:sz w:val="18"/>
                      <w:szCs w:val="18"/>
                    </w:rPr>
                    <w:sym w:font="Wingdings 2" w:char="00A3"/>
                  </w:r>
                  <w:r w:rsidRPr="00C77E39">
                    <w:rPr>
                      <w:kern w:val="0"/>
                      <w:sz w:val="18"/>
                      <w:szCs w:val="18"/>
                    </w:rPr>
                    <w:t>；无监测</w:t>
                  </w:r>
                  <w:r w:rsidR="003E0BE6" w:rsidRPr="00C77E39">
                    <w:rPr>
                      <w:kern w:val="0"/>
                      <w:sz w:val="18"/>
                      <w:szCs w:val="18"/>
                    </w:rPr>
                    <w:sym w:font="Wingdings 2" w:char="00A3"/>
                  </w:r>
                </w:p>
              </w:tc>
            </w:tr>
            <w:tr w:rsidR="00256ACA" w:rsidRPr="00C77E39" w:rsidTr="00F03185">
              <w:trPr>
                <w:trHeight w:val="343"/>
              </w:trPr>
              <w:tc>
                <w:tcPr>
                  <w:tcW w:w="640" w:type="dxa"/>
                  <w:gridSpan w:val="2"/>
                  <w:vMerge/>
                  <w:tcBorders>
                    <w:tl2br w:val="nil"/>
                    <w:tr2bl w:val="nil"/>
                  </w:tcBorders>
                  <w:shd w:val="clear" w:color="auto" w:fill="auto"/>
                  <w:vAlign w:val="center"/>
                </w:tcPr>
                <w:p w:rsidR="00BF6D34" w:rsidRPr="00C77E39"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rsidR="00BF6D34" w:rsidRPr="00C77E39" w:rsidRDefault="00BF6D34" w:rsidP="00311300">
                  <w:pPr>
                    <w:jc w:val="center"/>
                    <w:rPr>
                      <w:kern w:val="0"/>
                      <w:sz w:val="18"/>
                      <w:szCs w:val="18"/>
                    </w:rPr>
                  </w:pPr>
                </w:p>
              </w:tc>
              <w:tc>
                <w:tcPr>
                  <w:tcW w:w="2054" w:type="dxa"/>
                  <w:gridSpan w:val="2"/>
                  <w:tcBorders>
                    <w:tl2br w:val="nil"/>
                    <w:tr2bl w:val="nil"/>
                  </w:tcBorders>
                  <w:shd w:val="clear" w:color="auto" w:fill="auto"/>
                  <w:vAlign w:val="center"/>
                </w:tcPr>
                <w:p w:rsidR="00BF6D34" w:rsidRPr="00C77E39" w:rsidRDefault="00BF6D34" w:rsidP="00311300">
                  <w:pPr>
                    <w:widowControl/>
                    <w:jc w:val="center"/>
                    <w:rPr>
                      <w:kern w:val="0"/>
                      <w:sz w:val="18"/>
                      <w:szCs w:val="18"/>
                    </w:rPr>
                  </w:pPr>
                  <w:r w:rsidRPr="00C77E39">
                    <w:rPr>
                      <w:kern w:val="0"/>
                      <w:sz w:val="18"/>
                      <w:szCs w:val="18"/>
                    </w:rPr>
                    <w:t>监测点位</w:t>
                  </w:r>
                </w:p>
              </w:tc>
              <w:tc>
                <w:tcPr>
                  <w:tcW w:w="2182" w:type="dxa"/>
                  <w:gridSpan w:val="3"/>
                  <w:tcBorders>
                    <w:tl2br w:val="nil"/>
                    <w:tr2bl w:val="nil"/>
                  </w:tcBorders>
                  <w:shd w:val="clear" w:color="auto" w:fill="auto"/>
                  <w:vAlign w:val="center"/>
                </w:tcPr>
                <w:p w:rsidR="00BF6D34" w:rsidRPr="00C77E39" w:rsidRDefault="00BF6D34" w:rsidP="00BF6D34">
                  <w:pPr>
                    <w:widowControl/>
                    <w:jc w:val="center"/>
                    <w:rPr>
                      <w:kern w:val="0"/>
                      <w:sz w:val="18"/>
                      <w:szCs w:val="18"/>
                    </w:rPr>
                  </w:pPr>
                  <w:r w:rsidRPr="00C77E39">
                    <w:rPr>
                      <w:rFonts w:hint="eastAsia"/>
                      <w:kern w:val="0"/>
                      <w:sz w:val="18"/>
                      <w:szCs w:val="18"/>
                    </w:rPr>
                    <w:t>（）</w:t>
                  </w:r>
                </w:p>
              </w:tc>
              <w:tc>
                <w:tcPr>
                  <w:tcW w:w="3598" w:type="dxa"/>
                  <w:gridSpan w:val="6"/>
                  <w:tcBorders>
                    <w:tl2br w:val="nil"/>
                    <w:tr2bl w:val="nil"/>
                  </w:tcBorders>
                  <w:shd w:val="clear" w:color="auto" w:fill="auto"/>
                  <w:vAlign w:val="center"/>
                </w:tcPr>
                <w:p w:rsidR="00BF6D34" w:rsidRPr="00C77E39" w:rsidRDefault="00BF6D34" w:rsidP="00BF6D34">
                  <w:pPr>
                    <w:widowControl/>
                    <w:jc w:val="center"/>
                    <w:rPr>
                      <w:kern w:val="0"/>
                      <w:sz w:val="18"/>
                      <w:szCs w:val="18"/>
                    </w:rPr>
                  </w:pPr>
                  <w:r w:rsidRPr="00C77E39">
                    <w:rPr>
                      <w:rFonts w:hint="eastAsia"/>
                      <w:kern w:val="0"/>
                      <w:sz w:val="18"/>
                      <w:szCs w:val="18"/>
                    </w:rPr>
                    <w:t>（</w:t>
                  </w:r>
                  <w:r w:rsidRPr="00C77E39">
                    <w:rPr>
                      <w:kern w:val="0"/>
                      <w:sz w:val="18"/>
                      <w:szCs w:val="18"/>
                    </w:rPr>
                    <w:t>废水缓释消毒出水口</w:t>
                  </w:r>
                  <w:r w:rsidRPr="00C77E39">
                    <w:rPr>
                      <w:rFonts w:hint="eastAsia"/>
                      <w:kern w:val="0"/>
                      <w:sz w:val="18"/>
                      <w:szCs w:val="18"/>
                    </w:rPr>
                    <w:t>）</w:t>
                  </w:r>
                </w:p>
              </w:tc>
            </w:tr>
            <w:tr w:rsidR="00256ACA" w:rsidRPr="00C77E39" w:rsidTr="00F03185">
              <w:trPr>
                <w:trHeight w:val="186"/>
              </w:trPr>
              <w:tc>
                <w:tcPr>
                  <w:tcW w:w="640" w:type="dxa"/>
                  <w:gridSpan w:val="2"/>
                  <w:vMerge/>
                  <w:tcBorders>
                    <w:tl2br w:val="nil"/>
                    <w:tr2bl w:val="nil"/>
                  </w:tcBorders>
                  <w:shd w:val="clear" w:color="auto" w:fill="auto"/>
                  <w:vAlign w:val="center"/>
                </w:tcPr>
                <w:p w:rsidR="00BF6D34" w:rsidRPr="00C77E39" w:rsidRDefault="00BF6D34" w:rsidP="00311300">
                  <w:pPr>
                    <w:jc w:val="center"/>
                    <w:rPr>
                      <w:kern w:val="0"/>
                      <w:sz w:val="18"/>
                      <w:szCs w:val="18"/>
                    </w:rPr>
                  </w:pPr>
                </w:p>
              </w:tc>
              <w:tc>
                <w:tcPr>
                  <w:tcW w:w="739" w:type="dxa"/>
                  <w:gridSpan w:val="2"/>
                  <w:vMerge/>
                  <w:tcBorders>
                    <w:tl2br w:val="nil"/>
                    <w:tr2bl w:val="nil"/>
                  </w:tcBorders>
                  <w:shd w:val="clear" w:color="auto" w:fill="auto"/>
                  <w:vAlign w:val="center"/>
                </w:tcPr>
                <w:p w:rsidR="00BF6D34" w:rsidRPr="00C77E39" w:rsidRDefault="00BF6D34" w:rsidP="00311300">
                  <w:pPr>
                    <w:widowControl/>
                    <w:jc w:val="center"/>
                    <w:rPr>
                      <w:kern w:val="0"/>
                      <w:sz w:val="18"/>
                      <w:szCs w:val="18"/>
                    </w:rPr>
                  </w:pPr>
                </w:p>
              </w:tc>
              <w:tc>
                <w:tcPr>
                  <w:tcW w:w="2054" w:type="dxa"/>
                  <w:gridSpan w:val="2"/>
                  <w:tcBorders>
                    <w:tl2br w:val="nil"/>
                    <w:tr2bl w:val="nil"/>
                  </w:tcBorders>
                  <w:shd w:val="clear" w:color="auto" w:fill="auto"/>
                  <w:vAlign w:val="center"/>
                </w:tcPr>
                <w:p w:rsidR="00BF6D34" w:rsidRPr="00C77E39" w:rsidRDefault="00BF6D34" w:rsidP="00311300">
                  <w:pPr>
                    <w:widowControl/>
                    <w:jc w:val="center"/>
                    <w:rPr>
                      <w:kern w:val="0"/>
                      <w:sz w:val="18"/>
                      <w:szCs w:val="18"/>
                    </w:rPr>
                  </w:pPr>
                  <w:r w:rsidRPr="00C77E39">
                    <w:rPr>
                      <w:kern w:val="0"/>
                      <w:sz w:val="18"/>
                      <w:szCs w:val="18"/>
                    </w:rPr>
                    <w:t>监测因子</w:t>
                  </w:r>
                </w:p>
              </w:tc>
              <w:tc>
                <w:tcPr>
                  <w:tcW w:w="2182" w:type="dxa"/>
                  <w:gridSpan w:val="3"/>
                  <w:tcBorders>
                    <w:tl2br w:val="nil"/>
                    <w:tr2bl w:val="nil"/>
                  </w:tcBorders>
                  <w:shd w:val="clear" w:color="auto" w:fill="auto"/>
                  <w:vAlign w:val="center"/>
                </w:tcPr>
                <w:p w:rsidR="00BF6D34" w:rsidRPr="00C77E39" w:rsidRDefault="00BF6D34" w:rsidP="00BF6D34">
                  <w:pPr>
                    <w:widowControl/>
                    <w:jc w:val="center"/>
                    <w:rPr>
                      <w:kern w:val="0"/>
                      <w:sz w:val="18"/>
                      <w:szCs w:val="18"/>
                    </w:rPr>
                  </w:pPr>
                  <w:r w:rsidRPr="00C77E39">
                    <w:rPr>
                      <w:rFonts w:hint="eastAsia"/>
                      <w:kern w:val="0"/>
                      <w:sz w:val="18"/>
                      <w:szCs w:val="18"/>
                    </w:rPr>
                    <w:t>（）</w:t>
                  </w:r>
                </w:p>
              </w:tc>
              <w:tc>
                <w:tcPr>
                  <w:tcW w:w="3598" w:type="dxa"/>
                  <w:gridSpan w:val="6"/>
                  <w:tcBorders>
                    <w:tl2br w:val="nil"/>
                    <w:tr2bl w:val="nil"/>
                  </w:tcBorders>
                  <w:shd w:val="clear" w:color="auto" w:fill="auto"/>
                  <w:vAlign w:val="center"/>
                </w:tcPr>
                <w:p w:rsidR="00BF6D34" w:rsidRPr="00C77E39" w:rsidRDefault="00BF6D34" w:rsidP="00BF6D34">
                  <w:pPr>
                    <w:widowControl/>
                    <w:jc w:val="center"/>
                    <w:rPr>
                      <w:kern w:val="0"/>
                      <w:sz w:val="18"/>
                      <w:szCs w:val="18"/>
                    </w:rPr>
                  </w:pPr>
                  <w:r w:rsidRPr="00C77E39">
                    <w:rPr>
                      <w:rFonts w:hint="eastAsia"/>
                      <w:kern w:val="0"/>
                      <w:sz w:val="18"/>
                      <w:szCs w:val="18"/>
                    </w:rPr>
                    <w:t>（</w:t>
                  </w:r>
                  <w:r w:rsidRPr="00C77E39">
                    <w:rPr>
                      <w:kern w:val="0"/>
                      <w:sz w:val="18"/>
                      <w:szCs w:val="18"/>
                    </w:rPr>
                    <w:t>pH</w:t>
                  </w:r>
                  <w:r w:rsidRPr="00C77E39">
                    <w:rPr>
                      <w:kern w:val="0"/>
                      <w:sz w:val="18"/>
                      <w:szCs w:val="18"/>
                    </w:rPr>
                    <w:t>值、</w:t>
                  </w:r>
                  <w:r w:rsidRPr="00C77E39">
                    <w:rPr>
                      <w:kern w:val="0"/>
                      <w:sz w:val="18"/>
                      <w:szCs w:val="18"/>
                    </w:rPr>
                    <w:t>COD</w:t>
                  </w:r>
                  <w:r w:rsidRPr="00C77E39">
                    <w:rPr>
                      <w:kern w:val="0"/>
                      <w:sz w:val="18"/>
                      <w:szCs w:val="18"/>
                    </w:rPr>
                    <w:t>、</w:t>
                  </w:r>
                  <w:r w:rsidRPr="00C77E39">
                    <w:rPr>
                      <w:kern w:val="0"/>
                      <w:sz w:val="18"/>
                      <w:szCs w:val="18"/>
                    </w:rPr>
                    <w:t>SS</w:t>
                  </w:r>
                  <w:r w:rsidRPr="00C77E39">
                    <w:rPr>
                      <w:kern w:val="0"/>
                      <w:sz w:val="18"/>
                      <w:szCs w:val="18"/>
                    </w:rPr>
                    <w:t>、粪大肠菌群，总余氯</w:t>
                  </w:r>
                  <w:r w:rsidRPr="00C77E39">
                    <w:rPr>
                      <w:rFonts w:hint="eastAsia"/>
                      <w:kern w:val="0"/>
                      <w:sz w:val="18"/>
                      <w:szCs w:val="18"/>
                    </w:rPr>
                    <w:t>）</w:t>
                  </w:r>
                </w:p>
              </w:tc>
            </w:tr>
            <w:tr w:rsidR="00256ACA" w:rsidRPr="00C77E39" w:rsidTr="00F03185">
              <w:trPr>
                <w:trHeight w:val="343"/>
              </w:trPr>
              <w:tc>
                <w:tcPr>
                  <w:tcW w:w="640" w:type="dxa"/>
                  <w:gridSpan w:val="2"/>
                  <w:vMerge/>
                  <w:tcBorders>
                    <w:tl2br w:val="nil"/>
                    <w:tr2bl w:val="nil"/>
                  </w:tcBorders>
                  <w:shd w:val="clear" w:color="auto" w:fill="auto"/>
                  <w:vAlign w:val="center"/>
                </w:tcPr>
                <w:p w:rsidR="00F03185" w:rsidRPr="00C77E39" w:rsidRDefault="00F03185" w:rsidP="00311300">
                  <w:pPr>
                    <w:widowControl/>
                    <w:jc w:val="center"/>
                    <w:rPr>
                      <w:kern w:val="0"/>
                      <w:sz w:val="18"/>
                      <w:szCs w:val="18"/>
                    </w:rPr>
                  </w:pPr>
                </w:p>
              </w:tc>
              <w:tc>
                <w:tcPr>
                  <w:tcW w:w="739" w:type="dxa"/>
                  <w:gridSpan w:val="2"/>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污染物排放清单</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sym w:font="Wingdings 2" w:char="0052"/>
                  </w:r>
                </w:p>
              </w:tc>
            </w:tr>
            <w:tr w:rsidR="00256ACA" w:rsidRPr="00C77E39" w:rsidTr="00F03185">
              <w:trPr>
                <w:trHeight w:val="186"/>
              </w:trPr>
              <w:tc>
                <w:tcPr>
                  <w:tcW w:w="1379" w:type="dxa"/>
                  <w:gridSpan w:val="4"/>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lastRenderedPageBreak/>
                    <w:t>评价结论</w:t>
                  </w:r>
                </w:p>
              </w:tc>
              <w:tc>
                <w:tcPr>
                  <w:tcW w:w="7834" w:type="dxa"/>
                  <w:gridSpan w:val="11"/>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可以接受</w:t>
                  </w:r>
                  <w:r w:rsidRPr="00C77E39">
                    <w:rPr>
                      <w:kern w:val="0"/>
                      <w:sz w:val="18"/>
                      <w:szCs w:val="18"/>
                    </w:rPr>
                    <w:t xml:space="preserve"> </w:t>
                  </w:r>
                  <w:r w:rsidRPr="00C77E39">
                    <w:rPr>
                      <w:kern w:val="0"/>
                      <w:sz w:val="18"/>
                      <w:szCs w:val="18"/>
                    </w:rPr>
                    <w:sym w:font="Wingdings 2" w:char="0052"/>
                  </w:r>
                  <w:r w:rsidRPr="00C77E39">
                    <w:rPr>
                      <w:kern w:val="0"/>
                      <w:sz w:val="18"/>
                      <w:szCs w:val="18"/>
                    </w:rPr>
                    <w:t>，不可以接受</w:t>
                  </w:r>
                  <w:r w:rsidRPr="00C77E39">
                    <w:rPr>
                      <w:kern w:val="0"/>
                      <w:sz w:val="18"/>
                      <w:szCs w:val="18"/>
                    </w:rPr>
                    <w:t xml:space="preserve"> </w:t>
                  </w:r>
                  <w:r w:rsidRPr="00C77E39">
                    <w:rPr>
                      <w:kern w:val="0"/>
                      <w:sz w:val="18"/>
                      <w:szCs w:val="18"/>
                    </w:rPr>
                    <w:sym w:font="Wingdings 2" w:char="00A3"/>
                  </w:r>
                </w:p>
              </w:tc>
            </w:tr>
            <w:tr w:rsidR="00256ACA" w:rsidRPr="00C77E39" w:rsidTr="00F03185">
              <w:trPr>
                <w:trHeight w:val="343"/>
              </w:trPr>
              <w:tc>
                <w:tcPr>
                  <w:tcW w:w="9213" w:type="dxa"/>
                  <w:gridSpan w:val="15"/>
                  <w:tcBorders>
                    <w:tl2br w:val="nil"/>
                    <w:tr2bl w:val="nil"/>
                  </w:tcBorders>
                  <w:shd w:val="clear" w:color="auto" w:fill="auto"/>
                  <w:vAlign w:val="center"/>
                </w:tcPr>
                <w:p w:rsidR="00F03185" w:rsidRPr="00C77E39" w:rsidRDefault="00F03185" w:rsidP="00311300">
                  <w:pPr>
                    <w:widowControl/>
                    <w:jc w:val="center"/>
                    <w:rPr>
                      <w:kern w:val="0"/>
                      <w:sz w:val="18"/>
                      <w:szCs w:val="18"/>
                    </w:rPr>
                  </w:pPr>
                  <w:r w:rsidRPr="00C77E39">
                    <w:rPr>
                      <w:kern w:val="0"/>
                      <w:sz w:val="18"/>
                      <w:szCs w:val="18"/>
                    </w:rPr>
                    <w:t>注：</w:t>
                  </w:r>
                  <w:r w:rsidRPr="00C77E39">
                    <w:rPr>
                      <w:kern w:val="0"/>
                      <w:sz w:val="18"/>
                      <w:szCs w:val="18"/>
                    </w:rPr>
                    <w:t>"□"</w:t>
                  </w:r>
                  <w:r w:rsidRPr="00C77E39">
                    <w:rPr>
                      <w:kern w:val="0"/>
                      <w:sz w:val="18"/>
                      <w:szCs w:val="18"/>
                    </w:rPr>
                    <w:t>为勾选项；可</w:t>
                  </w:r>
                  <w:r w:rsidRPr="00C77E39">
                    <w:rPr>
                      <w:kern w:val="0"/>
                      <w:sz w:val="18"/>
                      <w:szCs w:val="18"/>
                    </w:rPr>
                    <w:t>√</w:t>
                  </w:r>
                  <w:r w:rsidRPr="00C77E39">
                    <w:rPr>
                      <w:kern w:val="0"/>
                      <w:sz w:val="18"/>
                      <w:szCs w:val="18"/>
                    </w:rPr>
                    <w:t>；</w:t>
                  </w:r>
                  <w:r w:rsidRPr="00C77E39">
                    <w:rPr>
                      <w:kern w:val="0"/>
                      <w:sz w:val="18"/>
                      <w:szCs w:val="18"/>
                    </w:rPr>
                    <w:t>"</w:t>
                  </w:r>
                  <w:r w:rsidRPr="00C77E39">
                    <w:rPr>
                      <w:kern w:val="0"/>
                      <w:sz w:val="18"/>
                      <w:szCs w:val="18"/>
                    </w:rPr>
                    <w:t>（）</w:t>
                  </w:r>
                  <w:r w:rsidRPr="00C77E39">
                    <w:rPr>
                      <w:kern w:val="0"/>
                      <w:sz w:val="18"/>
                      <w:szCs w:val="18"/>
                    </w:rPr>
                    <w:t>"</w:t>
                  </w:r>
                  <w:r w:rsidRPr="00C77E39">
                    <w:rPr>
                      <w:kern w:val="0"/>
                      <w:sz w:val="18"/>
                      <w:szCs w:val="18"/>
                    </w:rPr>
                    <w:t>为内容填写项</w:t>
                  </w:r>
                  <w:r w:rsidRPr="00C77E39">
                    <w:rPr>
                      <w:kern w:val="0"/>
                      <w:sz w:val="18"/>
                      <w:szCs w:val="18"/>
                    </w:rPr>
                    <w:t xml:space="preserve"> </w:t>
                  </w:r>
                  <w:r w:rsidRPr="00C77E39">
                    <w:rPr>
                      <w:kern w:val="0"/>
                      <w:sz w:val="18"/>
                      <w:szCs w:val="18"/>
                    </w:rPr>
                    <w:t>，</w:t>
                  </w:r>
                  <w:r w:rsidRPr="00C77E39">
                    <w:rPr>
                      <w:kern w:val="0"/>
                      <w:sz w:val="18"/>
                      <w:szCs w:val="18"/>
                    </w:rPr>
                    <w:t>"</w:t>
                  </w:r>
                  <w:r w:rsidRPr="00C77E39">
                    <w:rPr>
                      <w:kern w:val="0"/>
                      <w:sz w:val="18"/>
                      <w:szCs w:val="18"/>
                    </w:rPr>
                    <w:t>备注</w:t>
                  </w:r>
                  <w:r w:rsidRPr="00C77E39">
                    <w:rPr>
                      <w:kern w:val="0"/>
                      <w:sz w:val="18"/>
                      <w:szCs w:val="18"/>
                    </w:rPr>
                    <w:t>"</w:t>
                  </w:r>
                  <w:r w:rsidRPr="00C77E39">
                    <w:rPr>
                      <w:kern w:val="0"/>
                      <w:sz w:val="18"/>
                      <w:szCs w:val="18"/>
                    </w:rPr>
                    <w:t>为其他补充内容。</w:t>
                  </w:r>
                </w:p>
              </w:tc>
            </w:tr>
          </w:tbl>
          <w:p w:rsidR="000916FF" w:rsidRPr="00C77E39" w:rsidRDefault="00E80D91">
            <w:pPr>
              <w:pStyle w:val="a6"/>
              <w:snapToGrid w:val="0"/>
              <w:spacing w:line="360" w:lineRule="auto"/>
              <w:ind w:firstLineChars="200" w:firstLine="480"/>
              <w:rPr>
                <w:szCs w:val="24"/>
              </w:rPr>
            </w:pPr>
            <w:r w:rsidRPr="00C77E39">
              <w:rPr>
                <w:szCs w:val="24"/>
              </w:rPr>
              <w:t>（</w:t>
            </w:r>
            <w:r w:rsidRPr="00C77E39">
              <w:rPr>
                <w:szCs w:val="24"/>
              </w:rPr>
              <w:t>2</w:t>
            </w:r>
            <w:r w:rsidRPr="00C77E39">
              <w:rPr>
                <w:szCs w:val="24"/>
              </w:rPr>
              <w:t>）措施可行性分析</w:t>
            </w:r>
          </w:p>
          <w:p w:rsidR="000916FF" w:rsidRPr="00C77E39" w:rsidRDefault="00E80D91">
            <w:pPr>
              <w:pStyle w:val="a6"/>
              <w:snapToGrid w:val="0"/>
              <w:spacing w:line="360" w:lineRule="auto"/>
              <w:ind w:firstLineChars="200" w:firstLine="480"/>
              <w:rPr>
                <w:szCs w:val="24"/>
              </w:rPr>
            </w:pPr>
            <w:r w:rsidRPr="00C77E39">
              <w:rPr>
                <w:rFonts w:hint="eastAsia"/>
                <w:szCs w:val="24"/>
              </w:rPr>
              <w:t>项目医院污水处理设备采用</w:t>
            </w:r>
            <w:r w:rsidR="00A841BF" w:rsidRPr="00C77E39">
              <w:rPr>
                <w:rFonts w:hint="eastAsia"/>
                <w:szCs w:val="24"/>
              </w:rPr>
              <w:t>废水缓释消毒</w:t>
            </w:r>
            <w:r w:rsidRPr="00C77E39">
              <w:rPr>
                <w:rFonts w:hint="eastAsia"/>
                <w:szCs w:val="24"/>
              </w:rPr>
              <w:t>对项目产生的医疗废水进行消毒，</w:t>
            </w:r>
            <w:r w:rsidR="00A841BF" w:rsidRPr="00C77E39">
              <w:rPr>
                <w:rFonts w:hint="eastAsia"/>
                <w:szCs w:val="24"/>
              </w:rPr>
              <w:t>1</w:t>
            </w:r>
            <w:r w:rsidR="00A841BF" w:rsidRPr="00C77E39">
              <w:rPr>
                <w:rFonts w:hint="eastAsia"/>
                <w:szCs w:val="24"/>
              </w:rPr>
              <w:t>套</w:t>
            </w:r>
            <w:r w:rsidRPr="00C77E39">
              <w:rPr>
                <w:rFonts w:hint="eastAsia"/>
                <w:szCs w:val="24"/>
              </w:rPr>
              <w:t>废水缓释器箱体规格为</w:t>
            </w:r>
            <w:r w:rsidRPr="00C77E39">
              <w:rPr>
                <w:rFonts w:hint="eastAsia"/>
                <w:szCs w:val="24"/>
              </w:rPr>
              <w:t>30cm*30cm*30cm</w:t>
            </w:r>
            <w:r w:rsidRPr="00C77E39">
              <w:rPr>
                <w:rFonts w:hint="eastAsia"/>
                <w:szCs w:val="24"/>
              </w:rPr>
              <w:t>，设计日处理能力为</w:t>
            </w:r>
            <w:r w:rsidR="00A841BF" w:rsidRPr="00C77E39">
              <w:rPr>
                <w:rFonts w:hint="eastAsia"/>
                <w:szCs w:val="24"/>
              </w:rPr>
              <w:t>0.5</w:t>
            </w:r>
            <w:r w:rsidRPr="00C77E39">
              <w:rPr>
                <w:rFonts w:hint="eastAsia"/>
                <w:szCs w:val="24"/>
              </w:rPr>
              <w:t>m</w:t>
            </w:r>
            <w:r w:rsidRPr="00C77E39">
              <w:rPr>
                <w:rFonts w:hint="eastAsia"/>
                <w:szCs w:val="24"/>
                <w:vertAlign w:val="superscript"/>
              </w:rPr>
              <w:t>3</w:t>
            </w:r>
            <w:r w:rsidRPr="00C77E39">
              <w:rPr>
                <w:rFonts w:hint="eastAsia"/>
                <w:szCs w:val="24"/>
              </w:rPr>
              <w:t>/d</w:t>
            </w:r>
            <w:r w:rsidRPr="00C77E39">
              <w:rPr>
                <w:rFonts w:hint="eastAsia"/>
                <w:szCs w:val="24"/>
              </w:rPr>
              <w:t>，项目医疗废水实际产生量为</w:t>
            </w:r>
            <w:r w:rsidR="00DB11DB" w:rsidRPr="00C77E39">
              <w:rPr>
                <w:rFonts w:hint="eastAsia"/>
                <w:szCs w:val="22"/>
              </w:rPr>
              <w:t>0.024</w:t>
            </w:r>
            <w:r w:rsidRPr="00C77E39">
              <w:rPr>
                <w:szCs w:val="22"/>
              </w:rPr>
              <w:t>m</w:t>
            </w:r>
            <w:r w:rsidRPr="00C77E39">
              <w:rPr>
                <w:szCs w:val="22"/>
                <w:vertAlign w:val="superscript"/>
              </w:rPr>
              <w:t>3</w:t>
            </w:r>
            <w:r w:rsidRPr="00C77E39">
              <w:rPr>
                <w:szCs w:val="22"/>
              </w:rPr>
              <w:t>/d</w:t>
            </w:r>
            <w:r w:rsidRPr="00C77E39">
              <w:rPr>
                <w:rFonts w:hint="eastAsia"/>
                <w:szCs w:val="22"/>
              </w:rPr>
              <w:t>，小于废水缓释消毒器设计处理能力，能够满足医疗废水达标排放需求。</w:t>
            </w:r>
            <w:r w:rsidRPr="00C77E39">
              <w:rPr>
                <w:rFonts w:hint="eastAsia"/>
                <w:szCs w:val="24"/>
              </w:rPr>
              <w:t>缓释消毒器又称管式消毒器，是采用化学反应，自动稀释延时压力加氯工艺，以含氯</w:t>
            </w:r>
            <w:r w:rsidRPr="00C77E39">
              <w:rPr>
                <w:rFonts w:hAnsi="宋体" w:hint="eastAsia"/>
                <w:szCs w:val="24"/>
              </w:rPr>
              <w:t>消毒片</w:t>
            </w:r>
            <w:r w:rsidRPr="00C77E39">
              <w:rPr>
                <w:rFonts w:hint="eastAsia"/>
                <w:szCs w:val="24"/>
              </w:rPr>
              <w:t>为主要原料，水与药剂合理混合后所产生的消毒杀菌液，对医疗废水达到消毒灭菌的作用，保证出水满足《医疗机构水污染物排放标准》（</w:t>
            </w:r>
            <w:r w:rsidRPr="00C77E39">
              <w:rPr>
                <w:rFonts w:hint="eastAsia"/>
                <w:szCs w:val="24"/>
              </w:rPr>
              <w:t>GB18466-2005</w:t>
            </w:r>
            <w:r w:rsidRPr="00C77E39">
              <w:rPr>
                <w:rFonts w:hint="eastAsia"/>
                <w:szCs w:val="24"/>
              </w:rPr>
              <w:t>）的预处理标准要求。项目采用的废水缓释消毒</w:t>
            </w:r>
            <w:proofErr w:type="gramStart"/>
            <w:r w:rsidRPr="00C77E39">
              <w:rPr>
                <w:rFonts w:hint="eastAsia"/>
                <w:szCs w:val="24"/>
              </w:rPr>
              <w:t>器操作</w:t>
            </w:r>
            <w:proofErr w:type="gramEnd"/>
            <w:r w:rsidRPr="00C77E39">
              <w:rPr>
                <w:rFonts w:hint="eastAsia"/>
                <w:szCs w:val="24"/>
              </w:rPr>
              <w:t>原理见图</w:t>
            </w:r>
            <w:r w:rsidRPr="00C77E39">
              <w:rPr>
                <w:rFonts w:hint="eastAsia"/>
                <w:szCs w:val="24"/>
              </w:rPr>
              <w:t>3</w:t>
            </w:r>
            <w:r w:rsidRPr="00C77E39">
              <w:rPr>
                <w:szCs w:val="24"/>
              </w:rPr>
              <w:t>。</w:t>
            </w:r>
          </w:p>
          <w:p w:rsidR="000916FF" w:rsidRPr="00C77E39" w:rsidRDefault="00E80D91">
            <w:pPr>
              <w:pStyle w:val="a6"/>
              <w:snapToGrid w:val="0"/>
              <w:spacing w:line="360" w:lineRule="auto"/>
              <w:ind w:firstLineChars="200" w:firstLine="440"/>
              <w:jc w:val="center"/>
              <w:rPr>
                <w:szCs w:val="24"/>
              </w:rPr>
            </w:pPr>
            <w:r w:rsidRPr="00C77E39">
              <w:rPr>
                <w:rFonts w:hint="eastAsia"/>
                <w:noProof/>
                <w:sz w:val="22"/>
                <w:szCs w:val="30"/>
              </w:rPr>
              <w:drawing>
                <wp:inline distT="0" distB="0" distL="0" distR="0">
                  <wp:extent cx="3048000" cy="2143125"/>
                  <wp:effectExtent l="0" t="0" r="0"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24" cstate="print"/>
                          <a:srcRect/>
                          <a:stretch>
                            <a:fillRect/>
                          </a:stretch>
                        </pic:blipFill>
                        <pic:spPr>
                          <a:xfrm>
                            <a:off x="0" y="0"/>
                            <a:ext cx="3051703" cy="2145729"/>
                          </a:xfrm>
                          <a:prstGeom prst="rect">
                            <a:avLst/>
                          </a:prstGeom>
                          <a:noFill/>
                          <a:ln w="9525">
                            <a:noFill/>
                            <a:miter lim="800000"/>
                            <a:headEnd/>
                            <a:tailEnd/>
                          </a:ln>
                        </pic:spPr>
                      </pic:pic>
                    </a:graphicData>
                  </a:graphic>
                </wp:inline>
              </w:drawing>
            </w:r>
          </w:p>
          <w:p w:rsidR="000916FF" w:rsidRPr="00C77E39" w:rsidRDefault="00E80D91">
            <w:pPr>
              <w:pStyle w:val="a6"/>
              <w:spacing w:line="360" w:lineRule="auto"/>
              <w:jc w:val="center"/>
              <w:rPr>
                <w:b/>
                <w:szCs w:val="24"/>
              </w:rPr>
            </w:pPr>
            <w:r w:rsidRPr="00C77E39">
              <w:rPr>
                <w:b/>
                <w:szCs w:val="24"/>
              </w:rPr>
              <w:t>图</w:t>
            </w:r>
            <w:r w:rsidRPr="00C77E39">
              <w:rPr>
                <w:rFonts w:hint="eastAsia"/>
                <w:b/>
                <w:szCs w:val="24"/>
              </w:rPr>
              <w:t>3</w:t>
            </w:r>
            <w:r w:rsidRPr="00C77E39">
              <w:rPr>
                <w:b/>
                <w:szCs w:val="24"/>
              </w:rPr>
              <w:t xml:space="preserve">   </w:t>
            </w:r>
            <w:r w:rsidRPr="00C77E39">
              <w:rPr>
                <w:b/>
                <w:szCs w:val="24"/>
              </w:rPr>
              <w:t>项目</w:t>
            </w:r>
            <w:r w:rsidRPr="00C77E39">
              <w:rPr>
                <w:rFonts w:hint="eastAsia"/>
                <w:b/>
                <w:szCs w:val="24"/>
              </w:rPr>
              <w:t>废水缓释消毒</w:t>
            </w:r>
            <w:proofErr w:type="gramStart"/>
            <w:r w:rsidRPr="00C77E39">
              <w:rPr>
                <w:rFonts w:hint="eastAsia"/>
                <w:b/>
                <w:szCs w:val="24"/>
              </w:rPr>
              <w:t>器操作</w:t>
            </w:r>
            <w:proofErr w:type="gramEnd"/>
            <w:r w:rsidRPr="00C77E39">
              <w:rPr>
                <w:rFonts w:hint="eastAsia"/>
                <w:b/>
                <w:szCs w:val="24"/>
              </w:rPr>
              <w:t>原理</w:t>
            </w:r>
          </w:p>
          <w:p w:rsidR="00A841BF" w:rsidRPr="00C77E39" w:rsidRDefault="00E80D91" w:rsidP="00314C8A">
            <w:pPr>
              <w:pStyle w:val="a6"/>
              <w:spacing w:line="360" w:lineRule="auto"/>
              <w:ind w:firstLineChars="200" w:firstLine="480"/>
              <w:rPr>
                <w:szCs w:val="24"/>
                <w:highlight w:val="yellow"/>
              </w:rPr>
            </w:pPr>
            <w:r w:rsidRPr="00C77E39">
              <w:rPr>
                <w:rFonts w:hint="eastAsia"/>
                <w:szCs w:val="24"/>
              </w:rPr>
              <w:t>项目产生的医疗废水经消毒处理后，与员工生活污水</w:t>
            </w:r>
            <w:r w:rsidR="00993900" w:rsidRPr="00C77E39">
              <w:rPr>
                <w:rFonts w:hint="eastAsia"/>
                <w:szCs w:val="24"/>
              </w:rPr>
              <w:t>和宠物洗浴废水</w:t>
            </w:r>
            <w:r w:rsidRPr="00C77E39">
              <w:rPr>
                <w:rFonts w:hint="eastAsia"/>
                <w:szCs w:val="24"/>
              </w:rPr>
              <w:t>一起进入</w:t>
            </w:r>
            <w:r w:rsidR="00993900" w:rsidRPr="00C77E39">
              <w:rPr>
                <w:rFonts w:hint="eastAsia"/>
              </w:rPr>
              <w:t>金辉世界城</w:t>
            </w:r>
            <w:r w:rsidR="00993900" w:rsidRPr="00C77E39">
              <w:rPr>
                <w:rFonts w:hint="eastAsia"/>
              </w:rPr>
              <w:t>C</w:t>
            </w:r>
            <w:r w:rsidR="00993900" w:rsidRPr="00C77E39">
              <w:rPr>
                <w:rFonts w:hint="eastAsia"/>
              </w:rPr>
              <w:t>区（西西里）</w:t>
            </w:r>
            <w:r w:rsidRPr="00C77E39">
              <w:rPr>
                <w:rFonts w:hint="eastAsia"/>
                <w:szCs w:val="24"/>
              </w:rPr>
              <w:t>化粪池。项目废水中的</w:t>
            </w:r>
            <w:r w:rsidRPr="00C77E39">
              <w:rPr>
                <w:szCs w:val="24"/>
              </w:rPr>
              <w:t>固化物</w:t>
            </w:r>
            <w:r w:rsidRPr="00C77E39">
              <w:rPr>
                <w:rFonts w:hint="eastAsia"/>
                <w:szCs w:val="24"/>
              </w:rPr>
              <w:t>经</w:t>
            </w:r>
            <w:r w:rsidRPr="00C77E39">
              <w:rPr>
                <w:szCs w:val="24"/>
              </w:rPr>
              <w:t>化粪池底分解，上层的水化物体，进入管道流走，防止管道堵塞</w:t>
            </w:r>
            <w:r w:rsidRPr="00C77E39">
              <w:rPr>
                <w:rFonts w:hint="eastAsia"/>
                <w:szCs w:val="24"/>
              </w:rPr>
              <w:t>的同时</w:t>
            </w:r>
            <w:r w:rsidRPr="00C77E39">
              <w:rPr>
                <w:szCs w:val="24"/>
              </w:rPr>
              <w:t>，给固化物（粪便等垃圾）有充足的时间水解</w:t>
            </w:r>
            <w:r w:rsidRPr="00C77E39">
              <w:rPr>
                <w:rFonts w:hint="eastAsia"/>
                <w:szCs w:val="24"/>
              </w:rPr>
              <w:t>。</w:t>
            </w:r>
            <w:r w:rsidR="00A841BF" w:rsidRPr="00C77E39">
              <w:rPr>
                <w:szCs w:val="24"/>
              </w:rPr>
              <w:t>项目废水与</w:t>
            </w:r>
            <w:r w:rsidR="00314C8A" w:rsidRPr="00C77E39">
              <w:rPr>
                <w:rFonts w:hint="eastAsia"/>
                <w:szCs w:val="24"/>
              </w:rPr>
              <w:t>金辉世界城</w:t>
            </w:r>
            <w:r w:rsidR="00314C8A" w:rsidRPr="00C77E39">
              <w:rPr>
                <w:rFonts w:hint="eastAsia"/>
                <w:szCs w:val="24"/>
              </w:rPr>
              <w:t>C</w:t>
            </w:r>
            <w:r w:rsidR="00314C8A" w:rsidRPr="00C77E39">
              <w:rPr>
                <w:rFonts w:hint="eastAsia"/>
                <w:szCs w:val="24"/>
              </w:rPr>
              <w:t>区（西西里）</w:t>
            </w:r>
            <w:r w:rsidR="00314C8A" w:rsidRPr="00C77E39">
              <w:rPr>
                <w:rFonts w:hint="eastAsia"/>
                <w:szCs w:val="24"/>
              </w:rPr>
              <w:t>2</w:t>
            </w:r>
            <w:r w:rsidR="00314C8A" w:rsidRPr="00C77E39">
              <w:rPr>
                <w:rFonts w:hint="eastAsia"/>
                <w:szCs w:val="24"/>
              </w:rPr>
              <w:t>号楼</w:t>
            </w:r>
            <w:r w:rsidR="00A841BF" w:rsidRPr="00C77E39">
              <w:rPr>
                <w:szCs w:val="24"/>
              </w:rPr>
              <w:t>的污水一同排入</w:t>
            </w:r>
            <w:r w:rsidR="0097531A" w:rsidRPr="00C77E39">
              <w:rPr>
                <w:rFonts w:hint="eastAsia"/>
                <w:szCs w:val="24"/>
              </w:rPr>
              <w:t>金辉世界城</w:t>
            </w:r>
            <w:r w:rsidR="0097531A" w:rsidRPr="00C77E39">
              <w:rPr>
                <w:rFonts w:hint="eastAsia"/>
                <w:szCs w:val="24"/>
              </w:rPr>
              <w:t>C</w:t>
            </w:r>
            <w:r w:rsidR="0097531A" w:rsidRPr="00C77E39">
              <w:rPr>
                <w:rFonts w:hint="eastAsia"/>
                <w:szCs w:val="24"/>
              </w:rPr>
              <w:t>区（西西里）</w:t>
            </w:r>
            <w:r w:rsidR="00A841BF" w:rsidRPr="00C77E39">
              <w:rPr>
                <w:szCs w:val="24"/>
              </w:rPr>
              <w:t>的化粪池。</w:t>
            </w:r>
            <w:r w:rsidR="00235546" w:rsidRPr="00C77E39">
              <w:rPr>
                <w:rFonts w:hint="eastAsia"/>
                <w:szCs w:val="24"/>
              </w:rPr>
              <w:t>金辉世界城</w:t>
            </w:r>
            <w:r w:rsidR="00235546" w:rsidRPr="00C77E39">
              <w:rPr>
                <w:rFonts w:hint="eastAsia"/>
                <w:szCs w:val="24"/>
              </w:rPr>
              <w:t>C</w:t>
            </w:r>
            <w:r w:rsidR="00235546" w:rsidRPr="00C77E39">
              <w:rPr>
                <w:rFonts w:hint="eastAsia"/>
                <w:szCs w:val="24"/>
              </w:rPr>
              <w:t>区（西西里）</w:t>
            </w:r>
            <w:r w:rsidR="00235546" w:rsidRPr="00C77E39">
              <w:rPr>
                <w:rFonts w:hint="eastAsia"/>
                <w:szCs w:val="24"/>
              </w:rPr>
              <w:t>2</w:t>
            </w:r>
            <w:r w:rsidR="00A841BF" w:rsidRPr="00C77E39">
              <w:rPr>
                <w:szCs w:val="24"/>
              </w:rPr>
              <w:t>号楼共有居民</w:t>
            </w:r>
            <w:r w:rsidR="00132B90" w:rsidRPr="00C77E39">
              <w:rPr>
                <w:rFonts w:hint="eastAsia"/>
                <w:szCs w:val="24"/>
              </w:rPr>
              <w:t>近</w:t>
            </w:r>
            <w:r w:rsidR="00314C8A" w:rsidRPr="00C77E39">
              <w:rPr>
                <w:rFonts w:hint="eastAsia"/>
                <w:szCs w:val="24"/>
              </w:rPr>
              <w:t>162</w:t>
            </w:r>
            <w:r w:rsidR="00A841BF" w:rsidRPr="00C77E39">
              <w:rPr>
                <w:szCs w:val="24"/>
              </w:rPr>
              <w:t>户，</w:t>
            </w:r>
            <w:r w:rsidR="00152F91" w:rsidRPr="00C77E39">
              <w:rPr>
                <w:rFonts w:hint="eastAsia"/>
                <w:szCs w:val="24"/>
              </w:rPr>
              <w:t>周边临街商铺以</w:t>
            </w:r>
            <w:r w:rsidR="00314C8A" w:rsidRPr="00C77E39">
              <w:rPr>
                <w:rFonts w:hint="eastAsia"/>
                <w:szCs w:val="24"/>
              </w:rPr>
              <w:t>10</w:t>
            </w:r>
            <w:r w:rsidR="00152F91" w:rsidRPr="00C77E39">
              <w:rPr>
                <w:rFonts w:hint="eastAsia"/>
                <w:szCs w:val="24"/>
              </w:rPr>
              <w:t>户计，</w:t>
            </w:r>
            <w:r w:rsidR="00152F91" w:rsidRPr="00C77E39">
              <w:rPr>
                <w:szCs w:val="24"/>
              </w:rPr>
              <w:t>每户</w:t>
            </w:r>
            <w:r w:rsidR="00A841BF" w:rsidRPr="00C77E39">
              <w:rPr>
                <w:szCs w:val="24"/>
              </w:rPr>
              <w:t>平均</w:t>
            </w:r>
            <w:r w:rsidR="00A841BF" w:rsidRPr="00C77E39">
              <w:rPr>
                <w:szCs w:val="24"/>
              </w:rPr>
              <w:t>3.5</w:t>
            </w:r>
            <w:r w:rsidR="00152F91" w:rsidRPr="00C77E39">
              <w:rPr>
                <w:szCs w:val="24"/>
              </w:rPr>
              <w:t>人</w:t>
            </w:r>
            <w:r w:rsidR="00A841BF" w:rsidRPr="00C77E39">
              <w:rPr>
                <w:szCs w:val="24"/>
              </w:rPr>
              <w:t>，根据陕西省行业用水定额（</w:t>
            </w:r>
            <w:r w:rsidR="00A841BF" w:rsidRPr="00C77E39">
              <w:rPr>
                <w:szCs w:val="24"/>
              </w:rPr>
              <w:t>DB61/T943-2014</w:t>
            </w:r>
            <w:r w:rsidR="00A841BF" w:rsidRPr="00C77E39">
              <w:rPr>
                <w:szCs w:val="24"/>
              </w:rPr>
              <w:t>）</w:t>
            </w:r>
            <w:proofErr w:type="gramStart"/>
            <w:r w:rsidR="00A841BF" w:rsidRPr="00C77E39">
              <w:rPr>
                <w:szCs w:val="24"/>
              </w:rPr>
              <w:t>》</w:t>
            </w:r>
            <w:proofErr w:type="gramEnd"/>
            <w:r w:rsidR="00A841BF" w:rsidRPr="00C77E39">
              <w:rPr>
                <w:szCs w:val="24"/>
              </w:rPr>
              <w:t>中表</w:t>
            </w:r>
            <w:r w:rsidR="00A841BF" w:rsidRPr="00C77E39">
              <w:rPr>
                <w:szCs w:val="24"/>
              </w:rPr>
              <w:t xml:space="preserve">32 </w:t>
            </w:r>
            <w:r w:rsidR="00A841BF" w:rsidRPr="00C77E39">
              <w:rPr>
                <w:szCs w:val="24"/>
              </w:rPr>
              <w:t>居民生活（</w:t>
            </w:r>
            <w:r w:rsidR="00A841BF" w:rsidRPr="00C77E39">
              <w:rPr>
                <w:szCs w:val="24"/>
              </w:rPr>
              <w:t>D46</w:t>
            </w:r>
            <w:r w:rsidR="00A841BF" w:rsidRPr="00C77E39">
              <w:rPr>
                <w:szCs w:val="24"/>
              </w:rPr>
              <w:t>）城镇居民生活特大城市</w:t>
            </w:r>
            <w:r w:rsidR="00A841BF" w:rsidRPr="00C77E39">
              <w:rPr>
                <w:szCs w:val="24"/>
              </w:rPr>
              <w:t>140L/</w:t>
            </w:r>
            <w:r w:rsidR="00A841BF" w:rsidRPr="00C77E39">
              <w:rPr>
                <w:szCs w:val="24"/>
              </w:rPr>
              <w:t>（人</w:t>
            </w:r>
            <w:r w:rsidR="00A841BF" w:rsidRPr="00C77E39">
              <w:rPr>
                <w:szCs w:val="24"/>
              </w:rPr>
              <w:t>.d</w:t>
            </w:r>
            <w:r w:rsidR="00A841BF" w:rsidRPr="00C77E39">
              <w:rPr>
                <w:szCs w:val="24"/>
              </w:rPr>
              <w:t>），居民生活污水排放量约为</w:t>
            </w:r>
            <w:r w:rsidR="00314C8A" w:rsidRPr="00C77E39">
              <w:rPr>
                <w:rFonts w:hint="eastAsia"/>
                <w:szCs w:val="24"/>
              </w:rPr>
              <w:t>84.28</w:t>
            </w:r>
            <w:r w:rsidR="00A841BF" w:rsidRPr="00C77E39">
              <w:rPr>
                <w:szCs w:val="24"/>
              </w:rPr>
              <w:t>m</w:t>
            </w:r>
            <w:r w:rsidR="00A841BF" w:rsidRPr="00C77E39">
              <w:rPr>
                <w:szCs w:val="24"/>
                <w:vertAlign w:val="superscript"/>
              </w:rPr>
              <w:t>3</w:t>
            </w:r>
            <w:r w:rsidR="00A841BF" w:rsidRPr="00C77E39">
              <w:rPr>
                <w:szCs w:val="24"/>
              </w:rPr>
              <w:t>/d</w:t>
            </w:r>
            <w:r w:rsidR="00A841BF" w:rsidRPr="00C77E39">
              <w:rPr>
                <w:szCs w:val="24"/>
              </w:rPr>
              <w:t>，本项目污水排放总量约为</w:t>
            </w:r>
            <w:r w:rsidR="00021487" w:rsidRPr="00C77E39">
              <w:rPr>
                <w:rFonts w:hint="eastAsia"/>
                <w:szCs w:val="24"/>
              </w:rPr>
              <w:t>0.</w:t>
            </w:r>
            <w:r w:rsidR="00314C8A" w:rsidRPr="00C77E39">
              <w:rPr>
                <w:rFonts w:hint="eastAsia"/>
                <w:szCs w:val="24"/>
              </w:rPr>
              <w:t>583</w:t>
            </w:r>
            <w:r w:rsidR="00A841BF" w:rsidRPr="00C77E39">
              <w:rPr>
                <w:szCs w:val="24"/>
              </w:rPr>
              <w:t>m</w:t>
            </w:r>
            <w:r w:rsidR="00A841BF" w:rsidRPr="00C77E39">
              <w:rPr>
                <w:szCs w:val="24"/>
                <w:vertAlign w:val="superscript"/>
              </w:rPr>
              <w:t>3</w:t>
            </w:r>
            <w:r w:rsidR="00A841BF" w:rsidRPr="00C77E39">
              <w:rPr>
                <w:szCs w:val="24"/>
              </w:rPr>
              <w:t>/d</w:t>
            </w:r>
            <w:r w:rsidR="00A841BF" w:rsidRPr="00C77E39">
              <w:rPr>
                <w:szCs w:val="24"/>
              </w:rPr>
              <w:t>，占项目所在建筑废水产生量的</w:t>
            </w:r>
            <w:r w:rsidR="00152F91" w:rsidRPr="00C77E39">
              <w:rPr>
                <w:rFonts w:hint="eastAsia"/>
                <w:szCs w:val="24"/>
              </w:rPr>
              <w:t>0.</w:t>
            </w:r>
            <w:r w:rsidR="00314C8A" w:rsidRPr="00C77E39">
              <w:rPr>
                <w:rFonts w:hint="eastAsia"/>
                <w:szCs w:val="24"/>
              </w:rPr>
              <w:t>69</w:t>
            </w:r>
            <w:r w:rsidR="00A841BF" w:rsidRPr="00C77E39">
              <w:rPr>
                <w:szCs w:val="24"/>
              </w:rPr>
              <w:t>%</w:t>
            </w:r>
            <w:r w:rsidR="00A841BF" w:rsidRPr="00C77E39">
              <w:rPr>
                <w:szCs w:val="24"/>
              </w:rPr>
              <w:t>，所占比例较小，本项目废水排入所在建筑化粪池的容积可以满足，因此项目依托</w:t>
            </w:r>
            <w:r w:rsidR="00314C8A" w:rsidRPr="00C77E39">
              <w:rPr>
                <w:rFonts w:hint="eastAsia"/>
                <w:szCs w:val="24"/>
              </w:rPr>
              <w:t>金辉世界城</w:t>
            </w:r>
            <w:r w:rsidR="00314C8A" w:rsidRPr="00C77E39">
              <w:rPr>
                <w:rFonts w:hint="eastAsia"/>
                <w:szCs w:val="24"/>
              </w:rPr>
              <w:t>C</w:t>
            </w:r>
            <w:r w:rsidR="00314C8A" w:rsidRPr="00C77E39">
              <w:rPr>
                <w:rFonts w:hint="eastAsia"/>
                <w:szCs w:val="24"/>
              </w:rPr>
              <w:t>区（西西里）</w:t>
            </w:r>
            <w:r w:rsidR="00152F91" w:rsidRPr="00C77E39">
              <w:rPr>
                <w:szCs w:val="24"/>
              </w:rPr>
              <w:t>的化粪池</w:t>
            </w:r>
            <w:r w:rsidR="00A841BF" w:rsidRPr="00C77E39">
              <w:rPr>
                <w:szCs w:val="24"/>
              </w:rPr>
              <w:t>处理可行。</w:t>
            </w:r>
          </w:p>
          <w:p w:rsidR="000916FF" w:rsidRPr="00C77E39" w:rsidRDefault="00E80D91">
            <w:pPr>
              <w:pStyle w:val="a6"/>
              <w:snapToGrid w:val="0"/>
              <w:spacing w:line="360" w:lineRule="auto"/>
              <w:ind w:firstLineChars="200" w:firstLine="480"/>
              <w:rPr>
                <w:szCs w:val="24"/>
              </w:rPr>
            </w:pPr>
            <w:r w:rsidRPr="00C77E39">
              <w:rPr>
                <w:rFonts w:hint="eastAsia"/>
                <w:szCs w:val="24"/>
              </w:rPr>
              <w:t>项目废水排入</w:t>
            </w:r>
            <w:r w:rsidR="00235546" w:rsidRPr="00C77E39">
              <w:rPr>
                <w:rFonts w:hint="eastAsia"/>
                <w:szCs w:val="24"/>
              </w:rPr>
              <w:t>公田一路</w:t>
            </w:r>
            <w:r w:rsidRPr="00C77E39">
              <w:rPr>
                <w:rFonts w:hint="eastAsia"/>
                <w:szCs w:val="24"/>
              </w:rPr>
              <w:t>市政污水管网，最终经西安市第</w:t>
            </w:r>
            <w:r w:rsidR="00235546" w:rsidRPr="00C77E39">
              <w:rPr>
                <w:rFonts w:hint="eastAsia"/>
                <w:szCs w:val="24"/>
              </w:rPr>
              <w:t>九</w:t>
            </w:r>
            <w:r w:rsidRPr="00C77E39">
              <w:rPr>
                <w:rFonts w:hint="eastAsia"/>
                <w:szCs w:val="24"/>
              </w:rPr>
              <w:t>污水处理厂</w:t>
            </w:r>
            <w:r w:rsidR="00021487" w:rsidRPr="00C77E39">
              <w:rPr>
                <w:rFonts w:hint="eastAsia"/>
                <w:szCs w:val="24"/>
              </w:rPr>
              <w:t>（</w:t>
            </w:r>
            <w:r w:rsidR="00235546" w:rsidRPr="00C77E39">
              <w:rPr>
                <w:rFonts w:hint="eastAsia"/>
                <w:szCs w:val="24"/>
              </w:rPr>
              <w:t>长安区</w:t>
            </w:r>
            <w:r w:rsidR="00021487" w:rsidRPr="00C77E39">
              <w:rPr>
                <w:rFonts w:hint="eastAsia"/>
                <w:szCs w:val="24"/>
              </w:rPr>
              <w:t>）</w:t>
            </w:r>
            <w:r w:rsidRPr="00C77E39">
              <w:rPr>
                <w:rFonts w:hint="eastAsia"/>
                <w:szCs w:val="24"/>
              </w:rPr>
              <w:t>处理。项目医疗废水满足《医疗机构水污染物排放标准》（</w:t>
            </w:r>
            <w:r w:rsidRPr="00C77E39">
              <w:rPr>
                <w:rFonts w:hint="eastAsia"/>
                <w:szCs w:val="24"/>
              </w:rPr>
              <w:t>GB18466-2005</w:t>
            </w:r>
            <w:r w:rsidRPr="00C77E39">
              <w:rPr>
                <w:rFonts w:hint="eastAsia"/>
                <w:szCs w:val="24"/>
              </w:rPr>
              <w:t>）中的预处理标</w:t>
            </w:r>
            <w:r w:rsidRPr="00C77E39">
              <w:rPr>
                <w:rFonts w:hint="eastAsia"/>
                <w:szCs w:val="24"/>
              </w:rPr>
              <w:lastRenderedPageBreak/>
              <w:t>准，其他废水满足《污水排入城镇下水道水质标准》（</w:t>
            </w:r>
            <w:r w:rsidRPr="00C77E39">
              <w:rPr>
                <w:rFonts w:hint="eastAsia"/>
                <w:szCs w:val="24"/>
              </w:rPr>
              <w:t>GB/T31962-2015</w:t>
            </w:r>
            <w:r w:rsidRPr="00C77E39">
              <w:rPr>
                <w:rFonts w:hint="eastAsia"/>
                <w:szCs w:val="24"/>
              </w:rPr>
              <w:t>）中</w:t>
            </w:r>
            <w:r w:rsidRPr="00C77E39">
              <w:rPr>
                <w:rFonts w:hint="eastAsia"/>
                <w:szCs w:val="24"/>
              </w:rPr>
              <w:t>B</w:t>
            </w:r>
            <w:r w:rsidRPr="00C77E39">
              <w:rPr>
                <w:rFonts w:hint="eastAsia"/>
                <w:szCs w:val="24"/>
              </w:rPr>
              <w:t>级标准和《污水综合排放标准》（</w:t>
            </w:r>
            <w:r w:rsidRPr="00C77E39">
              <w:rPr>
                <w:rFonts w:hint="eastAsia"/>
                <w:szCs w:val="24"/>
              </w:rPr>
              <w:t>GB 8978-1996</w:t>
            </w:r>
            <w:r w:rsidRPr="00C77E39">
              <w:rPr>
                <w:rFonts w:hint="eastAsia"/>
                <w:szCs w:val="24"/>
              </w:rPr>
              <w:t>）三级标准。</w:t>
            </w:r>
          </w:p>
          <w:p w:rsidR="000916FF" w:rsidRPr="00C77E39" w:rsidRDefault="00E80D91">
            <w:pPr>
              <w:spacing w:line="360" w:lineRule="auto"/>
              <w:ind w:firstLineChars="200" w:firstLine="480"/>
              <w:rPr>
                <w:sz w:val="24"/>
              </w:rPr>
            </w:pPr>
            <w:r w:rsidRPr="00C77E39">
              <w:rPr>
                <w:rFonts w:hint="eastAsia"/>
                <w:sz w:val="24"/>
              </w:rPr>
              <w:t>3</w:t>
            </w:r>
            <w:r w:rsidRPr="00C77E39">
              <w:rPr>
                <w:sz w:val="24"/>
              </w:rPr>
              <w:t>、噪声</w:t>
            </w:r>
          </w:p>
          <w:p w:rsidR="000916FF" w:rsidRPr="00C77E39" w:rsidRDefault="00E80D91">
            <w:pPr>
              <w:adjustRightInd w:val="0"/>
              <w:snapToGrid w:val="0"/>
              <w:spacing w:line="360" w:lineRule="auto"/>
              <w:ind w:firstLineChars="250" w:firstLine="600"/>
              <w:rPr>
                <w:sz w:val="24"/>
              </w:rPr>
            </w:pPr>
            <w:r w:rsidRPr="00C77E39">
              <w:rPr>
                <w:sz w:val="24"/>
              </w:rPr>
              <w:t>项目运营期噪声源主要为空调室外机的运行噪声及就诊动物叫声。根据类比调查，</w:t>
            </w:r>
            <w:r w:rsidR="00A45424" w:rsidRPr="00C77E39">
              <w:rPr>
                <w:sz w:val="24"/>
              </w:rPr>
              <w:t>项目运营期间空调外机：</w:t>
            </w:r>
            <w:r w:rsidR="00A45424" w:rsidRPr="00C77E39">
              <w:rPr>
                <w:rFonts w:hint="eastAsia"/>
                <w:sz w:val="24"/>
              </w:rPr>
              <w:t>70</w:t>
            </w:r>
            <w:r w:rsidR="00A45424" w:rsidRPr="00C77E39">
              <w:rPr>
                <w:sz w:val="24"/>
              </w:rPr>
              <w:t>～</w:t>
            </w:r>
            <w:r w:rsidR="00A45424" w:rsidRPr="00C77E39">
              <w:rPr>
                <w:rFonts w:hint="eastAsia"/>
                <w:sz w:val="24"/>
              </w:rPr>
              <w:t>75</w:t>
            </w:r>
            <w:r w:rsidR="00A45424" w:rsidRPr="00C77E39">
              <w:rPr>
                <w:sz w:val="24"/>
              </w:rPr>
              <w:t>dB</w:t>
            </w:r>
            <w:r w:rsidR="00235546" w:rsidRPr="00C77E39">
              <w:rPr>
                <w:rFonts w:hint="eastAsia"/>
                <w:sz w:val="24"/>
              </w:rPr>
              <w:t>（</w:t>
            </w:r>
            <w:r w:rsidR="00235546" w:rsidRPr="00C77E39">
              <w:rPr>
                <w:sz w:val="24"/>
              </w:rPr>
              <w:t>A</w:t>
            </w:r>
            <w:r w:rsidR="00235546" w:rsidRPr="00C77E39">
              <w:rPr>
                <w:rFonts w:hint="eastAsia"/>
                <w:sz w:val="24"/>
              </w:rPr>
              <w:t>）</w:t>
            </w:r>
            <w:r w:rsidR="00A45424" w:rsidRPr="00C77E39">
              <w:rPr>
                <w:sz w:val="24"/>
              </w:rPr>
              <w:t>，就诊动物的叫声噪声强度为</w:t>
            </w:r>
            <w:r w:rsidR="00A45424" w:rsidRPr="00C77E39">
              <w:rPr>
                <w:rFonts w:hint="eastAsia"/>
                <w:sz w:val="24"/>
              </w:rPr>
              <w:t>50</w:t>
            </w:r>
            <w:r w:rsidR="00A45424" w:rsidRPr="00C77E39">
              <w:rPr>
                <w:sz w:val="24"/>
              </w:rPr>
              <w:t>～</w:t>
            </w:r>
            <w:r w:rsidR="00A45424" w:rsidRPr="00C77E39">
              <w:rPr>
                <w:rFonts w:hint="eastAsia"/>
                <w:sz w:val="24"/>
              </w:rPr>
              <w:t>53</w:t>
            </w:r>
            <w:r w:rsidR="00A45424" w:rsidRPr="00C77E39">
              <w:rPr>
                <w:sz w:val="24"/>
              </w:rPr>
              <w:t>dB</w:t>
            </w:r>
            <w:r w:rsidR="00235546" w:rsidRPr="00C77E39">
              <w:rPr>
                <w:rFonts w:hint="eastAsia"/>
                <w:sz w:val="24"/>
              </w:rPr>
              <w:t>（</w:t>
            </w:r>
            <w:r w:rsidR="00235546" w:rsidRPr="00C77E39">
              <w:rPr>
                <w:sz w:val="24"/>
              </w:rPr>
              <w:t>A</w:t>
            </w:r>
            <w:r w:rsidR="00235546" w:rsidRPr="00C77E39">
              <w:rPr>
                <w:rFonts w:hint="eastAsia"/>
                <w:sz w:val="24"/>
              </w:rPr>
              <w:t>）</w:t>
            </w:r>
            <w:r w:rsidR="00A45424" w:rsidRPr="00C77E39">
              <w:rPr>
                <w:sz w:val="24"/>
              </w:rPr>
              <w:t>，属于间歇性噪声。</w:t>
            </w:r>
            <w:r w:rsidR="00235546" w:rsidRPr="00C77E39">
              <w:rPr>
                <w:rFonts w:hint="eastAsia"/>
                <w:sz w:val="24"/>
              </w:rPr>
              <w:t>另外，项目</w:t>
            </w:r>
            <w:r w:rsidR="00235546" w:rsidRPr="00C77E39">
              <w:rPr>
                <w:sz w:val="24"/>
              </w:rPr>
              <w:t>夜间不营业</w:t>
            </w:r>
            <w:r w:rsidR="00235546" w:rsidRPr="00C77E39">
              <w:rPr>
                <w:rFonts w:hint="eastAsia"/>
                <w:sz w:val="24"/>
              </w:rPr>
              <w:t>。</w:t>
            </w:r>
          </w:p>
          <w:p w:rsidR="000916FF" w:rsidRPr="00C77E39" w:rsidRDefault="00E80D91">
            <w:pPr>
              <w:spacing w:line="360" w:lineRule="auto"/>
              <w:ind w:firstLineChars="200" w:firstLine="480"/>
              <w:rPr>
                <w:sz w:val="24"/>
              </w:rPr>
            </w:pPr>
            <w:r w:rsidRPr="00C77E39">
              <w:rPr>
                <w:sz w:val="24"/>
              </w:rPr>
              <w:t>为减小项目噪声对周围环境的影响，环境影响评价要求建设单位采取以下几点措施：</w:t>
            </w:r>
          </w:p>
          <w:p w:rsidR="000916FF" w:rsidRPr="00C77E39" w:rsidRDefault="00E80D91">
            <w:pPr>
              <w:spacing w:line="360" w:lineRule="auto"/>
              <w:ind w:firstLineChars="200" w:firstLine="480"/>
              <w:rPr>
                <w:sz w:val="24"/>
              </w:rPr>
            </w:pPr>
            <w:r w:rsidRPr="00C77E39">
              <w:rPr>
                <w:sz w:val="24"/>
              </w:rPr>
              <w:t>1</w:t>
            </w:r>
            <w:r w:rsidRPr="00C77E39">
              <w:rPr>
                <w:sz w:val="24"/>
              </w:rPr>
              <w:t>）</w:t>
            </w:r>
            <w:r w:rsidRPr="00C77E39">
              <w:rPr>
                <w:rFonts w:hint="eastAsia"/>
                <w:sz w:val="24"/>
              </w:rPr>
              <w:t>项目</w:t>
            </w:r>
            <w:r w:rsidRPr="00C77E39">
              <w:rPr>
                <w:kern w:val="0"/>
                <w:sz w:val="24"/>
              </w:rPr>
              <w:t>空调外机</w:t>
            </w:r>
            <w:r w:rsidR="004912F8" w:rsidRPr="00C77E39">
              <w:rPr>
                <w:kern w:val="0"/>
                <w:sz w:val="24"/>
              </w:rPr>
              <w:t>设置</w:t>
            </w:r>
            <w:r w:rsidR="004912F8" w:rsidRPr="00C77E39">
              <w:rPr>
                <w:rFonts w:hint="eastAsia"/>
                <w:kern w:val="0"/>
                <w:sz w:val="24"/>
              </w:rPr>
              <w:t>在项目商铺屋顶临金田一路一侧</w:t>
            </w:r>
            <w:r w:rsidRPr="00C77E39">
              <w:rPr>
                <w:rFonts w:hint="eastAsia"/>
                <w:kern w:val="0"/>
                <w:sz w:val="24"/>
              </w:rPr>
              <w:t>，</w:t>
            </w:r>
            <w:r w:rsidRPr="00C77E39">
              <w:rPr>
                <w:rFonts w:hint="eastAsia"/>
                <w:sz w:val="24"/>
              </w:rPr>
              <w:t>安装时应配套安装减震垫等减振降噪措施，要求</w:t>
            </w:r>
            <w:r w:rsidRPr="00C77E39">
              <w:rPr>
                <w:sz w:val="24"/>
              </w:rPr>
              <w:t>定期对</w:t>
            </w:r>
            <w:r w:rsidRPr="00C77E39">
              <w:rPr>
                <w:rFonts w:hint="eastAsia"/>
                <w:sz w:val="24"/>
              </w:rPr>
              <w:t>空调机组</w:t>
            </w:r>
            <w:r w:rsidRPr="00C77E39">
              <w:rPr>
                <w:sz w:val="24"/>
              </w:rPr>
              <w:t>进行维护，降低对周边环境的影响。</w:t>
            </w:r>
          </w:p>
          <w:p w:rsidR="000916FF" w:rsidRPr="00C77E39" w:rsidRDefault="00E80D91">
            <w:pPr>
              <w:spacing w:line="360" w:lineRule="auto"/>
              <w:ind w:firstLineChars="200" w:firstLine="480"/>
              <w:rPr>
                <w:sz w:val="24"/>
              </w:rPr>
            </w:pPr>
            <w:r w:rsidRPr="00C77E39">
              <w:rPr>
                <w:sz w:val="24"/>
              </w:rPr>
              <w:t>2</w:t>
            </w:r>
            <w:r w:rsidRPr="00C77E39">
              <w:rPr>
                <w:sz w:val="24"/>
              </w:rPr>
              <w:t>）建议动物就诊时安排在密闭诊室内及对犬类动物</w:t>
            </w:r>
            <w:proofErr w:type="gramStart"/>
            <w:r w:rsidRPr="00C77E39">
              <w:rPr>
                <w:sz w:val="24"/>
              </w:rPr>
              <w:t>施行套嘴等</w:t>
            </w:r>
            <w:proofErr w:type="gramEnd"/>
            <w:r w:rsidRPr="00C77E39">
              <w:rPr>
                <w:sz w:val="24"/>
              </w:rPr>
              <w:t>措施，</w:t>
            </w:r>
            <w:r w:rsidRPr="00C77E39">
              <w:rPr>
                <w:rFonts w:hint="eastAsia"/>
                <w:sz w:val="24"/>
              </w:rPr>
              <w:t>在宠物诊疗安排专业医护人员对宠物进行安抚工作，</w:t>
            </w:r>
            <w:r w:rsidRPr="00C77E39">
              <w:rPr>
                <w:sz w:val="24"/>
              </w:rPr>
              <w:t>防止动物叫声对周围环境造成影响。</w:t>
            </w:r>
          </w:p>
          <w:p w:rsidR="000916FF" w:rsidRPr="00C77E39" w:rsidRDefault="00E80D91">
            <w:pPr>
              <w:spacing w:line="360" w:lineRule="auto"/>
              <w:ind w:firstLineChars="200" w:firstLine="480"/>
              <w:rPr>
                <w:sz w:val="24"/>
              </w:rPr>
            </w:pPr>
            <w:r w:rsidRPr="00C77E39">
              <w:rPr>
                <w:sz w:val="24"/>
              </w:rPr>
              <w:t>综上所述，项目产生的噪声在采取以上措施后，同时考虑一般砖混结构墙体的隔声量可以达到</w:t>
            </w:r>
            <w:r w:rsidRPr="00C77E39">
              <w:rPr>
                <w:sz w:val="24"/>
              </w:rPr>
              <w:t>20dB</w:t>
            </w:r>
            <w:r w:rsidRPr="00C77E39">
              <w:rPr>
                <w:sz w:val="24"/>
              </w:rPr>
              <w:t>（</w:t>
            </w:r>
            <w:r w:rsidRPr="00C77E39">
              <w:rPr>
                <w:sz w:val="24"/>
              </w:rPr>
              <w:t>A</w:t>
            </w:r>
            <w:r w:rsidRPr="00C77E39">
              <w:rPr>
                <w:sz w:val="24"/>
              </w:rPr>
              <w:t>），项目噪声源对各界的噪声影响值均能满足</w:t>
            </w:r>
            <w:r w:rsidRPr="00C77E39">
              <w:rPr>
                <w:rFonts w:hint="eastAsia"/>
                <w:sz w:val="24"/>
              </w:rPr>
              <w:t>《社会生活环境噪声排放标准》（</w:t>
            </w:r>
            <w:r w:rsidRPr="00C77E39">
              <w:rPr>
                <w:rFonts w:hint="eastAsia"/>
                <w:sz w:val="24"/>
              </w:rPr>
              <w:t>GB22337-2008</w:t>
            </w:r>
            <w:r w:rsidRPr="00C77E39">
              <w:rPr>
                <w:rFonts w:hint="eastAsia"/>
                <w:sz w:val="24"/>
              </w:rPr>
              <w:t>）</w:t>
            </w:r>
            <w:r w:rsidRPr="00C77E39">
              <w:rPr>
                <w:sz w:val="24"/>
              </w:rPr>
              <w:t>中</w:t>
            </w:r>
            <w:r w:rsidR="00235546" w:rsidRPr="00C77E39">
              <w:rPr>
                <w:rFonts w:hint="eastAsia"/>
                <w:sz w:val="24"/>
              </w:rPr>
              <w:t>2</w:t>
            </w:r>
            <w:r w:rsidR="00DB11DB" w:rsidRPr="00C77E39">
              <w:rPr>
                <w:rFonts w:hint="eastAsia"/>
                <w:sz w:val="24"/>
              </w:rPr>
              <w:t>类</w:t>
            </w:r>
            <w:r w:rsidRPr="00C77E39">
              <w:rPr>
                <w:sz w:val="24"/>
              </w:rPr>
              <w:t>标准限值，本项目运营期间的噪声在采取上述治理措施后对周边商户及环境影响较小。</w:t>
            </w:r>
          </w:p>
          <w:p w:rsidR="000916FF" w:rsidRPr="00C77E39" w:rsidRDefault="00E80D91">
            <w:pPr>
              <w:widowControl/>
              <w:spacing w:line="360" w:lineRule="auto"/>
              <w:ind w:firstLine="480"/>
              <w:jc w:val="left"/>
              <w:rPr>
                <w:sz w:val="24"/>
              </w:rPr>
            </w:pPr>
            <w:r w:rsidRPr="00C77E39">
              <w:rPr>
                <w:sz w:val="24"/>
              </w:rPr>
              <w:t>4</w:t>
            </w:r>
            <w:r w:rsidRPr="00C77E39">
              <w:rPr>
                <w:sz w:val="24"/>
              </w:rPr>
              <w:t>、固废</w:t>
            </w:r>
          </w:p>
          <w:p w:rsidR="00152F91" w:rsidRPr="00C77E39" w:rsidRDefault="00152F91" w:rsidP="00152F91">
            <w:pPr>
              <w:adjustRightInd w:val="0"/>
              <w:snapToGrid w:val="0"/>
              <w:spacing w:line="360" w:lineRule="auto"/>
              <w:ind w:firstLine="480"/>
              <w:rPr>
                <w:sz w:val="24"/>
              </w:rPr>
            </w:pPr>
            <w:r w:rsidRPr="00C77E39">
              <w:rPr>
                <w:sz w:val="24"/>
              </w:rPr>
              <w:t>项目运营期产生的固体废物主要是生活垃圾、宠物粪便、宠物美容垃圾和医疗垃圾。</w:t>
            </w:r>
          </w:p>
          <w:p w:rsidR="00021487" w:rsidRPr="00C77E39" w:rsidRDefault="00021487" w:rsidP="00021487">
            <w:pPr>
              <w:spacing w:line="360" w:lineRule="auto"/>
              <w:ind w:left="480"/>
              <w:rPr>
                <w:kern w:val="0"/>
                <w:sz w:val="24"/>
              </w:rPr>
            </w:pPr>
            <w:r w:rsidRPr="00C77E39">
              <w:rPr>
                <w:rFonts w:hint="eastAsia"/>
                <w:kern w:val="0"/>
                <w:sz w:val="24"/>
              </w:rPr>
              <w:t>（</w:t>
            </w:r>
            <w:r w:rsidRPr="00C77E39">
              <w:rPr>
                <w:rFonts w:hint="eastAsia"/>
                <w:kern w:val="0"/>
                <w:sz w:val="24"/>
              </w:rPr>
              <w:t>1</w:t>
            </w:r>
            <w:r w:rsidRPr="00C77E39">
              <w:rPr>
                <w:rFonts w:hint="eastAsia"/>
                <w:kern w:val="0"/>
                <w:sz w:val="24"/>
              </w:rPr>
              <w:t>）</w:t>
            </w:r>
            <w:r w:rsidRPr="00C77E39">
              <w:rPr>
                <w:kern w:val="0"/>
                <w:sz w:val="24"/>
              </w:rPr>
              <w:t>生活垃圾</w:t>
            </w:r>
          </w:p>
          <w:p w:rsidR="00021487" w:rsidRPr="00C77E39" w:rsidRDefault="00021487" w:rsidP="00021487">
            <w:pPr>
              <w:spacing w:line="360" w:lineRule="auto"/>
              <w:ind w:firstLineChars="200" w:firstLine="480"/>
              <w:rPr>
                <w:kern w:val="0"/>
                <w:sz w:val="24"/>
              </w:rPr>
            </w:pPr>
            <w:r w:rsidRPr="00C77E39">
              <w:rPr>
                <w:kern w:val="0"/>
                <w:sz w:val="24"/>
              </w:rPr>
              <w:t>项目劳动定员</w:t>
            </w:r>
            <w:r w:rsidR="00DB11DB" w:rsidRPr="00C77E39">
              <w:rPr>
                <w:rFonts w:hint="eastAsia"/>
                <w:kern w:val="0"/>
                <w:sz w:val="24"/>
              </w:rPr>
              <w:t>8</w:t>
            </w:r>
            <w:r w:rsidRPr="00C77E39">
              <w:rPr>
                <w:kern w:val="0"/>
                <w:sz w:val="24"/>
              </w:rPr>
              <w:t>人，项目就诊及美容宠物的主人以单人单宠物计算，每日以</w:t>
            </w:r>
            <w:r w:rsidR="00DB11DB" w:rsidRPr="00C77E39">
              <w:rPr>
                <w:rFonts w:hint="eastAsia"/>
                <w:kern w:val="0"/>
                <w:sz w:val="24"/>
              </w:rPr>
              <w:t>10</w:t>
            </w:r>
            <w:r w:rsidRPr="00C77E39">
              <w:rPr>
                <w:kern w:val="0"/>
                <w:sz w:val="24"/>
              </w:rPr>
              <w:t>人计，年运营</w:t>
            </w:r>
            <w:r w:rsidRPr="00C77E39">
              <w:rPr>
                <w:kern w:val="0"/>
                <w:sz w:val="24"/>
              </w:rPr>
              <w:t>36</w:t>
            </w:r>
            <w:r w:rsidR="00DB11DB" w:rsidRPr="00C77E39">
              <w:rPr>
                <w:rFonts w:hint="eastAsia"/>
                <w:kern w:val="0"/>
                <w:sz w:val="24"/>
              </w:rPr>
              <w:t>5</w:t>
            </w:r>
            <w:r w:rsidRPr="00C77E39">
              <w:rPr>
                <w:kern w:val="0"/>
                <w:sz w:val="24"/>
              </w:rPr>
              <w:t>d</w:t>
            </w:r>
            <w:r w:rsidR="00DB11DB" w:rsidRPr="00C77E39">
              <w:rPr>
                <w:kern w:val="0"/>
                <w:sz w:val="24"/>
              </w:rPr>
              <w:t>，</w:t>
            </w:r>
            <w:r w:rsidRPr="00C77E39">
              <w:rPr>
                <w:kern w:val="0"/>
                <w:sz w:val="24"/>
              </w:rPr>
              <w:t>生活垃圾产生量为</w:t>
            </w:r>
            <w:r w:rsidR="00DB11DB" w:rsidRPr="00C77E39">
              <w:rPr>
                <w:rFonts w:hint="eastAsia"/>
                <w:kern w:val="0"/>
                <w:sz w:val="24"/>
              </w:rPr>
              <w:t>3.29</w:t>
            </w:r>
            <w:r w:rsidRPr="00C77E39">
              <w:rPr>
                <w:kern w:val="0"/>
                <w:sz w:val="24"/>
              </w:rPr>
              <w:t>t/a</w:t>
            </w:r>
            <w:r w:rsidRPr="00C77E39">
              <w:rPr>
                <w:kern w:val="0"/>
                <w:sz w:val="24"/>
              </w:rPr>
              <w:t>。生活垃圾采取垃圾桶收集，每日交由环卫部门清运处理。</w:t>
            </w:r>
          </w:p>
          <w:p w:rsidR="00021487" w:rsidRPr="00C77E39" w:rsidRDefault="00021487" w:rsidP="00021487">
            <w:pPr>
              <w:spacing w:line="360" w:lineRule="auto"/>
              <w:ind w:left="480"/>
              <w:rPr>
                <w:kern w:val="0"/>
                <w:sz w:val="24"/>
              </w:rPr>
            </w:pPr>
            <w:r w:rsidRPr="00C77E39">
              <w:rPr>
                <w:kern w:val="0"/>
                <w:sz w:val="24"/>
              </w:rPr>
              <w:t>（</w:t>
            </w:r>
            <w:r w:rsidRPr="00C77E39">
              <w:rPr>
                <w:rFonts w:hint="eastAsia"/>
                <w:kern w:val="0"/>
                <w:sz w:val="24"/>
              </w:rPr>
              <w:t>2</w:t>
            </w:r>
            <w:r w:rsidRPr="00C77E39">
              <w:rPr>
                <w:kern w:val="0"/>
                <w:sz w:val="24"/>
              </w:rPr>
              <w:t>）宠物粪便</w:t>
            </w:r>
          </w:p>
          <w:p w:rsidR="00021487" w:rsidRPr="00C77E39" w:rsidRDefault="00021487" w:rsidP="00021487">
            <w:pPr>
              <w:topLinePunct/>
              <w:spacing w:line="360" w:lineRule="auto"/>
              <w:ind w:firstLine="482"/>
              <w:rPr>
                <w:sz w:val="24"/>
                <w:szCs w:val="24"/>
              </w:rPr>
            </w:pPr>
            <w:r w:rsidRPr="00C77E39">
              <w:rPr>
                <w:sz w:val="24"/>
                <w:szCs w:val="24"/>
              </w:rPr>
              <w:t>项目每日</w:t>
            </w:r>
            <w:r w:rsidRPr="00C77E39">
              <w:rPr>
                <w:rFonts w:hint="eastAsia"/>
                <w:sz w:val="24"/>
                <w:szCs w:val="24"/>
              </w:rPr>
              <w:t>接诊</w:t>
            </w:r>
            <w:r w:rsidRPr="00C77E39">
              <w:rPr>
                <w:sz w:val="24"/>
                <w:szCs w:val="24"/>
              </w:rPr>
              <w:t>宠物</w:t>
            </w:r>
            <w:r w:rsidR="00DB11DB" w:rsidRPr="00C77E39">
              <w:rPr>
                <w:rFonts w:hint="eastAsia"/>
                <w:sz w:val="24"/>
                <w:szCs w:val="24"/>
              </w:rPr>
              <w:t>5</w:t>
            </w:r>
            <w:r w:rsidRPr="00C77E39">
              <w:rPr>
                <w:rFonts w:hint="eastAsia"/>
                <w:sz w:val="24"/>
                <w:szCs w:val="24"/>
              </w:rPr>
              <w:t>只</w:t>
            </w:r>
            <w:r w:rsidRPr="00C77E39">
              <w:rPr>
                <w:sz w:val="24"/>
                <w:szCs w:val="24"/>
              </w:rPr>
              <w:t>，年运行</w:t>
            </w:r>
            <w:r w:rsidRPr="00C77E39">
              <w:rPr>
                <w:rFonts w:hint="eastAsia"/>
                <w:sz w:val="24"/>
                <w:szCs w:val="24"/>
              </w:rPr>
              <w:t>36</w:t>
            </w:r>
            <w:r w:rsidR="00DB11DB" w:rsidRPr="00C77E39">
              <w:rPr>
                <w:rFonts w:hint="eastAsia"/>
                <w:sz w:val="24"/>
                <w:szCs w:val="24"/>
              </w:rPr>
              <w:t>5d</w:t>
            </w:r>
            <w:r w:rsidRPr="00C77E39">
              <w:rPr>
                <w:sz w:val="24"/>
                <w:szCs w:val="24"/>
              </w:rPr>
              <w:t>，宠物粪便产生量为</w:t>
            </w:r>
            <w:r w:rsidR="00DB11DB" w:rsidRPr="00C77E39">
              <w:rPr>
                <w:rFonts w:hint="eastAsia"/>
                <w:sz w:val="24"/>
                <w:szCs w:val="24"/>
              </w:rPr>
              <w:t>0.37</w:t>
            </w:r>
            <w:r w:rsidRPr="00C77E39">
              <w:rPr>
                <w:sz w:val="24"/>
                <w:szCs w:val="24"/>
              </w:rPr>
              <w:t>t/a</w:t>
            </w:r>
            <w:r w:rsidRPr="00C77E39">
              <w:rPr>
                <w:sz w:val="24"/>
                <w:szCs w:val="24"/>
              </w:rPr>
              <w:t>，</w:t>
            </w:r>
            <w:proofErr w:type="gramStart"/>
            <w:r w:rsidRPr="00C77E39">
              <w:rPr>
                <w:rFonts w:hint="eastAsia"/>
                <w:sz w:val="24"/>
                <w:szCs w:val="24"/>
              </w:rPr>
              <w:t>采取猫砂托盘</w:t>
            </w:r>
            <w:proofErr w:type="gramEnd"/>
            <w:r w:rsidRPr="00C77E39">
              <w:rPr>
                <w:rFonts w:hint="eastAsia"/>
                <w:sz w:val="24"/>
                <w:szCs w:val="24"/>
              </w:rPr>
              <w:t>收集，并经消石灰拌和后及时装入专用密封袋中密封，交由环卫部门清运</w:t>
            </w:r>
            <w:r w:rsidRPr="00C77E39">
              <w:rPr>
                <w:sz w:val="24"/>
                <w:szCs w:val="24"/>
              </w:rPr>
              <w:t>。对留观期间的染疫或者疑似染疫宠物产生的动物粪便，严格按照医疗废物进行管理和处置。</w:t>
            </w:r>
          </w:p>
          <w:p w:rsidR="00021487" w:rsidRPr="00C77E39" w:rsidRDefault="00021487" w:rsidP="00021487">
            <w:pPr>
              <w:spacing w:line="360" w:lineRule="auto"/>
              <w:ind w:firstLine="480"/>
              <w:rPr>
                <w:sz w:val="24"/>
              </w:rPr>
            </w:pPr>
            <w:r w:rsidRPr="00C77E39">
              <w:rPr>
                <w:rFonts w:hint="eastAsia"/>
                <w:sz w:val="24"/>
              </w:rPr>
              <w:t>（</w:t>
            </w:r>
            <w:r w:rsidRPr="00C77E39">
              <w:rPr>
                <w:rFonts w:hint="eastAsia"/>
                <w:sz w:val="24"/>
              </w:rPr>
              <w:t>3</w:t>
            </w:r>
            <w:r w:rsidRPr="00C77E39">
              <w:rPr>
                <w:rFonts w:hint="eastAsia"/>
                <w:sz w:val="24"/>
              </w:rPr>
              <w:t>）宠物美容垃圾</w:t>
            </w:r>
          </w:p>
          <w:p w:rsidR="00021487" w:rsidRPr="00C77E39" w:rsidRDefault="00021487" w:rsidP="00021487">
            <w:pPr>
              <w:spacing w:line="360" w:lineRule="auto"/>
              <w:ind w:firstLine="480"/>
              <w:rPr>
                <w:sz w:val="24"/>
              </w:rPr>
            </w:pPr>
            <w:r w:rsidRPr="00C77E39">
              <w:rPr>
                <w:rFonts w:hint="eastAsia"/>
                <w:sz w:val="24"/>
              </w:rPr>
              <w:t>项目在美容室对宠物进行剪毛等活动时会</w:t>
            </w:r>
            <w:proofErr w:type="gramStart"/>
            <w:r w:rsidRPr="00C77E39">
              <w:rPr>
                <w:rFonts w:hint="eastAsia"/>
                <w:sz w:val="24"/>
              </w:rPr>
              <w:t>产生废毛等</w:t>
            </w:r>
            <w:proofErr w:type="gramEnd"/>
            <w:r w:rsidRPr="00C77E39">
              <w:rPr>
                <w:rFonts w:hint="eastAsia"/>
                <w:sz w:val="24"/>
              </w:rPr>
              <w:t>（包括宠物洗浴废水过滤后产生的废毛），日美容宠物</w:t>
            </w:r>
            <w:r w:rsidR="00DB11DB" w:rsidRPr="00C77E39">
              <w:rPr>
                <w:rFonts w:hint="eastAsia"/>
                <w:sz w:val="24"/>
              </w:rPr>
              <w:t>5</w:t>
            </w:r>
            <w:r w:rsidRPr="00C77E39">
              <w:rPr>
                <w:rFonts w:hint="eastAsia"/>
                <w:sz w:val="24"/>
              </w:rPr>
              <w:t>只，产生量为</w:t>
            </w:r>
            <w:r w:rsidRPr="00C77E39">
              <w:rPr>
                <w:rFonts w:hint="eastAsia"/>
                <w:sz w:val="24"/>
              </w:rPr>
              <w:t>0.1</w:t>
            </w:r>
            <w:r w:rsidR="00DB11DB" w:rsidRPr="00C77E39">
              <w:rPr>
                <w:rFonts w:hint="eastAsia"/>
                <w:sz w:val="24"/>
              </w:rPr>
              <w:t>8</w:t>
            </w:r>
            <w:r w:rsidRPr="00C77E39">
              <w:rPr>
                <w:rFonts w:hint="eastAsia"/>
                <w:sz w:val="24"/>
              </w:rPr>
              <w:t>t/a</w:t>
            </w:r>
            <w:r w:rsidRPr="00C77E39">
              <w:rPr>
                <w:rFonts w:hint="eastAsia"/>
                <w:sz w:val="24"/>
              </w:rPr>
              <w:t>，与生活垃圾一起堆存于有盖的垃圾箱</w:t>
            </w:r>
            <w:r w:rsidRPr="00C77E39">
              <w:rPr>
                <w:rFonts w:hint="eastAsia"/>
                <w:sz w:val="24"/>
              </w:rPr>
              <w:lastRenderedPageBreak/>
              <w:t>内，由环卫部门定期外运处理。</w:t>
            </w:r>
          </w:p>
          <w:p w:rsidR="00021487" w:rsidRPr="00C77E39" w:rsidRDefault="00021487" w:rsidP="00021487">
            <w:pPr>
              <w:spacing w:line="360" w:lineRule="auto"/>
              <w:ind w:firstLine="480"/>
              <w:rPr>
                <w:sz w:val="24"/>
              </w:rPr>
            </w:pPr>
            <w:r w:rsidRPr="00C77E39">
              <w:rPr>
                <w:sz w:val="24"/>
              </w:rPr>
              <w:t>（</w:t>
            </w:r>
            <w:r w:rsidRPr="00C77E39">
              <w:rPr>
                <w:rFonts w:hint="eastAsia"/>
                <w:sz w:val="24"/>
              </w:rPr>
              <w:t>4</w:t>
            </w:r>
            <w:r w:rsidRPr="00C77E39">
              <w:rPr>
                <w:sz w:val="24"/>
              </w:rPr>
              <w:t>）医疗废物</w:t>
            </w:r>
          </w:p>
          <w:p w:rsidR="00152F91" w:rsidRPr="00C77E39" w:rsidRDefault="00021487" w:rsidP="00021487">
            <w:pPr>
              <w:topLinePunct/>
              <w:adjustRightInd w:val="0"/>
              <w:snapToGrid w:val="0"/>
              <w:spacing w:line="360" w:lineRule="auto"/>
              <w:ind w:firstLine="482"/>
              <w:rPr>
                <w:sz w:val="24"/>
                <w:szCs w:val="24"/>
              </w:rPr>
            </w:pPr>
            <w:r w:rsidRPr="00C77E39">
              <w:rPr>
                <w:rFonts w:hint="eastAsia"/>
                <w:sz w:val="24"/>
              </w:rPr>
              <w:t>项目医疗废物主要包括以下几类：</w:t>
            </w:r>
            <w:r w:rsidRPr="00C77E39">
              <w:rPr>
                <w:rFonts w:hint="eastAsia"/>
                <w:sz w:val="24"/>
              </w:rPr>
              <w:t>a</w:t>
            </w:r>
            <w:r w:rsidRPr="00C77E39">
              <w:rPr>
                <w:rFonts w:hint="eastAsia"/>
                <w:sz w:val="24"/>
              </w:rPr>
              <w:t>、感染性废物：如生病宠物粪便（含短期留</w:t>
            </w:r>
            <w:proofErr w:type="gramStart"/>
            <w:r w:rsidRPr="00C77E39">
              <w:rPr>
                <w:rFonts w:hint="eastAsia"/>
                <w:sz w:val="24"/>
              </w:rPr>
              <w:t>观过程</w:t>
            </w:r>
            <w:proofErr w:type="gramEnd"/>
            <w:r w:rsidRPr="00C77E39">
              <w:rPr>
                <w:rFonts w:hint="eastAsia"/>
                <w:sz w:val="24"/>
              </w:rPr>
              <w:t>中产生的粪便）、废针管、样本管、废用试剂、手术刀、缝合针、纱布、棉球、卫生纸、废输液器及</w:t>
            </w:r>
            <w:proofErr w:type="gramStart"/>
            <w:r w:rsidRPr="00C77E39">
              <w:rPr>
                <w:rFonts w:hint="eastAsia"/>
                <w:sz w:val="24"/>
              </w:rPr>
              <w:t>治疗区</w:t>
            </w:r>
            <w:proofErr w:type="gramEnd"/>
            <w:r w:rsidRPr="00C77E39">
              <w:rPr>
                <w:rFonts w:hint="eastAsia"/>
                <w:sz w:val="24"/>
              </w:rPr>
              <w:t>其他污染物等。</w:t>
            </w:r>
            <w:r w:rsidRPr="00C77E39">
              <w:rPr>
                <w:rFonts w:hint="eastAsia"/>
                <w:sz w:val="24"/>
              </w:rPr>
              <w:t>b</w:t>
            </w:r>
            <w:r w:rsidRPr="00C77E39">
              <w:rPr>
                <w:rFonts w:hint="eastAsia"/>
                <w:sz w:val="24"/>
              </w:rPr>
              <w:t>、病理性废物：手术及其他诊疗过程中产生的废气的动物组织、器官、病死动物尸体等。</w:t>
            </w:r>
            <w:r w:rsidRPr="00C77E39">
              <w:rPr>
                <w:rFonts w:hint="eastAsia"/>
                <w:sz w:val="24"/>
              </w:rPr>
              <w:t>c</w:t>
            </w:r>
            <w:r w:rsidRPr="00C77E39">
              <w:rPr>
                <w:rFonts w:hint="eastAsia"/>
                <w:sz w:val="24"/>
              </w:rPr>
              <w:t>、损伤性废物：主要是用过的废弃针头等。</w:t>
            </w:r>
            <w:r w:rsidRPr="00C77E39">
              <w:rPr>
                <w:rFonts w:hint="eastAsia"/>
                <w:sz w:val="24"/>
              </w:rPr>
              <w:t>d</w:t>
            </w:r>
            <w:r w:rsidRPr="00C77E39">
              <w:rPr>
                <w:rFonts w:hint="eastAsia"/>
                <w:sz w:val="24"/>
              </w:rPr>
              <w:t>、药理性废物：主要为少量的过期、变质而被废弃的药品。</w:t>
            </w:r>
            <w:r w:rsidR="00DB11DB" w:rsidRPr="00C77E39">
              <w:rPr>
                <w:rFonts w:hint="eastAsia"/>
                <w:sz w:val="24"/>
              </w:rPr>
              <w:t>医疗</w:t>
            </w:r>
            <w:r w:rsidRPr="00C77E39">
              <w:rPr>
                <w:rFonts w:hint="eastAsia"/>
                <w:sz w:val="24"/>
                <w:szCs w:val="24"/>
              </w:rPr>
              <w:t>废物年产量约为</w:t>
            </w:r>
            <w:r w:rsidRPr="00C77E39">
              <w:rPr>
                <w:rFonts w:hint="eastAsia"/>
                <w:sz w:val="24"/>
                <w:szCs w:val="24"/>
              </w:rPr>
              <w:t>0.1</w:t>
            </w:r>
            <w:r w:rsidR="00DB11DB" w:rsidRPr="00C77E39">
              <w:rPr>
                <w:rFonts w:hint="eastAsia"/>
                <w:sz w:val="24"/>
                <w:szCs w:val="24"/>
              </w:rPr>
              <w:t>83</w:t>
            </w:r>
            <w:r w:rsidRPr="00C77E39">
              <w:rPr>
                <w:sz w:val="24"/>
                <w:szCs w:val="24"/>
              </w:rPr>
              <w:t>t/a</w:t>
            </w:r>
            <w:r w:rsidRPr="00C77E39">
              <w:rPr>
                <w:rFonts w:hint="eastAsia"/>
                <w:sz w:val="24"/>
                <w:szCs w:val="24"/>
              </w:rPr>
              <w:t>。</w:t>
            </w:r>
          </w:p>
          <w:p w:rsidR="00DB11DB" w:rsidRPr="00C77E39" w:rsidRDefault="00E80D91" w:rsidP="00004C00">
            <w:pPr>
              <w:adjustRightInd w:val="0"/>
              <w:snapToGrid w:val="0"/>
              <w:spacing w:line="360" w:lineRule="auto"/>
              <w:ind w:firstLine="480"/>
              <w:rPr>
                <w:sz w:val="24"/>
              </w:rPr>
            </w:pPr>
            <w:r w:rsidRPr="00C77E39">
              <w:rPr>
                <w:sz w:val="24"/>
              </w:rPr>
              <w:t>根据</w:t>
            </w:r>
            <w:r w:rsidRPr="00C77E39">
              <w:rPr>
                <w:sz w:val="24"/>
              </w:rPr>
              <w:t>2016</w:t>
            </w:r>
            <w:r w:rsidRPr="00C77E39">
              <w:rPr>
                <w:sz w:val="24"/>
              </w:rPr>
              <w:t>年</w:t>
            </w:r>
            <w:r w:rsidRPr="00C77E39">
              <w:rPr>
                <w:sz w:val="24"/>
              </w:rPr>
              <w:t>6</w:t>
            </w:r>
            <w:r w:rsidRPr="00C77E39">
              <w:rPr>
                <w:sz w:val="24"/>
              </w:rPr>
              <w:t>月颁布的《国家危险废物名录》，废检测试剂盒、一次性输液管、针管属于感染性废物，针头等属于损伤性废物。项目主要的污染物为感染性废物、</w:t>
            </w:r>
            <w:r w:rsidRPr="00C77E39">
              <w:rPr>
                <w:rFonts w:hint="eastAsia"/>
                <w:sz w:val="24"/>
              </w:rPr>
              <w:t>病理</w:t>
            </w:r>
            <w:r w:rsidRPr="00C77E39">
              <w:rPr>
                <w:sz w:val="24"/>
              </w:rPr>
              <w:t>性废物、损伤性废物、药</w:t>
            </w:r>
            <w:r w:rsidRPr="00C77E39">
              <w:rPr>
                <w:rFonts w:hint="eastAsia"/>
                <w:sz w:val="24"/>
              </w:rPr>
              <w:t>理</w:t>
            </w:r>
            <w:r w:rsidRPr="00C77E39">
              <w:rPr>
                <w:sz w:val="24"/>
              </w:rPr>
              <w:t>性废物。</w:t>
            </w:r>
            <w:r w:rsidRPr="00C77E39">
              <w:rPr>
                <w:rFonts w:hint="eastAsia"/>
                <w:sz w:val="24"/>
              </w:rPr>
              <w:t>其中，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其余</w:t>
            </w:r>
            <w:r w:rsidRPr="00C77E39">
              <w:rPr>
                <w:sz w:val="24"/>
              </w:rPr>
              <w:t>医疗废物</w:t>
            </w:r>
            <w:r w:rsidRPr="00C77E39">
              <w:rPr>
                <w:rFonts w:hint="eastAsia"/>
                <w:sz w:val="24"/>
              </w:rPr>
              <w:t>则</w:t>
            </w:r>
            <w:r w:rsidRPr="00C77E39">
              <w:rPr>
                <w:sz w:val="24"/>
              </w:rPr>
              <w:t>先经消毒后，再放入带盖的医疗垃圾收集桶，</w:t>
            </w:r>
            <w:r w:rsidR="00314C8A" w:rsidRPr="00C77E39">
              <w:rPr>
                <w:rFonts w:hint="eastAsia"/>
                <w:sz w:val="24"/>
              </w:rPr>
              <w:t>在位于</w:t>
            </w:r>
            <w:r w:rsidR="00004C00" w:rsidRPr="00C77E39">
              <w:rPr>
                <w:rFonts w:hint="eastAsia"/>
                <w:sz w:val="24"/>
              </w:rPr>
              <w:t>店内</w:t>
            </w:r>
            <w:r w:rsidR="00004C00" w:rsidRPr="00C77E39">
              <w:rPr>
                <w:sz w:val="24"/>
              </w:rPr>
              <w:t>1</w:t>
            </w:r>
            <w:r w:rsidR="00004C00" w:rsidRPr="00C77E39">
              <w:rPr>
                <w:rFonts w:hint="eastAsia"/>
                <w:sz w:val="24"/>
              </w:rPr>
              <w:t>层楼梯下部的</w:t>
            </w:r>
            <w:proofErr w:type="gramStart"/>
            <w:r w:rsidR="00004C00" w:rsidRPr="00C77E39">
              <w:rPr>
                <w:rFonts w:hint="eastAsia"/>
                <w:sz w:val="24"/>
              </w:rPr>
              <w:t>医</w:t>
            </w:r>
            <w:proofErr w:type="gramEnd"/>
            <w:r w:rsidR="00004C00" w:rsidRPr="00C77E39">
              <w:rPr>
                <w:rFonts w:hint="eastAsia"/>
                <w:sz w:val="24"/>
              </w:rPr>
              <w:t>废暂存间（建筑面积：</w:t>
            </w:r>
            <w:r w:rsidR="00004C00" w:rsidRPr="00C77E39">
              <w:rPr>
                <w:rFonts w:hint="eastAsia"/>
                <w:sz w:val="24"/>
              </w:rPr>
              <w:t>3.0</w:t>
            </w:r>
            <w:r w:rsidR="00004C00" w:rsidRPr="00C77E39">
              <w:rPr>
                <w:sz w:val="24"/>
              </w:rPr>
              <w:t>m</w:t>
            </w:r>
            <w:r w:rsidR="00004C00" w:rsidRPr="00C77E39">
              <w:rPr>
                <w:sz w:val="24"/>
                <w:vertAlign w:val="superscript"/>
              </w:rPr>
              <w:t>2</w:t>
            </w:r>
            <w:r w:rsidR="00004C00" w:rsidRPr="00C77E39">
              <w:rPr>
                <w:rFonts w:hint="eastAsia"/>
                <w:sz w:val="24"/>
              </w:rPr>
              <w:t>）</w:t>
            </w:r>
            <w:r w:rsidR="00314C8A" w:rsidRPr="00C77E39">
              <w:rPr>
                <w:rFonts w:hint="eastAsia"/>
                <w:sz w:val="24"/>
              </w:rPr>
              <w:t>进行暂存</w:t>
            </w:r>
            <w:r w:rsidRPr="00C77E39">
              <w:rPr>
                <w:rFonts w:hint="eastAsia"/>
                <w:sz w:val="24"/>
              </w:rPr>
              <w:t>，</w:t>
            </w:r>
            <w:r w:rsidRPr="00C77E39">
              <w:rPr>
                <w:sz w:val="24"/>
              </w:rPr>
              <w:t>委托西安卫达实业发展有限公司（西安市医疗垃圾集中处置中心）进行处置（协议见附件）。</w:t>
            </w:r>
          </w:p>
          <w:p w:rsidR="004008CF" w:rsidRPr="00C77E39" w:rsidRDefault="004008CF" w:rsidP="004008CF">
            <w:pPr>
              <w:adjustRightInd w:val="0"/>
              <w:snapToGrid w:val="0"/>
              <w:spacing w:line="360" w:lineRule="auto"/>
              <w:ind w:firstLine="480"/>
              <w:rPr>
                <w:sz w:val="24"/>
              </w:rPr>
            </w:pPr>
            <w:r w:rsidRPr="00C77E39">
              <w:rPr>
                <w:sz w:val="24"/>
              </w:rPr>
              <w:t>另外，经与</w:t>
            </w:r>
            <w:r w:rsidRPr="00C77E39">
              <w:rPr>
                <w:rFonts w:hint="eastAsia"/>
                <w:sz w:val="24"/>
              </w:rPr>
              <w:t>西安市畜牧部门的相关管理人员进行沟通，明确病死动物尸体的无害化处理由宠物主人自己承担，宠物医院只有告知如何规范合理处置的义务。西安市目前有在高陵（仅进行无害化处理）和临潼（除无害化处理外，还涵盖了各种商业类丧葬项目）各自设有病死动物无害化处理单位。</w:t>
            </w:r>
            <w:r w:rsidRPr="00C77E39">
              <w:rPr>
                <w:sz w:val="24"/>
              </w:rPr>
              <w:t>项目病理性废物中的病死动物尸体，医院进行消毒处理后进行密封暂存，并向宠物主人告知有处理资质单位的联系方式，由宠物主人对病死动物进行后续无害化处置。</w:t>
            </w:r>
          </w:p>
          <w:p w:rsidR="00152F91" w:rsidRPr="00C77E39" w:rsidRDefault="00152F91" w:rsidP="00152F91">
            <w:pPr>
              <w:adjustRightInd w:val="0"/>
              <w:snapToGrid w:val="0"/>
              <w:spacing w:line="360" w:lineRule="auto"/>
              <w:ind w:firstLine="480"/>
              <w:rPr>
                <w:sz w:val="24"/>
              </w:rPr>
            </w:pPr>
            <w:r w:rsidRPr="00C77E39">
              <w:rPr>
                <w:sz w:val="24"/>
              </w:rPr>
              <w:t>结合《西安市医疗废物集中处置实施方案》的相关要求，医院日常运营过程中对医疗垃圾应重点关注以下几点：</w:t>
            </w:r>
          </w:p>
          <w:p w:rsidR="00152F91" w:rsidRPr="00C77E39" w:rsidRDefault="00152F91" w:rsidP="00152F91">
            <w:pPr>
              <w:spacing w:line="360" w:lineRule="auto"/>
              <w:ind w:firstLineChars="200" w:firstLine="480"/>
              <w:rPr>
                <w:sz w:val="24"/>
              </w:rPr>
            </w:pPr>
            <w:r w:rsidRPr="00C77E39">
              <w:rPr>
                <w:rFonts w:ascii="宋体" w:hAnsi="宋体" w:cs="宋体" w:hint="eastAsia"/>
                <w:sz w:val="24"/>
              </w:rPr>
              <w:t>①</w:t>
            </w:r>
            <w:r w:rsidRPr="00C77E39">
              <w:rPr>
                <w:sz w:val="24"/>
              </w:rPr>
              <w:t xml:space="preserve"> </w:t>
            </w:r>
            <w:r w:rsidRPr="00C77E39">
              <w:rPr>
                <w:sz w:val="24"/>
              </w:rPr>
              <w:t>项目应当根据《医疗废物分类目录》，对医疗废物实施分类收集、分类管理。</w:t>
            </w:r>
          </w:p>
          <w:p w:rsidR="00152F91" w:rsidRPr="00C77E39" w:rsidRDefault="00152F91" w:rsidP="00152F91">
            <w:pPr>
              <w:spacing w:line="360" w:lineRule="auto"/>
              <w:ind w:firstLineChars="200" w:firstLine="480"/>
              <w:rPr>
                <w:sz w:val="24"/>
              </w:rPr>
            </w:pPr>
            <w:r w:rsidRPr="00C77E39">
              <w:rPr>
                <w:rFonts w:ascii="宋体" w:hAnsi="宋体" w:cs="宋体" w:hint="eastAsia"/>
                <w:sz w:val="24"/>
              </w:rPr>
              <w:t>②</w:t>
            </w:r>
            <w:r w:rsidRPr="00C77E39">
              <w:rPr>
                <w:sz w:val="24"/>
              </w:rPr>
              <w:t xml:space="preserve"> </w:t>
            </w:r>
            <w:r w:rsidRPr="00C77E39">
              <w:rPr>
                <w:sz w:val="24"/>
              </w:rPr>
              <w:t>感染性废物、病理性废物、损伤性废物、药物性废物及化学性废物不能混合收集。少量的药物性废物可以混入感染性废物，但应当在标签上注明。</w:t>
            </w:r>
          </w:p>
          <w:p w:rsidR="00152F91" w:rsidRPr="00C77E39" w:rsidRDefault="00152F91" w:rsidP="00152F91">
            <w:pPr>
              <w:spacing w:line="360" w:lineRule="auto"/>
              <w:ind w:firstLineChars="200" w:firstLine="480"/>
              <w:rPr>
                <w:sz w:val="24"/>
              </w:rPr>
            </w:pPr>
            <w:r w:rsidRPr="00C77E39">
              <w:rPr>
                <w:rFonts w:ascii="宋体" w:hAnsi="宋体" w:cs="宋体" w:hint="eastAsia"/>
                <w:sz w:val="24"/>
              </w:rPr>
              <w:t>③</w:t>
            </w:r>
            <w:r w:rsidRPr="00C77E39">
              <w:rPr>
                <w:sz w:val="24"/>
              </w:rPr>
              <w:t xml:space="preserve"> </w:t>
            </w:r>
            <w:r w:rsidRPr="00C77E39">
              <w:rPr>
                <w:sz w:val="24"/>
              </w:rPr>
              <w:t>根据医疗废物的类别，将医疗废物分置于符合《医疗废物专用包装物、容器的标准和警示标识的规定》的包装物或者容器内；在盛装医疗废物前，应当对医疗废物包</w:t>
            </w:r>
            <w:r w:rsidRPr="00C77E39">
              <w:rPr>
                <w:sz w:val="24"/>
              </w:rPr>
              <w:lastRenderedPageBreak/>
              <w:t>装物或者容器进行认真检查，确保无破损、渗漏和其它缺陷。</w:t>
            </w:r>
          </w:p>
          <w:p w:rsidR="00152F91" w:rsidRPr="00C77E39" w:rsidRDefault="00152F91" w:rsidP="00152F91">
            <w:pPr>
              <w:spacing w:line="360" w:lineRule="auto"/>
              <w:ind w:firstLineChars="200" w:firstLine="480"/>
              <w:rPr>
                <w:sz w:val="24"/>
              </w:rPr>
            </w:pPr>
            <w:r w:rsidRPr="00C77E39">
              <w:rPr>
                <w:rFonts w:ascii="宋体" w:hAnsi="宋体" w:cs="宋体" w:hint="eastAsia"/>
                <w:sz w:val="24"/>
              </w:rPr>
              <w:t>④</w:t>
            </w:r>
            <w:r w:rsidRPr="00C77E39">
              <w:rPr>
                <w:sz w:val="24"/>
              </w:rPr>
              <w:t xml:space="preserve"> </w:t>
            </w:r>
            <w:r w:rsidRPr="00C77E39">
              <w:rPr>
                <w:sz w:val="24"/>
              </w:rPr>
              <w:t>盛装的医疗废物达到包装物或者容器的</w:t>
            </w:r>
            <w:r w:rsidRPr="00C77E39">
              <w:rPr>
                <w:sz w:val="24"/>
              </w:rPr>
              <w:t>3/4</w:t>
            </w:r>
            <w:r w:rsidRPr="00C77E39">
              <w:rPr>
                <w:sz w:val="24"/>
              </w:rPr>
              <w:t>时，应当使用有效的封口方式，使包装物或者容器的封口紧实、严密。包装物或者容器的外表面被感染性废物污染时，应当对被污染处进行消毒处理或者增加一层包装。医疗废物暂时贮存的时间不得超过</w:t>
            </w:r>
            <w:r w:rsidRPr="00C77E39">
              <w:rPr>
                <w:sz w:val="24"/>
              </w:rPr>
              <w:t>2</w:t>
            </w:r>
            <w:r w:rsidRPr="00C77E39">
              <w:rPr>
                <w:sz w:val="24"/>
              </w:rPr>
              <w:t>天。盛装医疗废物的每个包装物、容器外表面应当有警示标识。</w:t>
            </w:r>
          </w:p>
          <w:p w:rsidR="00152F91" w:rsidRPr="00C77E39" w:rsidRDefault="00152F91" w:rsidP="00152F91">
            <w:pPr>
              <w:spacing w:line="360" w:lineRule="auto"/>
              <w:ind w:firstLineChars="200" w:firstLine="480"/>
              <w:rPr>
                <w:sz w:val="24"/>
              </w:rPr>
            </w:pPr>
            <w:r w:rsidRPr="00C77E39">
              <w:rPr>
                <w:rFonts w:ascii="宋体" w:hAnsi="宋体" w:cs="宋体" w:hint="eastAsia"/>
                <w:sz w:val="24"/>
              </w:rPr>
              <w:t>⑤</w:t>
            </w:r>
            <w:r w:rsidRPr="00C77E39">
              <w:rPr>
                <w:sz w:val="24"/>
              </w:rPr>
              <w:t xml:space="preserve"> </w:t>
            </w:r>
            <w:r w:rsidRPr="00C77E39">
              <w:rPr>
                <w:sz w:val="24"/>
              </w:rPr>
              <w:t>项目应当对医疗废物进行登记，登记内容应当包括医疗废物的来源、种类、重量或者数量、交接时间、最终去向以及经办人签名等项目。登记资料保存</w:t>
            </w:r>
            <w:r w:rsidRPr="00C77E39">
              <w:rPr>
                <w:sz w:val="24"/>
              </w:rPr>
              <w:t>5</w:t>
            </w:r>
            <w:r w:rsidRPr="00C77E39">
              <w:rPr>
                <w:sz w:val="24"/>
              </w:rPr>
              <w:t>年。严格落实危险废物转移联单制度。</w:t>
            </w:r>
          </w:p>
          <w:p w:rsidR="00152F91" w:rsidRPr="00C77E39" w:rsidRDefault="00152F91" w:rsidP="00152F91">
            <w:pPr>
              <w:adjustRightInd w:val="0"/>
              <w:snapToGrid w:val="0"/>
              <w:spacing w:line="360" w:lineRule="auto"/>
              <w:ind w:firstLine="480"/>
              <w:rPr>
                <w:sz w:val="24"/>
              </w:rPr>
            </w:pPr>
            <w:r w:rsidRPr="00C77E39">
              <w:rPr>
                <w:sz w:val="24"/>
              </w:rPr>
              <w:t>另外，</w:t>
            </w:r>
            <w:proofErr w:type="gramStart"/>
            <w:r w:rsidRPr="00C77E39">
              <w:rPr>
                <w:sz w:val="24"/>
              </w:rPr>
              <w:t>医</w:t>
            </w:r>
            <w:proofErr w:type="gramEnd"/>
            <w:r w:rsidRPr="00C77E39">
              <w:rPr>
                <w:sz w:val="24"/>
              </w:rPr>
              <w:t>废暂存间应避免阳光直射，并有良好的照明设备和通风条件；暂存位置地面及墙面必须做防渗处理，地基高度可以确保不受</w:t>
            </w:r>
            <w:proofErr w:type="gramStart"/>
            <w:r w:rsidRPr="00C77E39">
              <w:rPr>
                <w:sz w:val="24"/>
              </w:rPr>
              <w:t>雨洪冲击</w:t>
            </w:r>
            <w:proofErr w:type="gramEnd"/>
            <w:r w:rsidRPr="00C77E39">
              <w:rPr>
                <w:sz w:val="24"/>
              </w:rPr>
              <w:t>或浸泡；与医疗区、人员活动密集区以及生活垃圾存放地分开，并设置防鼠、防蚊蝇、防蟑螂、防盗以及预防儿童接触等安全措施。医疗废物的暂时贮存设施、设备定期消毒和清洁。同时，危险废物的收集、储存和运输等均应符合</w:t>
            </w:r>
            <w:r w:rsidRPr="00C77E39">
              <w:rPr>
                <w:sz w:val="24"/>
                <w:szCs w:val="24"/>
              </w:rPr>
              <w:t>危险废物执行《危险废物贮存污染控制标准》（</w:t>
            </w:r>
            <w:r w:rsidRPr="00C77E39">
              <w:rPr>
                <w:sz w:val="24"/>
                <w:szCs w:val="24"/>
              </w:rPr>
              <w:t>GB18597-2001</w:t>
            </w:r>
            <w:r w:rsidRPr="00C77E39">
              <w:rPr>
                <w:sz w:val="24"/>
                <w:szCs w:val="24"/>
              </w:rPr>
              <w:t>）及国家环保部</w:t>
            </w:r>
            <w:r w:rsidRPr="00C77E39">
              <w:rPr>
                <w:sz w:val="24"/>
                <w:szCs w:val="24"/>
              </w:rPr>
              <w:t>2013</w:t>
            </w:r>
            <w:r w:rsidRPr="00C77E39">
              <w:rPr>
                <w:sz w:val="24"/>
                <w:szCs w:val="24"/>
              </w:rPr>
              <w:t>年</w:t>
            </w:r>
            <w:r w:rsidRPr="00C77E39">
              <w:rPr>
                <w:sz w:val="24"/>
                <w:szCs w:val="24"/>
              </w:rPr>
              <w:t>36</w:t>
            </w:r>
            <w:r w:rsidRPr="00C77E39">
              <w:rPr>
                <w:sz w:val="24"/>
                <w:szCs w:val="24"/>
              </w:rPr>
              <w:t>号修改单的公告内容</w:t>
            </w:r>
            <w:r w:rsidRPr="00C77E39">
              <w:rPr>
                <w:sz w:val="24"/>
              </w:rPr>
              <w:t>的相关规定要求。</w:t>
            </w:r>
          </w:p>
          <w:p w:rsidR="00152F91" w:rsidRPr="00C77E39" w:rsidRDefault="00152F91" w:rsidP="00152F91">
            <w:pPr>
              <w:spacing w:line="360" w:lineRule="auto"/>
              <w:ind w:firstLineChars="200" w:firstLine="480"/>
              <w:rPr>
                <w:sz w:val="24"/>
              </w:rPr>
            </w:pPr>
            <w:r w:rsidRPr="00C77E39">
              <w:rPr>
                <w:sz w:val="24"/>
              </w:rPr>
              <w:t>综上，项目固体废物对周围环境影响很小。</w:t>
            </w:r>
          </w:p>
          <w:p w:rsidR="00152F91" w:rsidRPr="00C77E39" w:rsidRDefault="00152F91" w:rsidP="00152F91">
            <w:pPr>
              <w:widowControl/>
              <w:spacing w:line="360" w:lineRule="auto"/>
              <w:ind w:firstLine="480"/>
              <w:jc w:val="left"/>
              <w:rPr>
                <w:sz w:val="24"/>
              </w:rPr>
            </w:pPr>
            <w:r w:rsidRPr="00C77E39">
              <w:rPr>
                <w:rFonts w:hint="eastAsia"/>
                <w:sz w:val="24"/>
              </w:rPr>
              <w:t>5</w:t>
            </w:r>
            <w:r w:rsidRPr="00C77E39">
              <w:rPr>
                <w:sz w:val="24"/>
              </w:rPr>
              <w:t>、土壤</w:t>
            </w:r>
          </w:p>
          <w:p w:rsidR="00152F91" w:rsidRPr="00C77E39" w:rsidRDefault="00152F91" w:rsidP="00152F91">
            <w:pPr>
              <w:adjustRightInd w:val="0"/>
              <w:spacing w:line="360" w:lineRule="auto"/>
              <w:ind w:firstLineChars="200" w:firstLine="480"/>
              <w:jc w:val="left"/>
              <w:rPr>
                <w:sz w:val="24"/>
                <w:szCs w:val="24"/>
              </w:rPr>
            </w:pPr>
            <w:r w:rsidRPr="00C77E39">
              <w:rPr>
                <w:rFonts w:hint="eastAsia"/>
                <w:sz w:val="24"/>
                <w:szCs w:val="24"/>
              </w:rPr>
              <w:t>根据</w:t>
            </w:r>
            <w:r w:rsidRPr="00C77E39">
              <w:rPr>
                <w:sz w:val="24"/>
                <w:szCs w:val="24"/>
              </w:rPr>
              <w:t>《环境影响评价技术导则</w:t>
            </w:r>
            <w:r w:rsidRPr="00C77E39">
              <w:rPr>
                <w:sz w:val="24"/>
                <w:szCs w:val="24"/>
              </w:rPr>
              <w:t xml:space="preserve"> </w:t>
            </w:r>
            <w:r w:rsidRPr="00C77E39">
              <w:rPr>
                <w:sz w:val="24"/>
                <w:szCs w:val="24"/>
              </w:rPr>
              <w:t>土壤环境（试行）》（</w:t>
            </w:r>
            <w:r w:rsidRPr="00C77E39">
              <w:rPr>
                <w:sz w:val="24"/>
                <w:szCs w:val="24"/>
              </w:rPr>
              <w:t>HJ964-2018</w:t>
            </w:r>
            <w:r w:rsidRPr="00C77E39">
              <w:rPr>
                <w:sz w:val="24"/>
                <w:szCs w:val="24"/>
              </w:rPr>
              <w:t>）中</w:t>
            </w:r>
            <w:r w:rsidRPr="00C77E39">
              <w:rPr>
                <w:sz w:val="24"/>
                <w:szCs w:val="24"/>
              </w:rPr>
              <w:t xml:space="preserve">4 </w:t>
            </w:r>
            <w:r w:rsidRPr="00C77E39">
              <w:rPr>
                <w:sz w:val="24"/>
                <w:szCs w:val="24"/>
              </w:rPr>
              <w:t>总则中明确的</w:t>
            </w:r>
            <w:r w:rsidRPr="00C77E39">
              <w:rPr>
                <w:sz w:val="24"/>
                <w:szCs w:val="24"/>
              </w:rPr>
              <w:t>“</w:t>
            </w:r>
            <w:r w:rsidRPr="00C77E39">
              <w:rPr>
                <w:sz w:val="24"/>
                <w:szCs w:val="24"/>
              </w:rPr>
              <w:t>根据行业特征、工艺特点或规模大小等将建设项目类别分为</w:t>
            </w:r>
            <w:r w:rsidRPr="00C77E39">
              <w:rPr>
                <w:rFonts w:ascii="宋体" w:hAnsi="宋体" w:cs="宋体" w:hint="eastAsia"/>
                <w:sz w:val="24"/>
                <w:szCs w:val="24"/>
              </w:rPr>
              <w:t>Ⅰ</w:t>
            </w:r>
            <w:r w:rsidRPr="00C77E39">
              <w:rPr>
                <w:sz w:val="24"/>
                <w:szCs w:val="24"/>
              </w:rPr>
              <w:t>类、</w:t>
            </w:r>
            <w:r w:rsidRPr="00C77E39">
              <w:rPr>
                <w:rFonts w:ascii="宋体" w:hAnsi="宋体" w:cs="宋体" w:hint="eastAsia"/>
                <w:sz w:val="24"/>
                <w:szCs w:val="24"/>
              </w:rPr>
              <w:t>Ⅱ</w:t>
            </w:r>
            <w:r w:rsidRPr="00C77E39">
              <w:rPr>
                <w:sz w:val="24"/>
                <w:szCs w:val="24"/>
              </w:rPr>
              <w:t>类、</w:t>
            </w:r>
            <w:r w:rsidRPr="00C77E39">
              <w:rPr>
                <w:rFonts w:ascii="宋体" w:hAnsi="宋体" w:cs="宋体" w:hint="eastAsia"/>
                <w:sz w:val="24"/>
                <w:szCs w:val="24"/>
              </w:rPr>
              <w:t>Ⅲ</w:t>
            </w:r>
            <w:r w:rsidRPr="00C77E39">
              <w:rPr>
                <w:sz w:val="24"/>
                <w:szCs w:val="24"/>
              </w:rPr>
              <w:t>类、</w:t>
            </w:r>
            <w:r w:rsidRPr="00C77E39">
              <w:rPr>
                <w:rFonts w:ascii="宋体" w:hAnsi="宋体" w:cs="宋体" w:hint="eastAsia"/>
                <w:sz w:val="24"/>
                <w:szCs w:val="24"/>
              </w:rPr>
              <w:t>Ⅳ</w:t>
            </w:r>
            <w:r w:rsidRPr="00C77E39">
              <w:rPr>
                <w:sz w:val="24"/>
                <w:szCs w:val="24"/>
              </w:rPr>
              <w:t>类，见附录</w:t>
            </w:r>
            <w:r w:rsidRPr="00C77E39">
              <w:rPr>
                <w:sz w:val="24"/>
                <w:szCs w:val="24"/>
              </w:rPr>
              <w:t>A</w:t>
            </w:r>
            <w:r w:rsidRPr="00C77E39">
              <w:rPr>
                <w:sz w:val="24"/>
                <w:szCs w:val="24"/>
              </w:rPr>
              <w:t>，其中</w:t>
            </w:r>
            <w:r w:rsidRPr="00C77E39">
              <w:rPr>
                <w:rFonts w:ascii="宋体" w:hAnsi="宋体" w:cs="宋体" w:hint="eastAsia"/>
                <w:sz w:val="24"/>
                <w:szCs w:val="24"/>
              </w:rPr>
              <w:t>Ⅳ</w:t>
            </w:r>
            <w:r w:rsidRPr="00C77E39">
              <w:rPr>
                <w:sz w:val="24"/>
                <w:szCs w:val="24"/>
              </w:rPr>
              <w:t>类建设项目可不开展土壤环境影响评价</w:t>
            </w:r>
            <w:r w:rsidRPr="00C77E39">
              <w:rPr>
                <w:sz w:val="24"/>
                <w:szCs w:val="24"/>
              </w:rPr>
              <w:t>”</w:t>
            </w:r>
            <w:r w:rsidRPr="00C77E39">
              <w:rPr>
                <w:sz w:val="24"/>
                <w:szCs w:val="24"/>
              </w:rPr>
              <w:t>的相关要求，</w:t>
            </w:r>
            <w:r w:rsidRPr="00C77E39">
              <w:rPr>
                <w:sz w:val="24"/>
              </w:rPr>
              <w:t>本项目属于其他行业，</w:t>
            </w:r>
            <w:r w:rsidRPr="00C77E39">
              <w:rPr>
                <w:sz w:val="24"/>
                <w:szCs w:val="24"/>
              </w:rPr>
              <w:t>属于</w:t>
            </w:r>
            <w:r w:rsidRPr="00C77E39">
              <w:rPr>
                <w:sz w:val="24"/>
                <w:szCs w:val="24"/>
              </w:rPr>
              <w:t>IV</w:t>
            </w:r>
            <w:r w:rsidRPr="00C77E39">
              <w:rPr>
                <w:sz w:val="24"/>
                <w:szCs w:val="24"/>
              </w:rPr>
              <w:t>类项目，项目可不开展土壤环境评价工作。</w:t>
            </w:r>
          </w:p>
          <w:p w:rsidR="00152F91" w:rsidRPr="00C77E39" w:rsidRDefault="00152F91" w:rsidP="00152F91">
            <w:pPr>
              <w:widowControl/>
              <w:spacing w:line="360" w:lineRule="auto"/>
              <w:ind w:firstLine="480"/>
              <w:jc w:val="left"/>
              <w:rPr>
                <w:sz w:val="24"/>
              </w:rPr>
            </w:pPr>
            <w:r w:rsidRPr="00C77E39">
              <w:rPr>
                <w:rFonts w:hint="eastAsia"/>
                <w:sz w:val="24"/>
              </w:rPr>
              <w:t>6</w:t>
            </w:r>
            <w:r w:rsidRPr="00C77E39">
              <w:rPr>
                <w:sz w:val="24"/>
              </w:rPr>
              <w:t>、地下水</w:t>
            </w:r>
          </w:p>
          <w:p w:rsidR="00152F91" w:rsidRPr="00C77E39" w:rsidRDefault="00152F91" w:rsidP="00E551A7">
            <w:pPr>
              <w:pStyle w:val="Default1"/>
              <w:snapToGrid w:val="0"/>
              <w:spacing w:line="360" w:lineRule="auto"/>
              <w:ind w:firstLine="482"/>
              <w:rPr>
                <w:rFonts w:ascii="Times New Roman" w:cs="Times New Roman"/>
                <w:color w:val="auto"/>
              </w:rPr>
            </w:pPr>
            <w:r w:rsidRPr="00C77E39">
              <w:rPr>
                <w:rFonts w:ascii="Times New Roman" w:cs="Times New Roman"/>
                <w:color w:val="auto"/>
              </w:rPr>
              <w:t>根据《环境影响评价技术导则</w:t>
            </w:r>
            <w:r w:rsidRPr="00C77E39">
              <w:rPr>
                <w:rFonts w:ascii="Times New Roman" w:cs="Times New Roman"/>
                <w:color w:val="auto"/>
              </w:rPr>
              <w:t>·</w:t>
            </w:r>
            <w:r w:rsidRPr="00C77E39">
              <w:rPr>
                <w:rFonts w:ascii="Times New Roman" w:cs="Times New Roman"/>
                <w:color w:val="auto"/>
              </w:rPr>
              <w:t>地下水环境》</w:t>
            </w:r>
            <w:r w:rsidRPr="00C77E39">
              <w:rPr>
                <w:rFonts w:ascii="Times New Roman" w:cs="Times New Roman" w:hint="eastAsia"/>
                <w:color w:val="auto"/>
              </w:rPr>
              <w:t>（</w:t>
            </w:r>
            <w:r w:rsidRPr="00C77E39">
              <w:rPr>
                <w:rFonts w:ascii="Times New Roman" w:cs="Times New Roman"/>
                <w:color w:val="auto"/>
              </w:rPr>
              <w:t>HJ610-2016</w:t>
            </w:r>
            <w:r w:rsidRPr="00C77E39">
              <w:rPr>
                <w:rFonts w:ascii="Times New Roman" w:cs="Times New Roman" w:hint="eastAsia"/>
                <w:color w:val="auto"/>
              </w:rPr>
              <w:t>）</w:t>
            </w:r>
            <w:r w:rsidRPr="00C77E39">
              <w:rPr>
                <w:rFonts w:ascii="Times New Roman" w:cs="Times New Roman"/>
                <w:color w:val="auto"/>
              </w:rPr>
              <w:t>附录</w:t>
            </w:r>
            <w:r w:rsidRPr="00C77E39">
              <w:rPr>
                <w:rFonts w:ascii="Times New Roman" w:cs="Times New Roman"/>
                <w:color w:val="auto"/>
              </w:rPr>
              <w:t xml:space="preserve">A </w:t>
            </w:r>
            <w:r w:rsidRPr="00C77E39">
              <w:rPr>
                <w:rFonts w:ascii="Times New Roman" w:cs="Times New Roman"/>
                <w:color w:val="auto"/>
              </w:rPr>
              <w:t>地下水环境影响评价行业分类表，本项目属于</w:t>
            </w:r>
            <w:r w:rsidRPr="00C77E39">
              <w:rPr>
                <w:rFonts w:ascii="Times New Roman" w:cs="Times New Roman"/>
                <w:color w:val="auto"/>
              </w:rPr>
              <w:t>“</w:t>
            </w:r>
            <w:r w:rsidRPr="00C77E39">
              <w:rPr>
                <w:rFonts w:ascii="Times New Roman" w:cs="Times New Roman" w:hint="eastAsia"/>
                <w:color w:val="auto"/>
              </w:rPr>
              <w:t xml:space="preserve">V </w:t>
            </w:r>
            <w:r w:rsidRPr="00C77E39">
              <w:rPr>
                <w:rFonts w:ascii="Times New Roman" w:cs="Times New Roman" w:hint="eastAsia"/>
                <w:color w:val="auto"/>
              </w:rPr>
              <w:t>社会事业与服务业</w:t>
            </w:r>
            <w:r w:rsidRPr="00C77E39">
              <w:rPr>
                <w:rFonts w:ascii="Times New Roman" w:cs="Times New Roman"/>
                <w:color w:val="auto"/>
              </w:rPr>
              <w:t xml:space="preserve"> </w:t>
            </w:r>
            <w:r w:rsidRPr="00C77E39">
              <w:rPr>
                <w:rFonts w:ascii="Times New Roman" w:cs="Times New Roman" w:hint="eastAsia"/>
                <w:color w:val="auto"/>
              </w:rPr>
              <w:t>165</w:t>
            </w:r>
            <w:r w:rsidRPr="00C77E39">
              <w:rPr>
                <w:rFonts w:ascii="Times New Roman" w:cs="Times New Roman"/>
                <w:color w:val="auto"/>
              </w:rPr>
              <w:t>、</w:t>
            </w:r>
            <w:r w:rsidRPr="00C77E39">
              <w:rPr>
                <w:rFonts w:ascii="Times New Roman" w:cs="Times New Roman" w:hint="eastAsia"/>
                <w:color w:val="auto"/>
              </w:rPr>
              <w:t>动物医院”中“全部”</w:t>
            </w:r>
            <w:r w:rsidRPr="00C77E39">
              <w:rPr>
                <w:rFonts w:ascii="Times New Roman" w:cs="Times New Roman"/>
                <w:color w:val="auto"/>
              </w:rPr>
              <w:t>报告表类别，</w:t>
            </w:r>
            <w:r w:rsidRPr="00C77E39">
              <w:rPr>
                <w:rFonts w:ascii="Times New Roman" w:cs="Times New Roman" w:hint="eastAsia"/>
                <w:color w:val="auto"/>
              </w:rPr>
              <w:t>属</w:t>
            </w:r>
            <w:r w:rsidRPr="00C77E39">
              <w:rPr>
                <w:rFonts w:ascii="Times New Roman" w:cs="Times New Roman"/>
                <w:color w:val="auto"/>
              </w:rPr>
              <w:t>IV</w:t>
            </w:r>
            <w:r w:rsidRPr="00C77E39">
              <w:rPr>
                <w:rFonts w:ascii="Times New Roman" w:cs="Times New Roman"/>
                <w:color w:val="auto"/>
              </w:rPr>
              <w:t>类项目</w:t>
            </w:r>
            <w:r w:rsidRPr="00C77E39">
              <w:rPr>
                <w:rFonts w:ascii="Times New Roman" w:cs="Times New Roman" w:hint="eastAsia"/>
                <w:color w:val="auto"/>
              </w:rPr>
              <w:t>，项目可</w:t>
            </w:r>
            <w:r w:rsidRPr="00C77E39">
              <w:rPr>
                <w:rFonts w:ascii="Times New Roman" w:cs="Times New Roman"/>
                <w:color w:val="auto"/>
              </w:rPr>
              <w:t>不</w:t>
            </w:r>
            <w:r w:rsidRPr="00C77E39">
              <w:rPr>
                <w:rFonts w:ascii="Times New Roman" w:cs="Times New Roman" w:hint="eastAsia"/>
                <w:color w:val="auto"/>
              </w:rPr>
              <w:t>开展</w:t>
            </w:r>
            <w:r w:rsidRPr="00C77E39">
              <w:rPr>
                <w:rFonts w:ascii="Times New Roman" w:cs="Times New Roman"/>
                <w:color w:val="auto"/>
              </w:rPr>
              <w:t>地下水</w:t>
            </w:r>
            <w:r w:rsidRPr="00C77E39">
              <w:rPr>
                <w:rFonts w:ascii="Times New Roman" w:cs="Times New Roman" w:hint="eastAsia"/>
                <w:color w:val="auto"/>
              </w:rPr>
              <w:t>环境</w:t>
            </w:r>
            <w:r w:rsidRPr="00C77E39">
              <w:rPr>
                <w:rFonts w:ascii="Times New Roman" w:cs="Times New Roman"/>
                <w:color w:val="auto"/>
              </w:rPr>
              <w:t>评价</w:t>
            </w:r>
            <w:r w:rsidRPr="00C77E39">
              <w:rPr>
                <w:rFonts w:ascii="Times New Roman" w:cs="Times New Roman" w:hint="eastAsia"/>
                <w:color w:val="auto"/>
              </w:rPr>
              <w:t>工作</w:t>
            </w:r>
            <w:r w:rsidRPr="00C77E39">
              <w:rPr>
                <w:rFonts w:ascii="Times New Roman" w:cs="Times New Roman"/>
                <w:color w:val="auto"/>
              </w:rPr>
              <w:t>。</w:t>
            </w:r>
          </w:p>
          <w:p w:rsidR="000916FF" w:rsidRPr="00C77E39" w:rsidRDefault="00E551A7">
            <w:pPr>
              <w:adjustRightInd w:val="0"/>
              <w:spacing w:line="360" w:lineRule="auto"/>
              <w:ind w:firstLineChars="200" w:firstLine="480"/>
              <w:jc w:val="left"/>
              <w:rPr>
                <w:sz w:val="24"/>
              </w:rPr>
            </w:pPr>
            <w:r w:rsidRPr="00C77E39">
              <w:rPr>
                <w:rFonts w:hint="eastAsia"/>
                <w:sz w:val="24"/>
              </w:rPr>
              <w:t>7</w:t>
            </w:r>
            <w:r w:rsidR="00E80D91" w:rsidRPr="00C77E39">
              <w:rPr>
                <w:sz w:val="24"/>
              </w:rPr>
              <w:t>、环境管理与监测计划</w:t>
            </w:r>
          </w:p>
          <w:p w:rsidR="000916FF" w:rsidRPr="00C77E39" w:rsidRDefault="00E80D91">
            <w:pPr>
              <w:widowControl/>
              <w:spacing w:line="360" w:lineRule="auto"/>
              <w:ind w:firstLine="480"/>
              <w:jc w:val="left"/>
              <w:rPr>
                <w:sz w:val="24"/>
              </w:rPr>
            </w:pPr>
            <w:r w:rsidRPr="00C77E39">
              <w:rPr>
                <w:sz w:val="24"/>
              </w:rPr>
              <w:t>（</w:t>
            </w:r>
            <w:r w:rsidRPr="00C77E39">
              <w:rPr>
                <w:sz w:val="24"/>
              </w:rPr>
              <w:t>1</w:t>
            </w:r>
            <w:r w:rsidRPr="00C77E39">
              <w:rPr>
                <w:sz w:val="24"/>
              </w:rPr>
              <w:t>）运营期环境管理</w:t>
            </w:r>
          </w:p>
          <w:p w:rsidR="000916FF" w:rsidRPr="00C77E39" w:rsidRDefault="00E80D91">
            <w:pPr>
              <w:spacing w:line="360" w:lineRule="auto"/>
              <w:ind w:firstLineChars="200" w:firstLine="480"/>
              <w:rPr>
                <w:sz w:val="24"/>
                <w:szCs w:val="24"/>
                <w:lang w:val="zh-CN"/>
              </w:rPr>
            </w:pPr>
            <w:r w:rsidRPr="00C77E39">
              <w:rPr>
                <w:sz w:val="24"/>
                <w:szCs w:val="24"/>
                <w:lang w:val="zh-CN"/>
              </w:rPr>
              <w:t>项目的环境管理具体为：</w:t>
            </w:r>
          </w:p>
          <w:p w:rsidR="000916FF" w:rsidRPr="00C77E39" w:rsidRDefault="00E80D91">
            <w:pPr>
              <w:pStyle w:val="11"/>
              <w:numPr>
                <w:ilvl w:val="0"/>
                <w:numId w:val="2"/>
              </w:numPr>
              <w:spacing w:line="360" w:lineRule="auto"/>
              <w:ind w:firstLineChars="0"/>
              <w:rPr>
                <w:sz w:val="24"/>
                <w:szCs w:val="24"/>
                <w:lang w:val="zh-CN"/>
              </w:rPr>
            </w:pPr>
            <w:r w:rsidRPr="00C77E39">
              <w:rPr>
                <w:sz w:val="24"/>
                <w:szCs w:val="24"/>
                <w:lang w:val="zh-CN"/>
              </w:rPr>
              <w:t>设有环境保护工作检查和记录制度；</w:t>
            </w:r>
          </w:p>
          <w:p w:rsidR="000916FF" w:rsidRPr="00C77E39" w:rsidRDefault="00E80D91">
            <w:pPr>
              <w:pStyle w:val="11"/>
              <w:numPr>
                <w:ilvl w:val="0"/>
                <w:numId w:val="2"/>
              </w:numPr>
              <w:spacing w:line="360" w:lineRule="auto"/>
              <w:ind w:firstLineChars="0"/>
              <w:rPr>
                <w:sz w:val="24"/>
                <w:szCs w:val="24"/>
                <w:lang w:val="zh-CN"/>
              </w:rPr>
            </w:pPr>
            <w:r w:rsidRPr="00C77E39">
              <w:rPr>
                <w:sz w:val="24"/>
                <w:szCs w:val="24"/>
                <w:lang w:val="zh-CN"/>
              </w:rPr>
              <w:t>设有环保设备管理维修制度；</w:t>
            </w:r>
          </w:p>
          <w:p w:rsidR="000916FF" w:rsidRPr="00C77E39" w:rsidRDefault="00E80D91">
            <w:pPr>
              <w:pStyle w:val="11"/>
              <w:numPr>
                <w:ilvl w:val="0"/>
                <w:numId w:val="2"/>
              </w:numPr>
              <w:spacing w:line="360" w:lineRule="auto"/>
              <w:ind w:firstLineChars="0"/>
              <w:rPr>
                <w:sz w:val="24"/>
                <w:szCs w:val="24"/>
                <w:lang w:val="zh-CN"/>
              </w:rPr>
            </w:pPr>
            <w:r w:rsidRPr="00C77E39">
              <w:rPr>
                <w:sz w:val="24"/>
                <w:szCs w:val="24"/>
                <w:lang w:val="zh-CN"/>
              </w:rPr>
              <w:lastRenderedPageBreak/>
              <w:t>设有设备使用维护规程</w:t>
            </w:r>
            <w:r w:rsidRPr="00C77E39">
              <w:rPr>
                <w:rFonts w:hint="eastAsia"/>
                <w:sz w:val="24"/>
                <w:szCs w:val="24"/>
                <w:lang w:val="zh-CN"/>
              </w:rPr>
              <w:t>。</w:t>
            </w:r>
          </w:p>
          <w:p w:rsidR="000916FF" w:rsidRPr="00C77E39" w:rsidRDefault="00E80D91">
            <w:pPr>
              <w:widowControl/>
              <w:spacing w:line="360" w:lineRule="auto"/>
              <w:ind w:firstLine="480"/>
              <w:jc w:val="left"/>
              <w:rPr>
                <w:sz w:val="24"/>
                <w:lang w:val="zh-CN"/>
              </w:rPr>
            </w:pPr>
            <w:r w:rsidRPr="00C77E39">
              <w:rPr>
                <w:sz w:val="24"/>
              </w:rPr>
              <w:t>（</w:t>
            </w:r>
            <w:r w:rsidRPr="00C77E39">
              <w:rPr>
                <w:sz w:val="24"/>
              </w:rPr>
              <w:t>2</w:t>
            </w:r>
            <w:r w:rsidRPr="00C77E39">
              <w:rPr>
                <w:sz w:val="24"/>
              </w:rPr>
              <w:t>）环境监测计划</w:t>
            </w:r>
          </w:p>
          <w:p w:rsidR="000916FF" w:rsidRPr="00C77E39" w:rsidRDefault="00E80D91" w:rsidP="00B54BD7">
            <w:pPr>
              <w:spacing w:line="360" w:lineRule="auto"/>
              <w:ind w:firstLineChars="200" w:firstLine="480"/>
              <w:rPr>
                <w:sz w:val="24"/>
                <w:szCs w:val="24"/>
                <w:lang w:val="zh-CN"/>
              </w:rPr>
            </w:pPr>
            <w:r w:rsidRPr="00C77E39">
              <w:rPr>
                <w:sz w:val="24"/>
                <w:szCs w:val="24"/>
              </w:rPr>
              <w:t>项目运营后应进行污染源监测，及时掌握产排污规律，加强污染治理。</w:t>
            </w:r>
            <w:r w:rsidR="00B54BD7" w:rsidRPr="00C77E39">
              <w:rPr>
                <w:sz w:val="24"/>
                <w:szCs w:val="24"/>
                <w:lang w:val="zh-CN"/>
              </w:rPr>
              <w:t>项目</w:t>
            </w:r>
            <w:r w:rsidRPr="00C77E39">
              <w:rPr>
                <w:sz w:val="24"/>
                <w:szCs w:val="24"/>
                <w:lang w:val="zh-CN"/>
              </w:rPr>
              <w:t>营运期环境监测具体见表</w:t>
            </w:r>
            <w:r w:rsidR="008947D4" w:rsidRPr="00C77E39">
              <w:rPr>
                <w:rFonts w:hint="eastAsia"/>
                <w:sz w:val="24"/>
                <w:szCs w:val="24"/>
              </w:rPr>
              <w:t>19</w:t>
            </w:r>
            <w:r w:rsidRPr="00C77E39">
              <w:rPr>
                <w:rFonts w:hint="eastAsia"/>
                <w:sz w:val="24"/>
                <w:szCs w:val="24"/>
              </w:rPr>
              <w:t>。</w:t>
            </w:r>
          </w:p>
          <w:p w:rsidR="000916FF" w:rsidRPr="00C77E39" w:rsidRDefault="00E80D91">
            <w:pPr>
              <w:spacing w:line="360" w:lineRule="auto"/>
              <w:jc w:val="center"/>
              <w:rPr>
                <w:rFonts w:eastAsia="黑体"/>
                <w:sz w:val="24"/>
              </w:rPr>
            </w:pPr>
            <w:r w:rsidRPr="00C77E39">
              <w:rPr>
                <w:rFonts w:eastAsia="黑体"/>
                <w:sz w:val="24"/>
              </w:rPr>
              <w:t>表</w:t>
            </w:r>
            <w:r w:rsidR="008947D4" w:rsidRPr="00C77E39">
              <w:rPr>
                <w:rFonts w:eastAsia="黑体" w:hint="eastAsia"/>
                <w:sz w:val="24"/>
              </w:rPr>
              <w:t>19</w:t>
            </w:r>
            <w:r w:rsidRPr="00C77E39">
              <w:rPr>
                <w:rFonts w:eastAsia="黑体" w:hint="eastAsia"/>
                <w:sz w:val="24"/>
              </w:rPr>
              <w:t xml:space="preserve">  </w:t>
            </w:r>
            <w:r w:rsidRPr="00C77E39">
              <w:rPr>
                <w:rFonts w:eastAsia="黑体"/>
                <w:sz w:val="24"/>
              </w:rPr>
              <w:t xml:space="preserve">  </w:t>
            </w:r>
            <w:r w:rsidR="00B54BD7" w:rsidRPr="00C77E39">
              <w:rPr>
                <w:rFonts w:eastAsia="黑体"/>
                <w:sz w:val="24"/>
              </w:rPr>
              <w:t>项目</w:t>
            </w:r>
            <w:r w:rsidRPr="00C77E39">
              <w:rPr>
                <w:rFonts w:eastAsia="黑体"/>
                <w:sz w:val="24"/>
              </w:rPr>
              <w:t>营运期环境监测计划一览表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6"/>
              <w:gridCol w:w="730"/>
              <w:gridCol w:w="1261"/>
              <w:gridCol w:w="967"/>
              <w:gridCol w:w="1117"/>
              <w:gridCol w:w="1943"/>
              <w:gridCol w:w="2386"/>
            </w:tblGrid>
            <w:tr w:rsidR="00256ACA" w:rsidRPr="00C77E39" w:rsidTr="00311300">
              <w:trPr>
                <w:trHeight w:val="397"/>
              </w:trPr>
              <w:tc>
                <w:tcPr>
                  <w:tcW w:w="1366" w:type="dxa"/>
                  <w:gridSpan w:val="2"/>
                  <w:vAlign w:val="center"/>
                </w:tcPr>
                <w:p w:rsidR="00152F91" w:rsidRPr="00C77E39" w:rsidRDefault="00152F91" w:rsidP="00311300">
                  <w:pPr>
                    <w:spacing w:line="300" w:lineRule="atLeast"/>
                    <w:jc w:val="center"/>
                    <w:rPr>
                      <w:b/>
                      <w:bCs/>
                      <w:sz w:val="21"/>
                      <w:szCs w:val="21"/>
                    </w:rPr>
                  </w:pPr>
                  <w:r w:rsidRPr="00C77E39">
                    <w:rPr>
                      <w:b/>
                      <w:bCs/>
                      <w:sz w:val="21"/>
                      <w:szCs w:val="21"/>
                    </w:rPr>
                    <w:t>类别</w:t>
                  </w:r>
                </w:p>
              </w:tc>
              <w:tc>
                <w:tcPr>
                  <w:tcW w:w="1261" w:type="dxa"/>
                  <w:vAlign w:val="center"/>
                </w:tcPr>
                <w:p w:rsidR="00152F91" w:rsidRPr="00C77E39" w:rsidRDefault="00152F91" w:rsidP="00311300">
                  <w:pPr>
                    <w:spacing w:line="300" w:lineRule="atLeast"/>
                    <w:jc w:val="center"/>
                    <w:rPr>
                      <w:b/>
                      <w:bCs/>
                      <w:sz w:val="21"/>
                      <w:szCs w:val="21"/>
                    </w:rPr>
                  </w:pPr>
                  <w:r w:rsidRPr="00C77E39">
                    <w:rPr>
                      <w:b/>
                      <w:bCs/>
                      <w:sz w:val="21"/>
                      <w:szCs w:val="21"/>
                    </w:rPr>
                    <w:t>监测因子</w:t>
                  </w:r>
                </w:p>
              </w:tc>
              <w:tc>
                <w:tcPr>
                  <w:tcW w:w="967" w:type="dxa"/>
                  <w:vAlign w:val="center"/>
                </w:tcPr>
                <w:p w:rsidR="00152F91" w:rsidRPr="00C77E39" w:rsidRDefault="00152F91" w:rsidP="00311300">
                  <w:pPr>
                    <w:spacing w:line="300" w:lineRule="atLeast"/>
                    <w:jc w:val="center"/>
                    <w:rPr>
                      <w:b/>
                      <w:bCs/>
                      <w:sz w:val="21"/>
                      <w:szCs w:val="21"/>
                    </w:rPr>
                  </w:pPr>
                  <w:r w:rsidRPr="00C77E39">
                    <w:rPr>
                      <w:b/>
                      <w:bCs/>
                      <w:sz w:val="21"/>
                      <w:szCs w:val="21"/>
                    </w:rPr>
                    <w:t>监测</w:t>
                  </w:r>
                </w:p>
                <w:p w:rsidR="00152F91" w:rsidRPr="00C77E39" w:rsidRDefault="00152F91" w:rsidP="00311300">
                  <w:pPr>
                    <w:spacing w:line="300" w:lineRule="atLeast"/>
                    <w:jc w:val="center"/>
                    <w:rPr>
                      <w:b/>
                      <w:bCs/>
                      <w:sz w:val="21"/>
                      <w:szCs w:val="21"/>
                    </w:rPr>
                  </w:pPr>
                  <w:r w:rsidRPr="00C77E39">
                    <w:rPr>
                      <w:b/>
                      <w:bCs/>
                      <w:sz w:val="21"/>
                      <w:szCs w:val="21"/>
                    </w:rPr>
                    <w:t>布点</w:t>
                  </w:r>
                </w:p>
              </w:tc>
              <w:tc>
                <w:tcPr>
                  <w:tcW w:w="1117" w:type="dxa"/>
                  <w:vAlign w:val="center"/>
                </w:tcPr>
                <w:p w:rsidR="00152F91" w:rsidRPr="00C77E39" w:rsidRDefault="00152F91" w:rsidP="00311300">
                  <w:pPr>
                    <w:spacing w:line="300" w:lineRule="atLeast"/>
                    <w:jc w:val="center"/>
                    <w:rPr>
                      <w:b/>
                      <w:bCs/>
                      <w:sz w:val="21"/>
                      <w:szCs w:val="21"/>
                    </w:rPr>
                  </w:pPr>
                  <w:r w:rsidRPr="00C77E39">
                    <w:rPr>
                      <w:b/>
                      <w:bCs/>
                      <w:sz w:val="21"/>
                      <w:szCs w:val="21"/>
                    </w:rPr>
                    <w:t>监测频次</w:t>
                  </w:r>
                </w:p>
              </w:tc>
              <w:tc>
                <w:tcPr>
                  <w:tcW w:w="1943" w:type="dxa"/>
                  <w:vAlign w:val="center"/>
                </w:tcPr>
                <w:p w:rsidR="00152F91" w:rsidRPr="00C77E39" w:rsidRDefault="00152F91" w:rsidP="00311300">
                  <w:pPr>
                    <w:spacing w:line="300" w:lineRule="atLeast"/>
                    <w:jc w:val="center"/>
                    <w:rPr>
                      <w:b/>
                      <w:bCs/>
                      <w:sz w:val="21"/>
                      <w:szCs w:val="21"/>
                    </w:rPr>
                  </w:pPr>
                  <w:r w:rsidRPr="00C77E39">
                    <w:rPr>
                      <w:b/>
                      <w:bCs/>
                      <w:sz w:val="21"/>
                      <w:szCs w:val="21"/>
                    </w:rPr>
                    <w:t>采样方法</w:t>
                  </w:r>
                </w:p>
              </w:tc>
              <w:tc>
                <w:tcPr>
                  <w:tcW w:w="2386" w:type="dxa"/>
                  <w:vAlign w:val="center"/>
                </w:tcPr>
                <w:p w:rsidR="00152F91" w:rsidRPr="00C77E39" w:rsidRDefault="00152F91" w:rsidP="00311300">
                  <w:pPr>
                    <w:spacing w:line="300" w:lineRule="atLeast"/>
                    <w:jc w:val="center"/>
                    <w:rPr>
                      <w:b/>
                      <w:bCs/>
                      <w:sz w:val="21"/>
                      <w:szCs w:val="21"/>
                    </w:rPr>
                  </w:pPr>
                  <w:r w:rsidRPr="00C77E39">
                    <w:rPr>
                      <w:b/>
                      <w:bCs/>
                      <w:sz w:val="21"/>
                      <w:szCs w:val="21"/>
                    </w:rPr>
                    <w:t>控制标准</w:t>
                  </w:r>
                </w:p>
              </w:tc>
            </w:tr>
            <w:tr w:rsidR="00256ACA" w:rsidRPr="00C77E39" w:rsidTr="00311300">
              <w:tc>
                <w:tcPr>
                  <w:tcW w:w="636" w:type="dxa"/>
                  <w:vAlign w:val="center"/>
                </w:tcPr>
                <w:p w:rsidR="00152F91" w:rsidRPr="00C77E39" w:rsidRDefault="00152F91" w:rsidP="00311300">
                  <w:pPr>
                    <w:spacing w:line="300" w:lineRule="atLeast"/>
                    <w:jc w:val="center"/>
                    <w:rPr>
                      <w:sz w:val="21"/>
                      <w:szCs w:val="21"/>
                    </w:rPr>
                  </w:pPr>
                  <w:r w:rsidRPr="00C77E39">
                    <w:rPr>
                      <w:sz w:val="21"/>
                      <w:szCs w:val="21"/>
                    </w:rPr>
                    <w:t>废水</w:t>
                  </w:r>
                </w:p>
              </w:tc>
              <w:tc>
                <w:tcPr>
                  <w:tcW w:w="730" w:type="dxa"/>
                  <w:vAlign w:val="center"/>
                </w:tcPr>
                <w:p w:rsidR="00152F91" w:rsidRPr="00C77E39" w:rsidRDefault="00152F91" w:rsidP="00311300">
                  <w:pPr>
                    <w:spacing w:line="300" w:lineRule="atLeast"/>
                    <w:jc w:val="center"/>
                    <w:rPr>
                      <w:sz w:val="21"/>
                      <w:szCs w:val="21"/>
                    </w:rPr>
                  </w:pPr>
                  <w:r w:rsidRPr="00C77E39">
                    <w:rPr>
                      <w:sz w:val="21"/>
                      <w:szCs w:val="21"/>
                    </w:rPr>
                    <w:t>医疗废水</w:t>
                  </w:r>
                </w:p>
              </w:tc>
              <w:tc>
                <w:tcPr>
                  <w:tcW w:w="1261" w:type="dxa"/>
                  <w:vAlign w:val="center"/>
                </w:tcPr>
                <w:p w:rsidR="00152F91" w:rsidRPr="00C77E39" w:rsidRDefault="00152F91" w:rsidP="00311300">
                  <w:pPr>
                    <w:spacing w:line="300" w:lineRule="atLeast"/>
                    <w:jc w:val="center"/>
                    <w:rPr>
                      <w:sz w:val="21"/>
                      <w:szCs w:val="21"/>
                    </w:rPr>
                  </w:pPr>
                  <w:r w:rsidRPr="00C77E39">
                    <w:rPr>
                      <w:sz w:val="21"/>
                      <w:szCs w:val="21"/>
                    </w:rPr>
                    <w:t>pH</w:t>
                  </w:r>
                  <w:r w:rsidRPr="00C77E39">
                    <w:rPr>
                      <w:sz w:val="21"/>
                      <w:szCs w:val="21"/>
                    </w:rPr>
                    <w:t>值、</w:t>
                  </w:r>
                  <w:r w:rsidRPr="00C77E39">
                    <w:rPr>
                      <w:sz w:val="21"/>
                      <w:szCs w:val="21"/>
                    </w:rPr>
                    <w:t>COD</w:t>
                  </w:r>
                  <w:r w:rsidRPr="00C77E39">
                    <w:rPr>
                      <w:sz w:val="21"/>
                      <w:szCs w:val="21"/>
                    </w:rPr>
                    <w:t>、</w:t>
                  </w:r>
                  <w:r w:rsidRPr="00C77E39">
                    <w:rPr>
                      <w:sz w:val="21"/>
                      <w:szCs w:val="21"/>
                    </w:rPr>
                    <w:t>SS</w:t>
                  </w:r>
                  <w:r w:rsidRPr="00C77E39">
                    <w:rPr>
                      <w:sz w:val="21"/>
                      <w:szCs w:val="21"/>
                    </w:rPr>
                    <w:t>、粪大肠菌群，总余氯</w:t>
                  </w:r>
                </w:p>
              </w:tc>
              <w:tc>
                <w:tcPr>
                  <w:tcW w:w="967" w:type="dxa"/>
                  <w:vAlign w:val="center"/>
                </w:tcPr>
                <w:p w:rsidR="00152F91" w:rsidRPr="00C77E39" w:rsidRDefault="00152F91" w:rsidP="00311300">
                  <w:pPr>
                    <w:spacing w:line="300" w:lineRule="atLeast"/>
                    <w:jc w:val="center"/>
                    <w:rPr>
                      <w:sz w:val="21"/>
                      <w:szCs w:val="21"/>
                    </w:rPr>
                  </w:pPr>
                  <w:r w:rsidRPr="00C77E39">
                    <w:rPr>
                      <w:sz w:val="21"/>
                      <w:szCs w:val="21"/>
                    </w:rPr>
                    <w:t>废水缓释消毒出水口</w:t>
                  </w:r>
                </w:p>
              </w:tc>
              <w:tc>
                <w:tcPr>
                  <w:tcW w:w="1117" w:type="dxa"/>
                  <w:vAlign w:val="center"/>
                </w:tcPr>
                <w:p w:rsidR="00152F91" w:rsidRPr="00C77E39" w:rsidRDefault="00152F91" w:rsidP="00311300">
                  <w:pPr>
                    <w:spacing w:line="300" w:lineRule="atLeast"/>
                    <w:jc w:val="center"/>
                    <w:rPr>
                      <w:sz w:val="21"/>
                      <w:szCs w:val="21"/>
                    </w:rPr>
                  </w:pPr>
                  <w:r w:rsidRPr="00C77E39">
                    <w:rPr>
                      <w:sz w:val="21"/>
                      <w:szCs w:val="21"/>
                    </w:rPr>
                    <w:t>1</w:t>
                  </w:r>
                  <w:r w:rsidRPr="00C77E39">
                    <w:rPr>
                      <w:sz w:val="21"/>
                      <w:szCs w:val="21"/>
                    </w:rPr>
                    <w:t>次</w:t>
                  </w:r>
                  <w:r w:rsidRPr="00C77E39">
                    <w:rPr>
                      <w:sz w:val="21"/>
                      <w:szCs w:val="21"/>
                    </w:rPr>
                    <w:t>/</w:t>
                  </w:r>
                  <w:r w:rsidRPr="00C77E39">
                    <w:rPr>
                      <w:sz w:val="21"/>
                      <w:szCs w:val="21"/>
                    </w:rPr>
                    <w:t>年</w:t>
                  </w:r>
                </w:p>
              </w:tc>
              <w:tc>
                <w:tcPr>
                  <w:tcW w:w="1943" w:type="dxa"/>
                  <w:vAlign w:val="center"/>
                </w:tcPr>
                <w:p w:rsidR="00152F91" w:rsidRPr="00C77E39" w:rsidRDefault="00152F91" w:rsidP="00311300">
                  <w:pPr>
                    <w:spacing w:line="300" w:lineRule="atLeast"/>
                    <w:jc w:val="center"/>
                    <w:rPr>
                      <w:sz w:val="21"/>
                      <w:szCs w:val="21"/>
                    </w:rPr>
                  </w:pPr>
                  <w:r w:rsidRPr="00C77E39">
                    <w:rPr>
                      <w:sz w:val="21"/>
                      <w:szCs w:val="21"/>
                    </w:rPr>
                    <w:t>《医疗机构水污染物排放标准》（</w:t>
                  </w:r>
                  <w:r w:rsidRPr="00C77E39">
                    <w:rPr>
                      <w:sz w:val="21"/>
                      <w:szCs w:val="21"/>
                    </w:rPr>
                    <w:t>GB18466-2005</w:t>
                  </w:r>
                  <w:r w:rsidRPr="00C77E39">
                    <w:rPr>
                      <w:sz w:val="21"/>
                      <w:szCs w:val="21"/>
                    </w:rPr>
                    <w:t>）</w:t>
                  </w:r>
                </w:p>
              </w:tc>
              <w:tc>
                <w:tcPr>
                  <w:tcW w:w="2386" w:type="dxa"/>
                  <w:vAlign w:val="center"/>
                </w:tcPr>
                <w:p w:rsidR="00152F91" w:rsidRPr="00C77E39" w:rsidRDefault="00152F91" w:rsidP="00311300">
                  <w:pPr>
                    <w:spacing w:line="300" w:lineRule="atLeast"/>
                    <w:jc w:val="center"/>
                    <w:rPr>
                      <w:sz w:val="21"/>
                      <w:szCs w:val="21"/>
                    </w:rPr>
                  </w:pPr>
                  <w:r w:rsidRPr="00C77E39">
                    <w:rPr>
                      <w:sz w:val="21"/>
                      <w:szCs w:val="21"/>
                    </w:rPr>
                    <w:t>《医疗机构水污染物排放标准》（</w:t>
                  </w:r>
                  <w:r w:rsidRPr="00C77E39">
                    <w:rPr>
                      <w:sz w:val="21"/>
                      <w:szCs w:val="21"/>
                    </w:rPr>
                    <w:t>GB18466-2005</w:t>
                  </w:r>
                  <w:r w:rsidRPr="00C77E39">
                    <w:rPr>
                      <w:sz w:val="21"/>
                      <w:szCs w:val="21"/>
                    </w:rPr>
                    <w:t>）</w:t>
                  </w:r>
                </w:p>
              </w:tc>
            </w:tr>
          </w:tbl>
          <w:p w:rsidR="000916FF" w:rsidRPr="00C77E39" w:rsidRDefault="00215EDF">
            <w:pPr>
              <w:widowControl/>
              <w:spacing w:line="360" w:lineRule="auto"/>
              <w:ind w:firstLine="480"/>
              <w:jc w:val="left"/>
              <w:rPr>
                <w:sz w:val="24"/>
              </w:rPr>
            </w:pPr>
            <w:r w:rsidRPr="00C77E39">
              <w:rPr>
                <w:rFonts w:hint="eastAsia"/>
                <w:sz w:val="24"/>
              </w:rPr>
              <w:t>9</w:t>
            </w:r>
            <w:r w:rsidR="00E80D91" w:rsidRPr="00C77E39">
              <w:rPr>
                <w:sz w:val="24"/>
              </w:rPr>
              <w:t>、污染物排放清单管理</w:t>
            </w:r>
          </w:p>
          <w:p w:rsidR="00152F91" w:rsidRPr="00C77E39" w:rsidRDefault="00B54BD7" w:rsidP="00152F91">
            <w:pPr>
              <w:spacing w:line="360" w:lineRule="auto"/>
              <w:ind w:firstLineChars="200" w:firstLine="480"/>
              <w:rPr>
                <w:sz w:val="24"/>
                <w:szCs w:val="24"/>
              </w:rPr>
            </w:pPr>
            <w:r w:rsidRPr="00C77E39">
              <w:rPr>
                <w:sz w:val="24"/>
                <w:szCs w:val="24"/>
              </w:rPr>
              <w:t>项目</w:t>
            </w:r>
            <w:r w:rsidR="00E80D91" w:rsidRPr="00C77E39">
              <w:rPr>
                <w:sz w:val="24"/>
                <w:szCs w:val="24"/>
              </w:rPr>
              <w:t>污染物排放清单见表</w:t>
            </w:r>
            <w:r w:rsidR="008947D4" w:rsidRPr="00C77E39">
              <w:rPr>
                <w:rFonts w:hint="eastAsia"/>
                <w:sz w:val="24"/>
                <w:szCs w:val="24"/>
              </w:rPr>
              <w:t>20</w:t>
            </w:r>
            <w:r w:rsidR="00E80D91" w:rsidRPr="00C77E39">
              <w:rPr>
                <w:rFonts w:hint="eastAsia"/>
                <w:sz w:val="24"/>
                <w:szCs w:val="24"/>
              </w:rPr>
              <w:t>。</w:t>
            </w:r>
          </w:p>
          <w:p w:rsidR="00152F91" w:rsidRPr="00C77E39" w:rsidRDefault="00E80D91" w:rsidP="00235546">
            <w:pPr>
              <w:spacing w:line="360" w:lineRule="auto"/>
              <w:jc w:val="center"/>
              <w:rPr>
                <w:rFonts w:eastAsia="黑体"/>
                <w:sz w:val="24"/>
              </w:rPr>
            </w:pPr>
            <w:r w:rsidRPr="00C77E39">
              <w:rPr>
                <w:rFonts w:eastAsia="黑体"/>
                <w:sz w:val="24"/>
              </w:rPr>
              <w:t>表</w:t>
            </w:r>
            <w:r w:rsidR="00215EDF" w:rsidRPr="00C77E39">
              <w:rPr>
                <w:rFonts w:eastAsia="黑体" w:hint="eastAsia"/>
                <w:sz w:val="24"/>
              </w:rPr>
              <w:t>2</w:t>
            </w:r>
            <w:r w:rsidR="008947D4" w:rsidRPr="00C77E39">
              <w:rPr>
                <w:rFonts w:eastAsia="黑体" w:hint="eastAsia"/>
                <w:sz w:val="24"/>
              </w:rPr>
              <w:t>0</w:t>
            </w:r>
            <w:r w:rsidRPr="00C77E39">
              <w:rPr>
                <w:rFonts w:eastAsia="黑体"/>
                <w:sz w:val="24"/>
              </w:rPr>
              <w:t xml:space="preserve"> </w:t>
            </w:r>
            <w:r w:rsidRPr="00C77E39">
              <w:rPr>
                <w:rFonts w:eastAsia="黑体" w:hint="eastAsia"/>
                <w:sz w:val="24"/>
              </w:rPr>
              <w:t xml:space="preserve">  </w:t>
            </w:r>
            <w:r w:rsidRPr="00C77E39">
              <w:rPr>
                <w:rFonts w:eastAsia="黑体"/>
                <w:sz w:val="24"/>
              </w:rPr>
              <w:t xml:space="preserve"> </w:t>
            </w:r>
            <w:r w:rsidR="00B54BD7" w:rsidRPr="00C77E39">
              <w:rPr>
                <w:rFonts w:eastAsia="黑体"/>
                <w:sz w:val="24"/>
              </w:rPr>
              <w:t>项目</w:t>
            </w:r>
            <w:r w:rsidRPr="00C77E39">
              <w:rPr>
                <w:rFonts w:eastAsia="黑体"/>
                <w:sz w:val="24"/>
              </w:rPr>
              <w:t>污染物排放清单一览表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365"/>
              <w:gridCol w:w="555"/>
              <w:gridCol w:w="1889"/>
              <w:gridCol w:w="758"/>
              <w:gridCol w:w="1121"/>
              <w:gridCol w:w="978"/>
              <w:gridCol w:w="1242"/>
              <w:gridCol w:w="2132"/>
            </w:tblGrid>
            <w:tr w:rsidR="00256ACA" w:rsidRPr="00C77E39" w:rsidTr="00B576E0">
              <w:trPr>
                <w:trHeight w:val="292"/>
              </w:trPr>
              <w:tc>
                <w:tcPr>
                  <w:tcW w:w="509" w:type="pct"/>
                  <w:gridSpan w:val="2"/>
                  <w:vAlign w:val="center"/>
                </w:tcPr>
                <w:p w:rsidR="00B576E0" w:rsidRPr="00C77E39" w:rsidRDefault="00B576E0" w:rsidP="00311300">
                  <w:pPr>
                    <w:spacing w:line="300" w:lineRule="atLeast"/>
                    <w:jc w:val="center"/>
                    <w:rPr>
                      <w:b/>
                      <w:bCs/>
                      <w:sz w:val="21"/>
                      <w:szCs w:val="21"/>
                    </w:rPr>
                  </w:pPr>
                  <w:r w:rsidRPr="00C77E39">
                    <w:rPr>
                      <w:b/>
                      <w:bCs/>
                      <w:sz w:val="21"/>
                      <w:szCs w:val="21"/>
                    </w:rPr>
                    <w:t>处理</w:t>
                  </w:r>
                </w:p>
                <w:p w:rsidR="00B576E0" w:rsidRPr="00C77E39" w:rsidRDefault="00B576E0" w:rsidP="00311300">
                  <w:pPr>
                    <w:spacing w:line="300" w:lineRule="atLeast"/>
                    <w:jc w:val="center"/>
                    <w:rPr>
                      <w:b/>
                      <w:bCs/>
                      <w:sz w:val="21"/>
                      <w:szCs w:val="21"/>
                    </w:rPr>
                  </w:pPr>
                  <w:r w:rsidRPr="00C77E39">
                    <w:rPr>
                      <w:b/>
                      <w:bCs/>
                      <w:sz w:val="21"/>
                      <w:szCs w:val="21"/>
                    </w:rPr>
                    <w:t>对象</w:t>
                  </w:r>
                </w:p>
              </w:tc>
              <w:tc>
                <w:tcPr>
                  <w:tcW w:w="1045" w:type="pct"/>
                  <w:vAlign w:val="center"/>
                </w:tcPr>
                <w:p w:rsidR="00B576E0" w:rsidRPr="00C77E39" w:rsidRDefault="00B576E0" w:rsidP="00311300">
                  <w:pPr>
                    <w:spacing w:line="300" w:lineRule="atLeast"/>
                    <w:jc w:val="center"/>
                    <w:rPr>
                      <w:b/>
                      <w:bCs/>
                      <w:sz w:val="21"/>
                      <w:szCs w:val="21"/>
                    </w:rPr>
                  </w:pPr>
                  <w:r w:rsidRPr="00C77E39">
                    <w:rPr>
                      <w:b/>
                      <w:bCs/>
                      <w:sz w:val="21"/>
                      <w:szCs w:val="21"/>
                    </w:rPr>
                    <w:t>污染防治措施</w:t>
                  </w:r>
                </w:p>
              </w:tc>
              <w:tc>
                <w:tcPr>
                  <w:tcW w:w="419" w:type="pct"/>
                  <w:vAlign w:val="center"/>
                </w:tcPr>
                <w:p w:rsidR="00B576E0" w:rsidRPr="00C77E39" w:rsidRDefault="00B576E0" w:rsidP="00311300">
                  <w:pPr>
                    <w:spacing w:line="300" w:lineRule="atLeast"/>
                    <w:jc w:val="center"/>
                    <w:rPr>
                      <w:b/>
                      <w:bCs/>
                      <w:sz w:val="21"/>
                      <w:szCs w:val="21"/>
                    </w:rPr>
                  </w:pPr>
                  <w:r w:rsidRPr="00C77E39">
                    <w:rPr>
                      <w:b/>
                      <w:bCs/>
                      <w:sz w:val="21"/>
                      <w:szCs w:val="21"/>
                    </w:rPr>
                    <w:t>污染物种类</w:t>
                  </w:r>
                </w:p>
              </w:tc>
              <w:tc>
                <w:tcPr>
                  <w:tcW w:w="620" w:type="pct"/>
                  <w:vAlign w:val="center"/>
                </w:tcPr>
                <w:p w:rsidR="00B576E0" w:rsidRPr="00C77E39" w:rsidRDefault="00B576E0" w:rsidP="00311300">
                  <w:pPr>
                    <w:spacing w:line="300" w:lineRule="atLeast"/>
                    <w:jc w:val="center"/>
                    <w:rPr>
                      <w:b/>
                      <w:bCs/>
                      <w:sz w:val="21"/>
                      <w:szCs w:val="21"/>
                    </w:rPr>
                  </w:pPr>
                  <w:r w:rsidRPr="00C77E39">
                    <w:rPr>
                      <w:b/>
                      <w:bCs/>
                      <w:sz w:val="21"/>
                      <w:szCs w:val="21"/>
                    </w:rPr>
                    <w:t>排放浓度</w:t>
                  </w:r>
                </w:p>
              </w:tc>
              <w:tc>
                <w:tcPr>
                  <w:tcW w:w="541" w:type="pct"/>
                  <w:vAlign w:val="center"/>
                </w:tcPr>
                <w:p w:rsidR="00B576E0" w:rsidRPr="00C77E39" w:rsidRDefault="00B576E0" w:rsidP="00311300">
                  <w:pPr>
                    <w:spacing w:line="300" w:lineRule="atLeast"/>
                    <w:jc w:val="center"/>
                    <w:rPr>
                      <w:b/>
                      <w:bCs/>
                      <w:sz w:val="21"/>
                      <w:szCs w:val="21"/>
                    </w:rPr>
                  </w:pPr>
                  <w:r w:rsidRPr="00C77E39">
                    <w:rPr>
                      <w:b/>
                      <w:bCs/>
                      <w:sz w:val="21"/>
                      <w:szCs w:val="21"/>
                    </w:rPr>
                    <w:t>排放量</w:t>
                  </w:r>
                </w:p>
              </w:tc>
              <w:tc>
                <w:tcPr>
                  <w:tcW w:w="687" w:type="pct"/>
                  <w:vAlign w:val="center"/>
                </w:tcPr>
                <w:p w:rsidR="00B576E0" w:rsidRPr="00C77E39" w:rsidRDefault="00B576E0" w:rsidP="00311300">
                  <w:pPr>
                    <w:spacing w:line="300" w:lineRule="atLeast"/>
                    <w:jc w:val="center"/>
                    <w:rPr>
                      <w:b/>
                      <w:bCs/>
                      <w:sz w:val="21"/>
                      <w:szCs w:val="21"/>
                    </w:rPr>
                  </w:pPr>
                  <w:r w:rsidRPr="00C77E39">
                    <w:rPr>
                      <w:b/>
                      <w:bCs/>
                      <w:sz w:val="21"/>
                      <w:szCs w:val="21"/>
                    </w:rPr>
                    <w:t>排污</w:t>
                  </w:r>
                  <w:proofErr w:type="gramStart"/>
                  <w:r w:rsidRPr="00C77E39">
                    <w:rPr>
                      <w:b/>
                      <w:bCs/>
                      <w:sz w:val="21"/>
                      <w:szCs w:val="21"/>
                    </w:rPr>
                    <w:t>口信息</w:t>
                  </w:r>
                  <w:proofErr w:type="gramEnd"/>
                </w:p>
              </w:tc>
              <w:tc>
                <w:tcPr>
                  <w:tcW w:w="1179" w:type="pct"/>
                  <w:vAlign w:val="center"/>
                </w:tcPr>
                <w:p w:rsidR="00B576E0" w:rsidRPr="00C77E39" w:rsidRDefault="00B576E0" w:rsidP="00311300">
                  <w:pPr>
                    <w:spacing w:line="300" w:lineRule="atLeast"/>
                    <w:jc w:val="center"/>
                    <w:rPr>
                      <w:b/>
                      <w:bCs/>
                      <w:sz w:val="21"/>
                      <w:szCs w:val="21"/>
                    </w:rPr>
                  </w:pPr>
                  <w:r w:rsidRPr="00C77E39">
                    <w:rPr>
                      <w:b/>
                      <w:bCs/>
                      <w:sz w:val="21"/>
                      <w:szCs w:val="21"/>
                    </w:rPr>
                    <w:t>验收标准或要求</w:t>
                  </w:r>
                </w:p>
              </w:tc>
            </w:tr>
            <w:tr w:rsidR="00256ACA" w:rsidRPr="00C77E39" w:rsidTr="00B576E0">
              <w:trPr>
                <w:trHeight w:val="743"/>
              </w:trPr>
              <w:tc>
                <w:tcPr>
                  <w:tcW w:w="202" w:type="pct"/>
                  <w:vMerge w:val="restart"/>
                  <w:vAlign w:val="center"/>
                </w:tcPr>
                <w:p w:rsidR="00B576E0" w:rsidRPr="00C77E39" w:rsidRDefault="00B576E0" w:rsidP="00311300">
                  <w:pPr>
                    <w:spacing w:line="300" w:lineRule="atLeast"/>
                    <w:jc w:val="center"/>
                    <w:rPr>
                      <w:sz w:val="21"/>
                      <w:szCs w:val="21"/>
                    </w:rPr>
                  </w:pPr>
                  <w:r w:rsidRPr="00C77E39">
                    <w:rPr>
                      <w:sz w:val="21"/>
                      <w:szCs w:val="21"/>
                    </w:rPr>
                    <w:t>废</w:t>
                  </w:r>
                </w:p>
                <w:p w:rsidR="00B576E0" w:rsidRPr="00C77E39" w:rsidRDefault="00B576E0" w:rsidP="00311300">
                  <w:pPr>
                    <w:spacing w:line="300" w:lineRule="atLeast"/>
                    <w:jc w:val="center"/>
                    <w:rPr>
                      <w:sz w:val="21"/>
                      <w:szCs w:val="21"/>
                    </w:rPr>
                  </w:pPr>
                  <w:r w:rsidRPr="00C77E39">
                    <w:rPr>
                      <w:sz w:val="21"/>
                      <w:szCs w:val="21"/>
                    </w:rPr>
                    <w:t>水</w:t>
                  </w:r>
                </w:p>
              </w:tc>
              <w:tc>
                <w:tcPr>
                  <w:tcW w:w="307" w:type="pct"/>
                  <w:vMerge w:val="restart"/>
                  <w:vAlign w:val="center"/>
                </w:tcPr>
                <w:p w:rsidR="00B576E0" w:rsidRPr="00C77E39" w:rsidRDefault="00B576E0" w:rsidP="00311300">
                  <w:pPr>
                    <w:spacing w:line="300" w:lineRule="atLeast"/>
                    <w:jc w:val="center"/>
                    <w:rPr>
                      <w:sz w:val="21"/>
                      <w:szCs w:val="21"/>
                    </w:rPr>
                  </w:pPr>
                  <w:r w:rsidRPr="00C77E39">
                    <w:rPr>
                      <w:sz w:val="21"/>
                      <w:szCs w:val="21"/>
                    </w:rPr>
                    <w:t>生活污水、</w:t>
                  </w:r>
                  <w:r w:rsidRPr="00C77E39">
                    <w:rPr>
                      <w:rFonts w:hint="eastAsia"/>
                      <w:sz w:val="21"/>
                      <w:szCs w:val="21"/>
                    </w:rPr>
                    <w:t>宠物洗浴废水、</w:t>
                  </w:r>
                  <w:r w:rsidRPr="00C77E39">
                    <w:rPr>
                      <w:sz w:val="21"/>
                      <w:szCs w:val="21"/>
                    </w:rPr>
                    <w:t>医疗废水</w:t>
                  </w:r>
                </w:p>
              </w:tc>
              <w:tc>
                <w:tcPr>
                  <w:tcW w:w="1045" w:type="pct"/>
                  <w:vMerge w:val="restart"/>
                  <w:vAlign w:val="center"/>
                </w:tcPr>
                <w:p w:rsidR="00B576E0" w:rsidRPr="00C77E39" w:rsidRDefault="00B576E0" w:rsidP="00DB11DB">
                  <w:pPr>
                    <w:spacing w:line="300" w:lineRule="atLeast"/>
                    <w:jc w:val="center"/>
                    <w:rPr>
                      <w:sz w:val="21"/>
                      <w:szCs w:val="21"/>
                    </w:rPr>
                  </w:pPr>
                  <w:r w:rsidRPr="00C77E39">
                    <w:rPr>
                      <w:sz w:val="21"/>
                      <w:szCs w:val="21"/>
                    </w:rPr>
                    <w:t>废水缓释消毒器</w:t>
                  </w:r>
                  <w:r w:rsidR="00801826" w:rsidRPr="00C77E39">
                    <w:rPr>
                      <w:rFonts w:hint="eastAsia"/>
                      <w:sz w:val="21"/>
                      <w:szCs w:val="21"/>
                    </w:rPr>
                    <w:t>、依托的</w:t>
                  </w:r>
                  <w:r w:rsidR="00235546" w:rsidRPr="00C77E39">
                    <w:rPr>
                      <w:rFonts w:hint="eastAsia"/>
                      <w:sz w:val="21"/>
                      <w:szCs w:val="21"/>
                    </w:rPr>
                    <w:t>金辉世界城</w:t>
                  </w:r>
                  <w:r w:rsidR="00235546" w:rsidRPr="00C77E39">
                    <w:rPr>
                      <w:rFonts w:hint="eastAsia"/>
                      <w:sz w:val="21"/>
                      <w:szCs w:val="21"/>
                    </w:rPr>
                    <w:t>C</w:t>
                  </w:r>
                  <w:r w:rsidR="00235546" w:rsidRPr="00C77E39">
                    <w:rPr>
                      <w:rFonts w:hint="eastAsia"/>
                      <w:sz w:val="21"/>
                      <w:szCs w:val="21"/>
                    </w:rPr>
                    <w:t>区（西西里）</w:t>
                  </w:r>
                  <w:r w:rsidR="00801826" w:rsidRPr="00C77E39">
                    <w:rPr>
                      <w:sz w:val="21"/>
                      <w:szCs w:val="21"/>
                    </w:rPr>
                    <w:t>化粪池</w:t>
                  </w: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COD</w:t>
                  </w:r>
                </w:p>
              </w:tc>
              <w:tc>
                <w:tcPr>
                  <w:tcW w:w="620" w:type="pct"/>
                  <w:vAlign w:val="center"/>
                </w:tcPr>
                <w:p w:rsidR="00B576E0" w:rsidRPr="00C77E39" w:rsidRDefault="00B576E0" w:rsidP="00DB11DB">
                  <w:pPr>
                    <w:spacing w:line="300" w:lineRule="atLeast"/>
                    <w:jc w:val="center"/>
                    <w:rPr>
                      <w:sz w:val="21"/>
                      <w:szCs w:val="21"/>
                    </w:rPr>
                  </w:pPr>
                  <w:r w:rsidRPr="00C77E39">
                    <w:rPr>
                      <w:rFonts w:hint="eastAsia"/>
                      <w:sz w:val="21"/>
                      <w:szCs w:val="21"/>
                    </w:rPr>
                    <w:t>28</w:t>
                  </w:r>
                  <w:r w:rsidR="00DB11DB" w:rsidRPr="00C77E39">
                    <w:rPr>
                      <w:rFonts w:hint="eastAsia"/>
                      <w:sz w:val="21"/>
                      <w:szCs w:val="21"/>
                    </w:rPr>
                    <w:t>6</w:t>
                  </w:r>
                  <w:r w:rsidRPr="00C77E39">
                    <w:rPr>
                      <w:sz w:val="21"/>
                      <w:szCs w:val="21"/>
                    </w:rPr>
                    <w:t>mg/L</w:t>
                  </w:r>
                </w:p>
              </w:tc>
              <w:tc>
                <w:tcPr>
                  <w:tcW w:w="541" w:type="pct"/>
                  <w:vAlign w:val="center"/>
                </w:tcPr>
                <w:p w:rsidR="00B576E0" w:rsidRPr="00C77E39" w:rsidRDefault="00B576E0" w:rsidP="00DB11DB">
                  <w:pPr>
                    <w:spacing w:line="300" w:lineRule="atLeast"/>
                    <w:jc w:val="center"/>
                    <w:rPr>
                      <w:sz w:val="21"/>
                      <w:szCs w:val="21"/>
                    </w:rPr>
                  </w:pPr>
                  <w:r w:rsidRPr="00C77E39">
                    <w:rPr>
                      <w:rFonts w:hint="eastAsia"/>
                      <w:sz w:val="21"/>
                      <w:szCs w:val="21"/>
                    </w:rPr>
                    <w:t>0.0</w:t>
                  </w:r>
                  <w:r w:rsidR="00DB11DB" w:rsidRPr="00C77E39">
                    <w:rPr>
                      <w:rFonts w:hint="eastAsia"/>
                      <w:sz w:val="21"/>
                      <w:szCs w:val="21"/>
                    </w:rPr>
                    <w:t>6</w:t>
                  </w:r>
                  <w:r w:rsidRPr="00C77E39">
                    <w:rPr>
                      <w:rFonts w:hint="eastAsia"/>
                      <w:sz w:val="21"/>
                      <w:szCs w:val="21"/>
                    </w:rPr>
                    <w:t>1</w:t>
                  </w:r>
                </w:p>
              </w:tc>
              <w:tc>
                <w:tcPr>
                  <w:tcW w:w="687" w:type="pct"/>
                  <w:vMerge w:val="restart"/>
                  <w:vAlign w:val="center"/>
                </w:tcPr>
                <w:p w:rsidR="00B576E0" w:rsidRPr="00C77E39" w:rsidRDefault="00B576E0" w:rsidP="00DB11DB">
                  <w:pPr>
                    <w:spacing w:line="300" w:lineRule="atLeast"/>
                    <w:jc w:val="center"/>
                    <w:rPr>
                      <w:sz w:val="21"/>
                      <w:szCs w:val="21"/>
                    </w:rPr>
                  </w:pPr>
                  <w:r w:rsidRPr="00C77E39">
                    <w:rPr>
                      <w:sz w:val="21"/>
                      <w:szCs w:val="21"/>
                    </w:rPr>
                    <w:t>医疗废水应便于采样与计量监测，便于日常现场监督检查</w:t>
                  </w:r>
                </w:p>
              </w:tc>
              <w:tc>
                <w:tcPr>
                  <w:tcW w:w="1179" w:type="pct"/>
                  <w:vMerge w:val="restart"/>
                  <w:vAlign w:val="center"/>
                </w:tcPr>
                <w:p w:rsidR="00B576E0" w:rsidRPr="00C77E39" w:rsidRDefault="00B576E0" w:rsidP="00311300">
                  <w:pPr>
                    <w:spacing w:line="300" w:lineRule="atLeast"/>
                    <w:rPr>
                      <w:sz w:val="21"/>
                      <w:szCs w:val="21"/>
                    </w:rPr>
                  </w:pPr>
                  <w:r w:rsidRPr="00C77E39">
                    <w:rPr>
                      <w:sz w:val="21"/>
                      <w:szCs w:val="21"/>
                    </w:rPr>
                    <w:t>项目医疗废水满足《医疗机构水污染物排放标准》（</w:t>
                  </w:r>
                  <w:r w:rsidRPr="00C77E39">
                    <w:rPr>
                      <w:sz w:val="21"/>
                      <w:szCs w:val="21"/>
                    </w:rPr>
                    <w:t>GB18466-2005</w:t>
                  </w:r>
                  <w:r w:rsidRPr="00C77E39">
                    <w:rPr>
                      <w:sz w:val="21"/>
                      <w:szCs w:val="21"/>
                    </w:rPr>
                    <w:t>）中的预处理标准，其他废水满足《污水排入城镇下水道水质标准》（</w:t>
                  </w:r>
                  <w:r w:rsidRPr="00C77E39">
                    <w:rPr>
                      <w:sz w:val="21"/>
                      <w:szCs w:val="21"/>
                    </w:rPr>
                    <w:t>GB/T31962-2015</w:t>
                  </w:r>
                  <w:r w:rsidRPr="00C77E39">
                    <w:rPr>
                      <w:sz w:val="21"/>
                      <w:szCs w:val="21"/>
                    </w:rPr>
                    <w:t>）中</w:t>
                  </w:r>
                  <w:r w:rsidRPr="00C77E39">
                    <w:rPr>
                      <w:sz w:val="21"/>
                      <w:szCs w:val="21"/>
                    </w:rPr>
                    <w:t>B</w:t>
                  </w:r>
                  <w:r w:rsidRPr="00C77E39">
                    <w:rPr>
                      <w:sz w:val="21"/>
                      <w:szCs w:val="21"/>
                    </w:rPr>
                    <w:t>级标准和《污水综合排放标准》（</w:t>
                  </w:r>
                  <w:r w:rsidRPr="00C77E39">
                    <w:rPr>
                      <w:sz w:val="21"/>
                      <w:szCs w:val="21"/>
                    </w:rPr>
                    <w:t>GB 8978-1996</w:t>
                  </w:r>
                  <w:r w:rsidRPr="00C77E39">
                    <w:rPr>
                      <w:sz w:val="21"/>
                      <w:szCs w:val="21"/>
                    </w:rPr>
                    <w:t>）三级标准</w:t>
                  </w:r>
                </w:p>
              </w:tc>
            </w:tr>
            <w:tr w:rsidR="00256ACA" w:rsidRPr="00C77E39" w:rsidTr="00B576E0">
              <w:trPr>
                <w:trHeight w:val="783"/>
              </w:trPr>
              <w:tc>
                <w:tcPr>
                  <w:tcW w:w="202" w:type="pct"/>
                  <w:vMerge/>
                  <w:vAlign w:val="center"/>
                </w:tcPr>
                <w:p w:rsidR="00B576E0" w:rsidRPr="00C77E39" w:rsidRDefault="00B576E0" w:rsidP="00311300">
                  <w:pPr>
                    <w:spacing w:line="300" w:lineRule="atLeast"/>
                    <w:jc w:val="center"/>
                    <w:rPr>
                      <w:sz w:val="21"/>
                      <w:szCs w:val="21"/>
                    </w:rPr>
                  </w:pPr>
                </w:p>
              </w:tc>
              <w:tc>
                <w:tcPr>
                  <w:tcW w:w="307" w:type="pct"/>
                  <w:vMerge/>
                  <w:vAlign w:val="center"/>
                </w:tcPr>
                <w:p w:rsidR="00B576E0" w:rsidRPr="00C77E39" w:rsidRDefault="00B576E0" w:rsidP="00311300">
                  <w:pPr>
                    <w:spacing w:line="300" w:lineRule="atLeast"/>
                    <w:jc w:val="center"/>
                    <w:rPr>
                      <w:sz w:val="21"/>
                      <w:szCs w:val="21"/>
                    </w:rPr>
                  </w:pPr>
                </w:p>
              </w:tc>
              <w:tc>
                <w:tcPr>
                  <w:tcW w:w="1045" w:type="pct"/>
                  <w:vMerge/>
                  <w:vAlign w:val="center"/>
                </w:tcPr>
                <w:p w:rsidR="00B576E0" w:rsidRPr="00C77E39" w:rsidRDefault="00B576E0" w:rsidP="00311300">
                  <w:pPr>
                    <w:spacing w:line="300" w:lineRule="atLeast"/>
                    <w:jc w:val="center"/>
                    <w:rPr>
                      <w:sz w:val="21"/>
                      <w:szCs w:val="21"/>
                    </w:rPr>
                  </w:pP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SS</w:t>
                  </w:r>
                </w:p>
              </w:tc>
              <w:tc>
                <w:tcPr>
                  <w:tcW w:w="620" w:type="pct"/>
                  <w:vAlign w:val="center"/>
                </w:tcPr>
                <w:p w:rsidR="00B576E0" w:rsidRPr="00C77E39" w:rsidRDefault="00DB11DB" w:rsidP="00311300">
                  <w:pPr>
                    <w:spacing w:line="300" w:lineRule="atLeast"/>
                    <w:jc w:val="center"/>
                    <w:rPr>
                      <w:sz w:val="21"/>
                      <w:szCs w:val="21"/>
                    </w:rPr>
                  </w:pPr>
                  <w:r w:rsidRPr="00C77E39">
                    <w:rPr>
                      <w:rFonts w:hint="eastAsia"/>
                      <w:sz w:val="21"/>
                      <w:szCs w:val="21"/>
                    </w:rPr>
                    <w:t>55</w:t>
                  </w:r>
                  <w:r w:rsidR="00B576E0" w:rsidRPr="00C77E39">
                    <w:rPr>
                      <w:sz w:val="21"/>
                      <w:szCs w:val="21"/>
                    </w:rPr>
                    <w:t>mg/L</w:t>
                  </w:r>
                </w:p>
              </w:tc>
              <w:tc>
                <w:tcPr>
                  <w:tcW w:w="541" w:type="pct"/>
                  <w:vAlign w:val="center"/>
                </w:tcPr>
                <w:p w:rsidR="00B576E0" w:rsidRPr="00C77E39" w:rsidRDefault="00B576E0" w:rsidP="00DB11DB">
                  <w:pPr>
                    <w:spacing w:line="300" w:lineRule="atLeast"/>
                    <w:jc w:val="center"/>
                    <w:rPr>
                      <w:sz w:val="21"/>
                      <w:szCs w:val="21"/>
                    </w:rPr>
                  </w:pPr>
                  <w:r w:rsidRPr="00C77E39">
                    <w:rPr>
                      <w:rFonts w:hint="eastAsia"/>
                      <w:sz w:val="21"/>
                      <w:szCs w:val="21"/>
                    </w:rPr>
                    <w:t>0.0</w:t>
                  </w:r>
                  <w:r w:rsidR="00DB11DB" w:rsidRPr="00C77E39">
                    <w:rPr>
                      <w:rFonts w:hint="eastAsia"/>
                      <w:sz w:val="21"/>
                      <w:szCs w:val="21"/>
                    </w:rPr>
                    <w:t>12</w:t>
                  </w: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rPr>
                <w:trHeight w:val="604"/>
              </w:trPr>
              <w:tc>
                <w:tcPr>
                  <w:tcW w:w="202" w:type="pct"/>
                  <w:vMerge/>
                  <w:vAlign w:val="center"/>
                </w:tcPr>
                <w:p w:rsidR="00B576E0" w:rsidRPr="00C77E39" w:rsidRDefault="00B576E0" w:rsidP="00311300">
                  <w:pPr>
                    <w:spacing w:line="300" w:lineRule="atLeast"/>
                    <w:jc w:val="center"/>
                    <w:rPr>
                      <w:sz w:val="21"/>
                      <w:szCs w:val="21"/>
                    </w:rPr>
                  </w:pPr>
                </w:p>
              </w:tc>
              <w:tc>
                <w:tcPr>
                  <w:tcW w:w="307" w:type="pct"/>
                  <w:vMerge/>
                  <w:vAlign w:val="center"/>
                </w:tcPr>
                <w:p w:rsidR="00B576E0" w:rsidRPr="00C77E39" w:rsidRDefault="00B576E0" w:rsidP="00311300">
                  <w:pPr>
                    <w:spacing w:line="300" w:lineRule="atLeast"/>
                    <w:jc w:val="center"/>
                    <w:rPr>
                      <w:sz w:val="21"/>
                      <w:szCs w:val="21"/>
                    </w:rPr>
                  </w:pPr>
                </w:p>
              </w:tc>
              <w:tc>
                <w:tcPr>
                  <w:tcW w:w="1045" w:type="pct"/>
                  <w:vMerge/>
                  <w:vAlign w:val="center"/>
                </w:tcPr>
                <w:p w:rsidR="00B576E0" w:rsidRPr="00C77E39" w:rsidRDefault="00B576E0" w:rsidP="00311300">
                  <w:pPr>
                    <w:spacing w:line="300" w:lineRule="atLeast"/>
                    <w:jc w:val="center"/>
                    <w:rPr>
                      <w:sz w:val="21"/>
                      <w:szCs w:val="21"/>
                    </w:rPr>
                  </w:pP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氨氮</w:t>
                  </w:r>
                </w:p>
              </w:tc>
              <w:tc>
                <w:tcPr>
                  <w:tcW w:w="620" w:type="pct"/>
                  <w:vAlign w:val="center"/>
                </w:tcPr>
                <w:p w:rsidR="00B576E0" w:rsidRPr="00C77E39" w:rsidRDefault="00B576E0" w:rsidP="00A45424">
                  <w:pPr>
                    <w:spacing w:line="300" w:lineRule="atLeast"/>
                    <w:jc w:val="center"/>
                    <w:rPr>
                      <w:sz w:val="21"/>
                      <w:szCs w:val="21"/>
                    </w:rPr>
                  </w:pPr>
                  <w:r w:rsidRPr="00C77E39">
                    <w:rPr>
                      <w:rFonts w:hint="eastAsia"/>
                      <w:sz w:val="21"/>
                      <w:szCs w:val="21"/>
                    </w:rPr>
                    <w:t>33</w:t>
                  </w:r>
                  <w:r w:rsidRPr="00C77E39">
                    <w:rPr>
                      <w:sz w:val="21"/>
                      <w:szCs w:val="21"/>
                    </w:rPr>
                    <w:t>mg/L</w:t>
                  </w:r>
                </w:p>
              </w:tc>
              <w:tc>
                <w:tcPr>
                  <w:tcW w:w="541" w:type="pct"/>
                  <w:vAlign w:val="center"/>
                </w:tcPr>
                <w:p w:rsidR="00B576E0" w:rsidRPr="00C77E39" w:rsidRDefault="00B576E0" w:rsidP="00DB11DB">
                  <w:pPr>
                    <w:spacing w:line="300" w:lineRule="atLeast"/>
                    <w:jc w:val="center"/>
                    <w:rPr>
                      <w:sz w:val="21"/>
                      <w:szCs w:val="21"/>
                    </w:rPr>
                  </w:pPr>
                  <w:r w:rsidRPr="00C77E39">
                    <w:rPr>
                      <w:sz w:val="21"/>
                      <w:szCs w:val="21"/>
                    </w:rPr>
                    <w:t>0.00</w:t>
                  </w:r>
                  <w:r w:rsidR="00DB11DB" w:rsidRPr="00C77E39">
                    <w:rPr>
                      <w:rFonts w:hint="eastAsia"/>
                      <w:sz w:val="21"/>
                      <w:szCs w:val="21"/>
                    </w:rPr>
                    <w:t>7</w:t>
                  </w: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rPr>
                <w:trHeight w:val="604"/>
              </w:trPr>
              <w:tc>
                <w:tcPr>
                  <w:tcW w:w="202" w:type="pct"/>
                  <w:vMerge/>
                  <w:vAlign w:val="center"/>
                </w:tcPr>
                <w:p w:rsidR="00B576E0" w:rsidRPr="00C77E39" w:rsidRDefault="00B576E0" w:rsidP="00311300">
                  <w:pPr>
                    <w:spacing w:line="300" w:lineRule="atLeast"/>
                    <w:jc w:val="center"/>
                    <w:rPr>
                      <w:sz w:val="21"/>
                      <w:szCs w:val="21"/>
                    </w:rPr>
                  </w:pPr>
                </w:p>
              </w:tc>
              <w:tc>
                <w:tcPr>
                  <w:tcW w:w="307" w:type="pct"/>
                  <w:vMerge/>
                  <w:vAlign w:val="center"/>
                </w:tcPr>
                <w:p w:rsidR="00B576E0" w:rsidRPr="00C77E39" w:rsidRDefault="00B576E0" w:rsidP="00311300">
                  <w:pPr>
                    <w:spacing w:line="300" w:lineRule="atLeast"/>
                    <w:jc w:val="center"/>
                    <w:rPr>
                      <w:sz w:val="21"/>
                      <w:szCs w:val="21"/>
                    </w:rPr>
                  </w:pPr>
                </w:p>
              </w:tc>
              <w:tc>
                <w:tcPr>
                  <w:tcW w:w="1045" w:type="pct"/>
                  <w:vMerge/>
                  <w:vAlign w:val="center"/>
                </w:tcPr>
                <w:p w:rsidR="00B576E0" w:rsidRPr="00C77E39" w:rsidRDefault="00B576E0" w:rsidP="00311300">
                  <w:pPr>
                    <w:spacing w:line="300" w:lineRule="atLeast"/>
                    <w:jc w:val="center"/>
                    <w:rPr>
                      <w:sz w:val="21"/>
                      <w:szCs w:val="21"/>
                    </w:rPr>
                  </w:pP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总磷</w:t>
                  </w:r>
                </w:p>
              </w:tc>
              <w:tc>
                <w:tcPr>
                  <w:tcW w:w="620" w:type="pct"/>
                  <w:vAlign w:val="center"/>
                </w:tcPr>
                <w:p w:rsidR="00B576E0" w:rsidRPr="00C77E39" w:rsidRDefault="00B576E0" w:rsidP="00311300">
                  <w:pPr>
                    <w:spacing w:line="300" w:lineRule="atLeast"/>
                    <w:jc w:val="center"/>
                    <w:rPr>
                      <w:sz w:val="21"/>
                      <w:szCs w:val="21"/>
                    </w:rPr>
                  </w:pPr>
                  <w:r w:rsidRPr="00C77E39">
                    <w:rPr>
                      <w:rFonts w:hint="eastAsia"/>
                      <w:sz w:val="21"/>
                      <w:szCs w:val="21"/>
                    </w:rPr>
                    <w:t>5</w:t>
                  </w:r>
                  <w:r w:rsidRPr="00C77E39">
                    <w:rPr>
                      <w:sz w:val="21"/>
                      <w:szCs w:val="21"/>
                    </w:rPr>
                    <w:t>mg/L</w:t>
                  </w:r>
                </w:p>
              </w:tc>
              <w:tc>
                <w:tcPr>
                  <w:tcW w:w="541" w:type="pct"/>
                  <w:vAlign w:val="center"/>
                </w:tcPr>
                <w:p w:rsidR="00B576E0" w:rsidRPr="00C77E39" w:rsidRDefault="00B576E0" w:rsidP="00DB11DB">
                  <w:pPr>
                    <w:spacing w:line="300" w:lineRule="atLeast"/>
                    <w:jc w:val="center"/>
                    <w:rPr>
                      <w:sz w:val="21"/>
                      <w:szCs w:val="21"/>
                    </w:rPr>
                  </w:pPr>
                  <w:r w:rsidRPr="00C77E39">
                    <w:rPr>
                      <w:rFonts w:hint="eastAsia"/>
                      <w:sz w:val="21"/>
                      <w:szCs w:val="21"/>
                    </w:rPr>
                    <w:t>0.00</w:t>
                  </w:r>
                  <w:r w:rsidR="00DB11DB" w:rsidRPr="00C77E39">
                    <w:rPr>
                      <w:rFonts w:hint="eastAsia"/>
                      <w:sz w:val="21"/>
                      <w:szCs w:val="21"/>
                    </w:rPr>
                    <w:t>11</w:t>
                  </w: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rPr>
                <w:trHeight w:val="604"/>
              </w:trPr>
              <w:tc>
                <w:tcPr>
                  <w:tcW w:w="202" w:type="pct"/>
                  <w:vMerge/>
                  <w:vAlign w:val="center"/>
                </w:tcPr>
                <w:p w:rsidR="00B576E0" w:rsidRPr="00C77E39" w:rsidRDefault="00B576E0" w:rsidP="00311300">
                  <w:pPr>
                    <w:spacing w:line="300" w:lineRule="atLeast"/>
                    <w:jc w:val="center"/>
                    <w:rPr>
                      <w:sz w:val="21"/>
                      <w:szCs w:val="21"/>
                    </w:rPr>
                  </w:pPr>
                </w:p>
              </w:tc>
              <w:tc>
                <w:tcPr>
                  <w:tcW w:w="307" w:type="pct"/>
                  <w:vMerge/>
                  <w:vAlign w:val="center"/>
                </w:tcPr>
                <w:p w:rsidR="00B576E0" w:rsidRPr="00C77E39" w:rsidRDefault="00B576E0" w:rsidP="00311300">
                  <w:pPr>
                    <w:spacing w:line="300" w:lineRule="atLeast"/>
                    <w:jc w:val="center"/>
                    <w:rPr>
                      <w:sz w:val="21"/>
                      <w:szCs w:val="21"/>
                    </w:rPr>
                  </w:pPr>
                </w:p>
              </w:tc>
              <w:tc>
                <w:tcPr>
                  <w:tcW w:w="1045" w:type="pct"/>
                  <w:vMerge/>
                  <w:vAlign w:val="center"/>
                </w:tcPr>
                <w:p w:rsidR="00B576E0" w:rsidRPr="00C77E39" w:rsidRDefault="00B576E0" w:rsidP="00311300">
                  <w:pPr>
                    <w:spacing w:line="300" w:lineRule="atLeast"/>
                    <w:jc w:val="center"/>
                    <w:rPr>
                      <w:sz w:val="21"/>
                      <w:szCs w:val="21"/>
                    </w:rPr>
                  </w:pP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总氮</w:t>
                  </w:r>
                </w:p>
              </w:tc>
              <w:tc>
                <w:tcPr>
                  <w:tcW w:w="620" w:type="pct"/>
                  <w:vAlign w:val="center"/>
                </w:tcPr>
                <w:p w:rsidR="00B576E0" w:rsidRPr="00C77E39" w:rsidRDefault="00DB11DB" w:rsidP="00311300">
                  <w:pPr>
                    <w:spacing w:line="300" w:lineRule="atLeast"/>
                    <w:jc w:val="center"/>
                    <w:rPr>
                      <w:sz w:val="21"/>
                      <w:szCs w:val="21"/>
                    </w:rPr>
                  </w:pPr>
                  <w:r w:rsidRPr="00C77E39">
                    <w:rPr>
                      <w:rFonts w:hint="eastAsia"/>
                      <w:sz w:val="21"/>
                      <w:szCs w:val="21"/>
                    </w:rPr>
                    <w:t>43</w:t>
                  </w:r>
                  <w:r w:rsidR="00B576E0" w:rsidRPr="00C77E39">
                    <w:rPr>
                      <w:sz w:val="21"/>
                      <w:szCs w:val="21"/>
                    </w:rPr>
                    <w:t>mg/L</w:t>
                  </w:r>
                </w:p>
              </w:tc>
              <w:tc>
                <w:tcPr>
                  <w:tcW w:w="541" w:type="pct"/>
                  <w:vAlign w:val="center"/>
                </w:tcPr>
                <w:p w:rsidR="00B576E0" w:rsidRPr="00C77E39" w:rsidRDefault="00B576E0" w:rsidP="00DB11DB">
                  <w:pPr>
                    <w:spacing w:line="300" w:lineRule="atLeast"/>
                    <w:jc w:val="center"/>
                    <w:rPr>
                      <w:sz w:val="21"/>
                      <w:szCs w:val="21"/>
                    </w:rPr>
                  </w:pPr>
                  <w:r w:rsidRPr="00C77E39">
                    <w:rPr>
                      <w:rFonts w:hint="eastAsia"/>
                      <w:sz w:val="21"/>
                      <w:szCs w:val="21"/>
                    </w:rPr>
                    <w:t>0.00</w:t>
                  </w:r>
                  <w:r w:rsidR="00DB11DB" w:rsidRPr="00C77E39">
                    <w:rPr>
                      <w:rFonts w:hint="eastAsia"/>
                      <w:sz w:val="21"/>
                      <w:szCs w:val="21"/>
                    </w:rPr>
                    <w:t>9</w:t>
                  </w: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c>
                <w:tcPr>
                  <w:tcW w:w="202" w:type="pct"/>
                  <w:vAlign w:val="center"/>
                </w:tcPr>
                <w:p w:rsidR="00B576E0" w:rsidRPr="00C77E39" w:rsidRDefault="00B576E0" w:rsidP="00311300">
                  <w:pPr>
                    <w:spacing w:line="300" w:lineRule="atLeast"/>
                    <w:jc w:val="center"/>
                    <w:rPr>
                      <w:sz w:val="21"/>
                      <w:szCs w:val="21"/>
                    </w:rPr>
                  </w:pPr>
                  <w:r w:rsidRPr="00C77E39">
                    <w:rPr>
                      <w:sz w:val="21"/>
                      <w:szCs w:val="21"/>
                    </w:rPr>
                    <w:t>噪声</w:t>
                  </w:r>
                </w:p>
              </w:tc>
              <w:tc>
                <w:tcPr>
                  <w:tcW w:w="307" w:type="pct"/>
                  <w:vAlign w:val="center"/>
                </w:tcPr>
                <w:p w:rsidR="00B576E0" w:rsidRPr="00C77E39" w:rsidRDefault="00B576E0" w:rsidP="00311300">
                  <w:pPr>
                    <w:spacing w:line="300" w:lineRule="atLeast"/>
                    <w:jc w:val="center"/>
                    <w:rPr>
                      <w:sz w:val="21"/>
                      <w:szCs w:val="21"/>
                    </w:rPr>
                  </w:pPr>
                  <w:r w:rsidRPr="00C77E39">
                    <w:rPr>
                      <w:sz w:val="21"/>
                      <w:szCs w:val="21"/>
                    </w:rPr>
                    <w:t>空调室外挂机和宠物就诊叫声</w:t>
                  </w:r>
                </w:p>
              </w:tc>
              <w:tc>
                <w:tcPr>
                  <w:tcW w:w="1045" w:type="pct"/>
                  <w:vAlign w:val="center"/>
                </w:tcPr>
                <w:p w:rsidR="00B576E0" w:rsidRPr="00C77E39" w:rsidRDefault="00B576E0" w:rsidP="00152F91">
                  <w:pPr>
                    <w:spacing w:line="300" w:lineRule="atLeast"/>
                    <w:rPr>
                      <w:sz w:val="21"/>
                      <w:szCs w:val="21"/>
                    </w:rPr>
                  </w:pPr>
                  <w:r w:rsidRPr="00C77E39">
                    <w:rPr>
                      <w:rFonts w:hint="eastAsia"/>
                      <w:sz w:val="21"/>
                      <w:szCs w:val="21"/>
                    </w:rPr>
                    <w:t>配套安装减震垫等减振降噪措施，并</w:t>
                  </w:r>
                  <w:r w:rsidRPr="00C77E39">
                    <w:rPr>
                      <w:sz w:val="21"/>
                      <w:szCs w:val="21"/>
                    </w:rPr>
                    <w:t>定期对室外空调机组进行维护。宠物就诊时安排在密闭诊室内及对宠物</w:t>
                  </w:r>
                  <w:proofErr w:type="gramStart"/>
                  <w:r w:rsidRPr="00C77E39">
                    <w:rPr>
                      <w:sz w:val="21"/>
                      <w:szCs w:val="21"/>
                    </w:rPr>
                    <w:t>施行套嘴等</w:t>
                  </w:r>
                  <w:proofErr w:type="gramEnd"/>
                  <w:r w:rsidRPr="00C77E39">
                    <w:rPr>
                      <w:sz w:val="21"/>
                      <w:szCs w:val="21"/>
                    </w:rPr>
                    <w:t>措施</w:t>
                  </w:r>
                </w:p>
              </w:tc>
              <w:tc>
                <w:tcPr>
                  <w:tcW w:w="419" w:type="pct"/>
                  <w:vAlign w:val="center"/>
                </w:tcPr>
                <w:p w:rsidR="00B576E0" w:rsidRPr="00C77E39" w:rsidRDefault="00B576E0" w:rsidP="00311300">
                  <w:pPr>
                    <w:spacing w:line="300" w:lineRule="atLeast"/>
                    <w:jc w:val="center"/>
                    <w:rPr>
                      <w:sz w:val="21"/>
                      <w:szCs w:val="21"/>
                    </w:rPr>
                  </w:pPr>
                  <w:r w:rsidRPr="00C77E39">
                    <w:rPr>
                      <w:sz w:val="21"/>
                      <w:szCs w:val="21"/>
                    </w:rPr>
                    <w:t>厂界噪声达标排放</w:t>
                  </w:r>
                </w:p>
              </w:tc>
              <w:tc>
                <w:tcPr>
                  <w:tcW w:w="620" w:type="pct"/>
                  <w:vAlign w:val="center"/>
                </w:tcPr>
                <w:p w:rsidR="00B576E0" w:rsidRPr="00C77E39" w:rsidRDefault="00B576E0" w:rsidP="00311300">
                  <w:pPr>
                    <w:spacing w:line="300" w:lineRule="atLeast"/>
                    <w:jc w:val="center"/>
                    <w:rPr>
                      <w:sz w:val="21"/>
                      <w:szCs w:val="21"/>
                    </w:rPr>
                  </w:pPr>
                  <w:r w:rsidRPr="00C77E39">
                    <w:rPr>
                      <w:sz w:val="21"/>
                      <w:szCs w:val="21"/>
                    </w:rPr>
                    <w:t>—</w:t>
                  </w:r>
                </w:p>
              </w:tc>
              <w:tc>
                <w:tcPr>
                  <w:tcW w:w="541" w:type="pct"/>
                  <w:vAlign w:val="center"/>
                </w:tcPr>
                <w:p w:rsidR="00B576E0" w:rsidRPr="00C77E39" w:rsidRDefault="00B576E0" w:rsidP="00311300">
                  <w:pPr>
                    <w:spacing w:line="300" w:lineRule="atLeast"/>
                    <w:jc w:val="center"/>
                    <w:rPr>
                      <w:sz w:val="21"/>
                      <w:szCs w:val="21"/>
                    </w:rPr>
                  </w:pPr>
                  <w:r w:rsidRPr="00C77E39">
                    <w:rPr>
                      <w:sz w:val="21"/>
                      <w:szCs w:val="21"/>
                    </w:rPr>
                    <w:t>—</w:t>
                  </w:r>
                </w:p>
              </w:tc>
              <w:tc>
                <w:tcPr>
                  <w:tcW w:w="687" w:type="pct"/>
                  <w:vAlign w:val="center"/>
                </w:tcPr>
                <w:p w:rsidR="00B576E0" w:rsidRPr="00C77E39" w:rsidRDefault="00B576E0" w:rsidP="00311300">
                  <w:pPr>
                    <w:spacing w:line="300" w:lineRule="atLeast"/>
                    <w:jc w:val="center"/>
                    <w:rPr>
                      <w:sz w:val="21"/>
                      <w:szCs w:val="21"/>
                    </w:rPr>
                  </w:pPr>
                  <w:r w:rsidRPr="00C77E39">
                    <w:rPr>
                      <w:sz w:val="21"/>
                      <w:szCs w:val="21"/>
                    </w:rPr>
                    <w:t>场区内</w:t>
                  </w:r>
                </w:p>
              </w:tc>
              <w:tc>
                <w:tcPr>
                  <w:tcW w:w="1179" w:type="pct"/>
                  <w:vAlign w:val="center"/>
                </w:tcPr>
                <w:p w:rsidR="00B576E0" w:rsidRPr="00C77E39" w:rsidRDefault="00B576E0" w:rsidP="00235546">
                  <w:pPr>
                    <w:spacing w:line="300" w:lineRule="atLeast"/>
                    <w:jc w:val="center"/>
                    <w:rPr>
                      <w:sz w:val="21"/>
                      <w:szCs w:val="21"/>
                    </w:rPr>
                  </w:pPr>
                  <w:r w:rsidRPr="00C77E39">
                    <w:rPr>
                      <w:sz w:val="21"/>
                      <w:szCs w:val="21"/>
                    </w:rPr>
                    <w:t>厂界噪声满足《社会生活环境噪声排放标准》（</w:t>
                  </w:r>
                  <w:r w:rsidRPr="00C77E39">
                    <w:rPr>
                      <w:sz w:val="21"/>
                      <w:szCs w:val="21"/>
                    </w:rPr>
                    <w:t>GB22337-2008</w:t>
                  </w:r>
                  <w:r w:rsidRPr="00C77E39">
                    <w:rPr>
                      <w:sz w:val="21"/>
                      <w:szCs w:val="21"/>
                    </w:rPr>
                    <w:t>）中的</w:t>
                  </w:r>
                  <w:r w:rsidR="00235546" w:rsidRPr="00C77E39">
                    <w:rPr>
                      <w:rFonts w:hint="eastAsia"/>
                      <w:sz w:val="21"/>
                      <w:szCs w:val="21"/>
                    </w:rPr>
                    <w:t>2</w:t>
                  </w:r>
                  <w:r w:rsidR="00DB11DB" w:rsidRPr="00C77E39">
                    <w:rPr>
                      <w:rFonts w:hint="eastAsia"/>
                      <w:sz w:val="21"/>
                      <w:szCs w:val="21"/>
                    </w:rPr>
                    <w:t>类</w:t>
                  </w:r>
                  <w:r w:rsidRPr="00C77E39">
                    <w:rPr>
                      <w:sz w:val="21"/>
                      <w:szCs w:val="21"/>
                    </w:rPr>
                    <w:t>标准</w:t>
                  </w:r>
                </w:p>
              </w:tc>
            </w:tr>
            <w:tr w:rsidR="00256ACA" w:rsidRPr="00C77E39" w:rsidTr="00B576E0">
              <w:tc>
                <w:tcPr>
                  <w:tcW w:w="202" w:type="pct"/>
                  <w:vMerge w:val="restart"/>
                  <w:vAlign w:val="center"/>
                </w:tcPr>
                <w:p w:rsidR="00B576E0" w:rsidRPr="00C77E39" w:rsidRDefault="00B576E0" w:rsidP="00311300">
                  <w:pPr>
                    <w:spacing w:line="300" w:lineRule="atLeast"/>
                    <w:jc w:val="center"/>
                    <w:rPr>
                      <w:sz w:val="21"/>
                      <w:szCs w:val="21"/>
                    </w:rPr>
                  </w:pPr>
                  <w:r w:rsidRPr="00C77E39">
                    <w:rPr>
                      <w:rFonts w:hint="eastAsia"/>
                      <w:sz w:val="21"/>
                      <w:szCs w:val="21"/>
                    </w:rPr>
                    <w:t>固体废物</w:t>
                  </w:r>
                </w:p>
              </w:tc>
              <w:tc>
                <w:tcPr>
                  <w:tcW w:w="307" w:type="pct"/>
                  <w:vAlign w:val="center"/>
                </w:tcPr>
                <w:p w:rsidR="00B576E0" w:rsidRPr="00C77E39" w:rsidRDefault="00B576E0" w:rsidP="00311300">
                  <w:pPr>
                    <w:spacing w:line="300" w:lineRule="atLeast"/>
                    <w:jc w:val="center"/>
                    <w:rPr>
                      <w:sz w:val="21"/>
                      <w:szCs w:val="21"/>
                    </w:rPr>
                  </w:pPr>
                  <w:r w:rsidRPr="00C77E39">
                    <w:rPr>
                      <w:sz w:val="21"/>
                      <w:szCs w:val="21"/>
                    </w:rPr>
                    <w:t>医疗废物</w:t>
                  </w:r>
                </w:p>
              </w:tc>
              <w:tc>
                <w:tcPr>
                  <w:tcW w:w="1045" w:type="pct"/>
                  <w:vAlign w:val="center"/>
                </w:tcPr>
                <w:p w:rsidR="00B576E0" w:rsidRPr="00C77E39" w:rsidRDefault="00B576E0" w:rsidP="00004C00">
                  <w:pPr>
                    <w:spacing w:line="300" w:lineRule="atLeast"/>
                    <w:rPr>
                      <w:sz w:val="21"/>
                      <w:szCs w:val="21"/>
                    </w:rPr>
                  </w:pPr>
                  <w:r w:rsidRPr="00C77E39">
                    <w:rPr>
                      <w:sz w:val="21"/>
                      <w:szCs w:val="21"/>
                    </w:rPr>
                    <w:t>医疗垃圾收集桶分布于手术室内和化验室内，方便宠物手术治疗、化验后产生的医疗垃圾的收集</w:t>
                  </w:r>
                  <w:r w:rsidRPr="00C77E39">
                    <w:rPr>
                      <w:sz w:val="21"/>
                      <w:szCs w:val="21"/>
                    </w:rPr>
                    <w:lastRenderedPageBreak/>
                    <w:t>和清运。项目</w:t>
                  </w:r>
                  <w:proofErr w:type="gramStart"/>
                  <w:r w:rsidR="00E36CD2" w:rsidRPr="00C77E39">
                    <w:rPr>
                      <w:sz w:val="21"/>
                      <w:szCs w:val="21"/>
                    </w:rPr>
                    <w:t>医</w:t>
                  </w:r>
                  <w:proofErr w:type="gramEnd"/>
                  <w:r w:rsidR="00E36CD2" w:rsidRPr="00C77E39">
                    <w:rPr>
                      <w:sz w:val="21"/>
                      <w:szCs w:val="21"/>
                    </w:rPr>
                    <w:t>废暂存间</w:t>
                  </w:r>
                  <w:r w:rsidRPr="00C77E39">
                    <w:rPr>
                      <w:rFonts w:hint="eastAsia"/>
                      <w:sz w:val="21"/>
                      <w:szCs w:val="21"/>
                    </w:rPr>
                    <w:t>位于</w:t>
                  </w:r>
                  <w:r w:rsidR="00004C00" w:rsidRPr="00C77E39">
                    <w:rPr>
                      <w:rFonts w:hint="eastAsia"/>
                      <w:sz w:val="21"/>
                      <w:szCs w:val="21"/>
                    </w:rPr>
                    <w:t>店内</w:t>
                  </w:r>
                  <w:r w:rsidR="00004C00" w:rsidRPr="00C77E39">
                    <w:rPr>
                      <w:sz w:val="21"/>
                      <w:szCs w:val="21"/>
                    </w:rPr>
                    <w:t>1</w:t>
                  </w:r>
                  <w:r w:rsidR="00004C00" w:rsidRPr="00C77E39">
                    <w:rPr>
                      <w:rFonts w:hint="eastAsia"/>
                      <w:sz w:val="21"/>
                      <w:szCs w:val="21"/>
                    </w:rPr>
                    <w:t>层楼梯下部（建筑面积：</w:t>
                  </w:r>
                  <w:r w:rsidR="00004C00" w:rsidRPr="00C77E39">
                    <w:rPr>
                      <w:rFonts w:hint="eastAsia"/>
                      <w:sz w:val="21"/>
                      <w:szCs w:val="21"/>
                    </w:rPr>
                    <w:t>3.0</w:t>
                  </w:r>
                  <w:r w:rsidR="00004C00" w:rsidRPr="00C77E39">
                    <w:rPr>
                      <w:sz w:val="21"/>
                      <w:szCs w:val="21"/>
                    </w:rPr>
                    <w:t>m</w:t>
                  </w:r>
                  <w:r w:rsidR="00004C00" w:rsidRPr="00C77E39">
                    <w:rPr>
                      <w:sz w:val="21"/>
                      <w:szCs w:val="21"/>
                      <w:vertAlign w:val="superscript"/>
                    </w:rPr>
                    <w:t>2</w:t>
                  </w:r>
                  <w:r w:rsidR="00004C00" w:rsidRPr="00C77E39">
                    <w:rPr>
                      <w:rFonts w:hint="eastAsia"/>
                      <w:sz w:val="21"/>
                      <w:szCs w:val="21"/>
                    </w:rPr>
                    <w:t>），</w:t>
                  </w:r>
                  <w:r w:rsidRPr="00C77E39">
                    <w:rPr>
                      <w:sz w:val="21"/>
                      <w:szCs w:val="21"/>
                    </w:rPr>
                    <w:t>委托西安卫达实业发展有限公司（西安市医疗垃圾集中处置中心）进行处理</w:t>
                  </w:r>
                </w:p>
              </w:tc>
              <w:tc>
                <w:tcPr>
                  <w:tcW w:w="419" w:type="pct"/>
                  <w:vMerge w:val="restart"/>
                  <w:vAlign w:val="center"/>
                </w:tcPr>
                <w:p w:rsidR="00B576E0" w:rsidRPr="00C77E39" w:rsidRDefault="00B576E0" w:rsidP="00311300">
                  <w:pPr>
                    <w:spacing w:line="300" w:lineRule="atLeast"/>
                    <w:jc w:val="center"/>
                    <w:rPr>
                      <w:sz w:val="21"/>
                      <w:szCs w:val="21"/>
                    </w:rPr>
                  </w:pPr>
                  <w:r w:rsidRPr="00C77E39">
                    <w:rPr>
                      <w:sz w:val="21"/>
                      <w:szCs w:val="21"/>
                    </w:rPr>
                    <w:lastRenderedPageBreak/>
                    <w:t>妥善处置，不对外排放</w:t>
                  </w:r>
                </w:p>
              </w:tc>
              <w:tc>
                <w:tcPr>
                  <w:tcW w:w="620" w:type="pct"/>
                  <w:vMerge w:val="restart"/>
                  <w:vAlign w:val="center"/>
                </w:tcPr>
                <w:p w:rsidR="00B576E0" w:rsidRPr="00C77E39" w:rsidRDefault="00B576E0" w:rsidP="00311300">
                  <w:pPr>
                    <w:spacing w:line="300" w:lineRule="atLeast"/>
                    <w:jc w:val="center"/>
                    <w:rPr>
                      <w:sz w:val="21"/>
                      <w:szCs w:val="21"/>
                    </w:rPr>
                  </w:pPr>
                  <w:r w:rsidRPr="00C77E39">
                    <w:rPr>
                      <w:sz w:val="21"/>
                      <w:szCs w:val="21"/>
                    </w:rPr>
                    <w:t>—</w:t>
                  </w:r>
                </w:p>
              </w:tc>
              <w:tc>
                <w:tcPr>
                  <w:tcW w:w="541" w:type="pct"/>
                  <w:vMerge w:val="restart"/>
                  <w:vAlign w:val="center"/>
                </w:tcPr>
                <w:p w:rsidR="00B576E0" w:rsidRPr="00C77E39" w:rsidRDefault="00B576E0" w:rsidP="00311300">
                  <w:pPr>
                    <w:spacing w:line="300" w:lineRule="atLeast"/>
                    <w:jc w:val="center"/>
                    <w:rPr>
                      <w:sz w:val="21"/>
                      <w:szCs w:val="21"/>
                    </w:rPr>
                  </w:pPr>
                  <w:r w:rsidRPr="00C77E39">
                    <w:rPr>
                      <w:sz w:val="21"/>
                      <w:szCs w:val="21"/>
                    </w:rPr>
                    <w:t>—</w:t>
                  </w:r>
                </w:p>
              </w:tc>
              <w:tc>
                <w:tcPr>
                  <w:tcW w:w="687" w:type="pct"/>
                  <w:vMerge w:val="restart"/>
                  <w:vAlign w:val="center"/>
                </w:tcPr>
                <w:p w:rsidR="00B576E0" w:rsidRPr="00C77E39" w:rsidRDefault="00B576E0" w:rsidP="00311300">
                  <w:pPr>
                    <w:spacing w:line="300" w:lineRule="atLeast"/>
                    <w:jc w:val="center"/>
                    <w:rPr>
                      <w:sz w:val="21"/>
                      <w:szCs w:val="21"/>
                    </w:rPr>
                  </w:pPr>
                  <w:r w:rsidRPr="00C77E39">
                    <w:rPr>
                      <w:sz w:val="21"/>
                      <w:szCs w:val="21"/>
                    </w:rPr>
                    <w:t>—</w:t>
                  </w:r>
                </w:p>
              </w:tc>
              <w:tc>
                <w:tcPr>
                  <w:tcW w:w="1179" w:type="pct"/>
                  <w:vMerge w:val="restart"/>
                  <w:vAlign w:val="center"/>
                </w:tcPr>
                <w:p w:rsidR="00B576E0" w:rsidRPr="00C77E39" w:rsidRDefault="00B576E0" w:rsidP="00311300">
                  <w:pPr>
                    <w:spacing w:line="300" w:lineRule="atLeast"/>
                    <w:jc w:val="center"/>
                    <w:rPr>
                      <w:sz w:val="21"/>
                      <w:szCs w:val="21"/>
                    </w:rPr>
                  </w:pPr>
                  <w:r w:rsidRPr="00C77E39">
                    <w:rPr>
                      <w:sz w:val="21"/>
                      <w:szCs w:val="21"/>
                    </w:rPr>
                    <w:t>处置率</w:t>
                  </w:r>
                  <w:r w:rsidRPr="00C77E39">
                    <w:rPr>
                      <w:sz w:val="21"/>
                      <w:szCs w:val="21"/>
                    </w:rPr>
                    <w:t>100%</w:t>
                  </w:r>
                </w:p>
              </w:tc>
            </w:tr>
            <w:tr w:rsidR="00256ACA" w:rsidRPr="00C77E39" w:rsidTr="00B576E0">
              <w:tc>
                <w:tcPr>
                  <w:tcW w:w="202" w:type="pct"/>
                  <w:vMerge/>
                  <w:vAlign w:val="center"/>
                </w:tcPr>
                <w:p w:rsidR="00B576E0" w:rsidRPr="00C77E39" w:rsidRDefault="00B576E0" w:rsidP="00311300">
                  <w:pPr>
                    <w:spacing w:line="300" w:lineRule="atLeast"/>
                    <w:jc w:val="center"/>
                    <w:rPr>
                      <w:sz w:val="21"/>
                      <w:szCs w:val="21"/>
                    </w:rPr>
                  </w:pPr>
                </w:p>
              </w:tc>
              <w:tc>
                <w:tcPr>
                  <w:tcW w:w="307" w:type="pct"/>
                  <w:vAlign w:val="center"/>
                </w:tcPr>
                <w:p w:rsidR="00B576E0" w:rsidRPr="00C77E39" w:rsidRDefault="00B576E0" w:rsidP="00D334CB">
                  <w:pPr>
                    <w:spacing w:line="300" w:lineRule="atLeast"/>
                    <w:jc w:val="center"/>
                    <w:rPr>
                      <w:sz w:val="21"/>
                      <w:szCs w:val="21"/>
                    </w:rPr>
                  </w:pPr>
                  <w:r w:rsidRPr="00C77E39">
                    <w:rPr>
                      <w:sz w:val="21"/>
                      <w:szCs w:val="21"/>
                    </w:rPr>
                    <w:t>宠物粪便</w:t>
                  </w:r>
                </w:p>
              </w:tc>
              <w:tc>
                <w:tcPr>
                  <w:tcW w:w="1045" w:type="pct"/>
                  <w:vAlign w:val="center"/>
                </w:tcPr>
                <w:p w:rsidR="00B576E0" w:rsidRPr="00C77E39" w:rsidRDefault="00712893" w:rsidP="00311300">
                  <w:pPr>
                    <w:spacing w:line="300" w:lineRule="atLeast"/>
                    <w:jc w:val="center"/>
                    <w:rPr>
                      <w:sz w:val="21"/>
                      <w:szCs w:val="21"/>
                    </w:rPr>
                  </w:pPr>
                  <w:proofErr w:type="gramStart"/>
                  <w:r w:rsidRPr="00C77E39">
                    <w:rPr>
                      <w:sz w:val="21"/>
                      <w:szCs w:val="21"/>
                    </w:rPr>
                    <w:t>采取猫砂托盘</w:t>
                  </w:r>
                  <w:proofErr w:type="gramEnd"/>
                  <w:r w:rsidRPr="00C77E39">
                    <w:rPr>
                      <w:sz w:val="21"/>
                      <w:szCs w:val="21"/>
                    </w:rPr>
                    <w:t>收集，</w:t>
                  </w:r>
                  <w:r w:rsidR="00B576E0" w:rsidRPr="00C77E39">
                    <w:rPr>
                      <w:sz w:val="21"/>
                      <w:szCs w:val="21"/>
                    </w:rPr>
                    <w:t>经消石灰拌和后及时装入专用密封袋中密封，交由环卫部门清运。对留观期间的染疫或者</w:t>
                  </w:r>
                  <w:r w:rsidRPr="00C77E39">
                    <w:rPr>
                      <w:sz w:val="21"/>
                      <w:szCs w:val="21"/>
                    </w:rPr>
                    <w:t>疑似染疫宠物产生的动物粪便，严格按照医疗废物</w:t>
                  </w:r>
                  <w:r w:rsidR="00B576E0" w:rsidRPr="00C77E39">
                    <w:rPr>
                      <w:sz w:val="21"/>
                      <w:szCs w:val="21"/>
                    </w:rPr>
                    <w:t>管理和处置</w:t>
                  </w:r>
                </w:p>
              </w:tc>
              <w:tc>
                <w:tcPr>
                  <w:tcW w:w="419" w:type="pct"/>
                  <w:vMerge/>
                  <w:vAlign w:val="center"/>
                </w:tcPr>
                <w:p w:rsidR="00B576E0" w:rsidRPr="00C77E39" w:rsidRDefault="00B576E0" w:rsidP="00311300">
                  <w:pPr>
                    <w:spacing w:line="300" w:lineRule="atLeast"/>
                    <w:jc w:val="center"/>
                    <w:rPr>
                      <w:sz w:val="21"/>
                      <w:szCs w:val="21"/>
                    </w:rPr>
                  </w:pPr>
                </w:p>
              </w:tc>
              <w:tc>
                <w:tcPr>
                  <w:tcW w:w="620" w:type="pct"/>
                  <w:vMerge/>
                  <w:vAlign w:val="center"/>
                </w:tcPr>
                <w:p w:rsidR="00B576E0" w:rsidRPr="00C77E39" w:rsidRDefault="00B576E0" w:rsidP="00311300">
                  <w:pPr>
                    <w:spacing w:line="300" w:lineRule="atLeast"/>
                    <w:jc w:val="center"/>
                    <w:rPr>
                      <w:sz w:val="21"/>
                      <w:szCs w:val="21"/>
                    </w:rPr>
                  </w:pPr>
                </w:p>
              </w:tc>
              <w:tc>
                <w:tcPr>
                  <w:tcW w:w="541" w:type="pct"/>
                  <w:vMerge/>
                  <w:vAlign w:val="center"/>
                </w:tcPr>
                <w:p w:rsidR="00B576E0" w:rsidRPr="00C77E39" w:rsidRDefault="00B576E0" w:rsidP="00311300">
                  <w:pPr>
                    <w:spacing w:line="300" w:lineRule="atLeast"/>
                    <w:jc w:val="center"/>
                    <w:rPr>
                      <w:sz w:val="21"/>
                      <w:szCs w:val="21"/>
                    </w:rPr>
                  </w:pP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c>
                <w:tcPr>
                  <w:tcW w:w="202" w:type="pct"/>
                  <w:vMerge/>
                  <w:vAlign w:val="center"/>
                </w:tcPr>
                <w:p w:rsidR="00B576E0" w:rsidRPr="00C77E39" w:rsidRDefault="00B576E0" w:rsidP="00311300">
                  <w:pPr>
                    <w:spacing w:line="300" w:lineRule="exact"/>
                    <w:jc w:val="center"/>
                    <w:rPr>
                      <w:sz w:val="18"/>
                      <w:szCs w:val="18"/>
                    </w:rPr>
                  </w:pPr>
                </w:p>
              </w:tc>
              <w:tc>
                <w:tcPr>
                  <w:tcW w:w="307" w:type="pct"/>
                  <w:vAlign w:val="center"/>
                </w:tcPr>
                <w:p w:rsidR="00B576E0" w:rsidRPr="00C77E39" w:rsidRDefault="00B576E0" w:rsidP="00311300">
                  <w:pPr>
                    <w:spacing w:line="300" w:lineRule="atLeast"/>
                    <w:jc w:val="center"/>
                    <w:rPr>
                      <w:sz w:val="21"/>
                      <w:szCs w:val="21"/>
                    </w:rPr>
                  </w:pPr>
                  <w:r w:rsidRPr="00C77E39">
                    <w:rPr>
                      <w:sz w:val="21"/>
                      <w:szCs w:val="21"/>
                    </w:rPr>
                    <w:t>美容垃圾</w:t>
                  </w:r>
                </w:p>
              </w:tc>
              <w:tc>
                <w:tcPr>
                  <w:tcW w:w="1045" w:type="pct"/>
                  <w:vMerge w:val="restart"/>
                  <w:vAlign w:val="center"/>
                </w:tcPr>
                <w:p w:rsidR="00B576E0" w:rsidRPr="00C77E39" w:rsidRDefault="00B576E0" w:rsidP="00311300">
                  <w:pPr>
                    <w:spacing w:line="300" w:lineRule="atLeast"/>
                    <w:jc w:val="center"/>
                    <w:rPr>
                      <w:sz w:val="21"/>
                      <w:szCs w:val="21"/>
                    </w:rPr>
                  </w:pPr>
                  <w:r w:rsidRPr="00C77E39">
                    <w:rPr>
                      <w:sz w:val="21"/>
                      <w:szCs w:val="21"/>
                    </w:rPr>
                    <w:t>收集后交由环卫部门统一清运</w:t>
                  </w:r>
                </w:p>
              </w:tc>
              <w:tc>
                <w:tcPr>
                  <w:tcW w:w="419" w:type="pct"/>
                  <w:vMerge/>
                  <w:vAlign w:val="center"/>
                </w:tcPr>
                <w:p w:rsidR="00B576E0" w:rsidRPr="00C77E39" w:rsidRDefault="00B576E0" w:rsidP="00311300">
                  <w:pPr>
                    <w:spacing w:line="300" w:lineRule="atLeast"/>
                    <w:jc w:val="center"/>
                    <w:rPr>
                      <w:sz w:val="21"/>
                      <w:szCs w:val="21"/>
                    </w:rPr>
                  </w:pPr>
                </w:p>
              </w:tc>
              <w:tc>
                <w:tcPr>
                  <w:tcW w:w="620" w:type="pct"/>
                  <w:vMerge/>
                  <w:vAlign w:val="center"/>
                </w:tcPr>
                <w:p w:rsidR="00B576E0" w:rsidRPr="00C77E39" w:rsidRDefault="00B576E0" w:rsidP="00311300">
                  <w:pPr>
                    <w:spacing w:line="300" w:lineRule="atLeast"/>
                    <w:jc w:val="center"/>
                    <w:rPr>
                      <w:sz w:val="21"/>
                      <w:szCs w:val="21"/>
                    </w:rPr>
                  </w:pPr>
                </w:p>
              </w:tc>
              <w:tc>
                <w:tcPr>
                  <w:tcW w:w="541" w:type="pct"/>
                  <w:vMerge/>
                  <w:vAlign w:val="center"/>
                </w:tcPr>
                <w:p w:rsidR="00B576E0" w:rsidRPr="00C77E39" w:rsidRDefault="00B576E0" w:rsidP="00311300">
                  <w:pPr>
                    <w:spacing w:line="300" w:lineRule="atLeast"/>
                    <w:jc w:val="center"/>
                    <w:rPr>
                      <w:sz w:val="21"/>
                      <w:szCs w:val="21"/>
                    </w:rPr>
                  </w:pP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r w:rsidR="00256ACA" w:rsidRPr="00C77E39" w:rsidTr="00B576E0">
              <w:tc>
                <w:tcPr>
                  <w:tcW w:w="202" w:type="pct"/>
                  <w:vMerge/>
                  <w:vAlign w:val="center"/>
                </w:tcPr>
                <w:p w:rsidR="00B576E0" w:rsidRPr="00C77E39" w:rsidRDefault="00B576E0" w:rsidP="00311300">
                  <w:pPr>
                    <w:spacing w:line="300" w:lineRule="exact"/>
                    <w:jc w:val="center"/>
                    <w:rPr>
                      <w:sz w:val="18"/>
                      <w:szCs w:val="18"/>
                    </w:rPr>
                  </w:pPr>
                </w:p>
              </w:tc>
              <w:tc>
                <w:tcPr>
                  <w:tcW w:w="307" w:type="pct"/>
                  <w:vAlign w:val="center"/>
                </w:tcPr>
                <w:p w:rsidR="00B576E0" w:rsidRPr="00C77E39" w:rsidRDefault="00B576E0" w:rsidP="00311300">
                  <w:pPr>
                    <w:spacing w:line="300" w:lineRule="atLeast"/>
                    <w:jc w:val="center"/>
                    <w:rPr>
                      <w:sz w:val="21"/>
                      <w:szCs w:val="21"/>
                    </w:rPr>
                  </w:pPr>
                  <w:r w:rsidRPr="00C77E39">
                    <w:rPr>
                      <w:sz w:val="21"/>
                      <w:szCs w:val="21"/>
                    </w:rPr>
                    <w:t>生活垃圾</w:t>
                  </w:r>
                </w:p>
              </w:tc>
              <w:tc>
                <w:tcPr>
                  <w:tcW w:w="1045" w:type="pct"/>
                  <w:vMerge/>
                  <w:vAlign w:val="center"/>
                </w:tcPr>
                <w:p w:rsidR="00B576E0" w:rsidRPr="00C77E39" w:rsidRDefault="00B576E0" w:rsidP="00311300">
                  <w:pPr>
                    <w:spacing w:line="300" w:lineRule="atLeast"/>
                    <w:jc w:val="center"/>
                    <w:rPr>
                      <w:sz w:val="21"/>
                      <w:szCs w:val="21"/>
                    </w:rPr>
                  </w:pPr>
                </w:p>
              </w:tc>
              <w:tc>
                <w:tcPr>
                  <w:tcW w:w="419" w:type="pct"/>
                  <w:vMerge/>
                  <w:vAlign w:val="center"/>
                </w:tcPr>
                <w:p w:rsidR="00B576E0" w:rsidRPr="00C77E39" w:rsidRDefault="00B576E0" w:rsidP="00311300">
                  <w:pPr>
                    <w:spacing w:line="300" w:lineRule="atLeast"/>
                    <w:jc w:val="center"/>
                    <w:rPr>
                      <w:sz w:val="21"/>
                      <w:szCs w:val="21"/>
                    </w:rPr>
                  </w:pPr>
                </w:p>
              </w:tc>
              <w:tc>
                <w:tcPr>
                  <w:tcW w:w="620" w:type="pct"/>
                  <w:vMerge/>
                  <w:vAlign w:val="center"/>
                </w:tcPr>
                <w:p w:rsidR="00B576E0" w:rsidRPr="00C77E39" w:rsidRDefault="00B576E0" w:rsidP="00311300">
                  <w:pPr>
                    <w:spacing w:line="300" w:lineRule="atLeast"/>
                    <w:jc w:val="center"/>
                    <w:rPr>
                      <w:sz w:val="21"/>
                      <w:szCs w:val="21"/>
                    </w:rPr>
                  </w:pPr>
                </w:p>
              </w:tc>
              <w:tc>
                <w:tcPr>
                  <w:tcW w:w="541" w:type="pct"/>
                  <w:vMerge/>
                  <w:vAlign w:val="center"/>
                </w:tcPr>
                <w:p w:rsidR="00B576E0" w:rsidRPr="00C77E39" w:rsidRDefault="00B576E0" w:rsidP="00311300">
                  <w:pPr>
                    <w:spacing w:line="300" w:lineRule="atLeast"/>
                    <w:jc w:val="center"/>
                    <w:rPr>
                      <w:sz w:val="21"/>
                      <w:szCs w:val="21"/>
                    </w:rPr>
                  </w:pPr>
                </w:p>
              </w:tc>
              <w:tc>
                <w:tcPr>
                  <w:tcW w:w="687" w:type="pct"/>
                  <w:vMerge/>
                  <w:vAlign w:val="center"/>
                </w:tcPr>
                <w:p w:rsidR="00B576E0" w:rsidRPr="00C77E39" w:rsidRDefault="00B576E0" w:rsidP="00311300">
                  <w:pPr>
                    <w:spacing w:line="300" w:lineRule="atLeast"/>
                    <w:jc w:val="center"/>
                    <w:rPr>
                      <w:sz w:val="21"/>
                      <w:szCs w:val="21"/>
                    </w:rPr>
                  </w:pPr>
                </w:p>
              </w:tc>
              <w:tc>
                <w:tcPr>
                  <w:tcW w:w="1179" w:type="pct"/>
                  <w:vMerge/>
                  <w:vAlign w:val="center"/>
                </w:tcPr>
                <w:p w:rsidR="00B576E0" w:rsidRPr="00C77E39" w:rsidRDefault="00B576E0" w:rsidP="00311300">
                  <w:pPr>
                    <w:spacing w:line="300" w:lineRule="atLeast"/>
                    <w:jc w:val="center"/>
                    <w:rPr>
                      <w:sz w:val="21"/>
                      <w:szCs w:val="21"/>
                    </w:rPr>
                  </w:pPr>
                </w:p>
              </w:tc>
            </w:tr>
          </w:tbl>
          <w:p w:rsidR="000916FF" w:rsidRPr="00C77E39" w:rsidRDefault="00215EDF">
            <w:pPr>
              <w:spacing w:line="360" w:lineRule="auto"/>
              <w:ind w:firstLineChars="200" w:firstLine="480"/>
              <w:rPr>
                <w:sz w:val="24"/>
                <w:szCs w:val="24"/>
              </w:rPr>
            </w:pPr>
            <w:r w:rsidRPr="00C77E39">
              <w:rPr>
                <w:rFonts w:hint="eastAsia"/>
                <w:sz w:val="24"/>
                <w:szCs w:val="24"/>
              </w:rPr>
              <w:t>10</w:t>
            </w:r>
            <w:r w:rsidR="00E80D91" w:rsidRPr="00C77E39">
              <w:rPr>
                <w:sz w:val="24"/>
                <w:szCs w:val="24"/>
              </w:rPr>
              <w:t>、环保投入估算</w:t>
            </w:r>
          </w:p>
          <w:p w:rsidR="000916FF" w:rsidRPr="00C77E39" w:rsidRDefault="00E80D91">
            <w:pPr>
              <w:spacing w:line="360" w:lineRule="auto"/>
              <w:ind w:firstLineChars="200" w:firstLine="480"/>
              <w:rPr>
                <w:sz w:val="24"/>
                <w:szCs w:val="24"/>
              </w:rPr>
            </w:pPr>
            <w:r w:rsidRPr="00C77E39">
              <w:rPr>
                <w:sz w:val="24"/>
                <w:szCs w:val="24"/>
              </w:rPr>
              <w:t>项目总投资</w:t>
            </w:r>
            <w:r w:rsidR="00D334CB" w:rsidRPr="00C77E39">
              <w:rPr>
                <w:rFonts w:hint="eastAsia"/>
                <w:sz w:val="24"/>
                <w:szCs w:val="24"/>
              </w:rPr>
              <w:t>2</w:t>
            </w:r>
            <w:r w:rsidR="004912F8" w:rsidRPr="00C77E39">
              <w:rPr>
                <w:rFonts w:hint="eastAsia"/>
                <w:sz w:val="24"/>
                <w:szCs w:val="24"/>
              </w:rPr>
              <w:t>7</w:t>
            </w:r>
            <w:r w:rsidRPr="00C77E39">
              <w:rPr>
                <w:sz w:val="24"/>
                <w:szCs w:val="24"/>
              </w:rPr>
              <w:t>万元，其中环保投资</w:t>
            </w:r>
            <w:r w:rsidR="00B21423" w:rsidRPr="00C77E39">
              <w:rPr>
                <w:rFonts w:hint="eastAsia"/>
                <w:sz w:val="24"/>
                <w:szCs w:val="24"/>
              </w:rPr>
              <w:t>1.5</w:t>
            </w:r>
            <w:r w:rsidRPr="00C77E39">
              <w:rPr>
                <w:sz w:val="24"/>
                <w:szCs w:val="24"/>
              </w:rPr>
              <w:t>万元，占总投资的</w:t>
            </w:r>
            <w:r w:rsidR="004912F8" w:rsidRPr="00C77E39">
              <w:rPr>
                <w:rFonts w:hint="eastAsia"/>
                <w:sz w:val="24"/>
                <w:szCs w:val="24"/>
              </w:rPr>
              <w:t>5.56</w:t>
            </w:r>
            <w:r w:rsidRPr="00C77E39">
              <w:rPr>
                <w:sz w:val="24"/>
                <w:szCs w:val="24"/>
              </w:rPr>
              <w:t>%</w:t>
            </w:r>
            <w:r w:rsidRPr="00C77E39">
              <w:rPr>
                <w:sz w:val="24"/>
                <w:szCs w:val="24"/>
              </w:rPr>
              <w:t>。环保投入最终以设计核算为准。</w:t>
            </w:r>
            <w:r w:rsidR="00807D5F" w:rsidRPr="00C77E39">
              <w:rPr>
                <w:sz w:val="24"/>
                <w:szCs w:val="24"/>
              </w:rPr>
              <w:t>项目</w:t>
            </w:r>
            <w:r w:rsidRPr="00C77E39">
              <w:rPr>
                <w:sz w:val="24"/>
                <w:szCs w:val="24"/>
              </w:rPr>
              <w:t>环保投入</w:t>
            </w:r>
            <w:r w:rsidR="00807D5F" w:rsidRPr="00C77E39">
              <w:rPr>
                <w:sz w:val="24"/>
                <w:szCs w:val="24"/>
              </w:rPr>
              <w:t>估算情况</w:t>
            </w:r>
            <w:r w:rsidRPr="00C77E39">
              <w:rPr>
                <w:sz w:val="24"/>
                <w:szCs w:val="24"/>
              </w:rPr>
              <w:t>见表</w:t>
            </w:r>
            <w:r w:rsidR="00C34B72" w:rsidRPr="00C77E39">
              <w:rPr>
                <w:rFonts w:hint="eastAsia"/>
                <w:sz w:val="24"/>
                <w:szCs w:val="24"/>
              </w:rPr>
              <w:t>2</w:t>
            </w:r>
            <w:r w:rsidR="008947D4" w:rsidRPr="00C77E39">
              <w:rPr>
                <w:rFonts w:hint="eastAsia"/>
                <w:sz w:val="24"/>
                <w:szCs w:val="24"/>
              </w:rPr>
              <w:t>1</w:t>
            </w:r>
            <w:r w:rsidRPr="00C77E39">
              <w:rPr>
                <w:rFonts w:hint="eastAsia"/>
                <w:sz w:val="24"/>
                <w:szCs w:val="24"/>
              </w:rPr>
              <w:t>。</w:t>
            </w:r>
          </w:p>
          <w:p w:rsidR="000916FF" w:rsidRPr="00C77E39" w:rsidRDefault="00E80D91">
            <w:pPr>
              <w:spacing w:line="360" w:lineRule="auto"/>
              <w:jc w:val="center"/>
              <w:rPr>
                <w:rFonts w:eastAsia="黑体"/>
                <w:sz w:val="24"/>
                <w:szCs w:val="24"/>
              </w:rPr>
            </w:pPr>
            <w:r w:rsidRPr="00C77E39">
              <w:rPr>
                <w:rFonts w:eastAsia="黑体"/>
                <w:sz w:val="24"/>
                <w:szCs w:val="24"/>
              </w:rPr>
              <w:t>表</w:t>
            </w:r>
            <w:r w:rsidR="008947D4" w:rsidRPr="00C77E39">
              <w:rPr>
                <w:rFonts w:eastAsia="黑体" w:hint="eastAsia"/>
                <w:sz w:val="24"/>
                <w:szCs w:val="24"/>
              </w:rPr>
              <w:t>21</w:t>
            </w:r>
            <w:r w:rsidRPr="00C77E39">
              <w:rPr>
                <w:rFonts w:eastAsia="黑体"/>
                <w:sz w:val="24"/>
                <w:szCs w:val="24"/>
              </w:rPr>
              <w:t xml:space="preserve"> </w:t>
            </w:r>
            <w:r w:rsidRPr="00C77E39">
              <w:rPr>
                <w:rFonts w:eastAsia="黑体" w:hint="eastAsia"/>
                <w:sz w:val="24"/>
                <w:szCs w:val="24"/>
              </w:rPr>
              <w:t xml:space="preserve">  </w:t>
            </w:r>
            <w:r w:rsidRPr="00C77E39">
              <w:rPr>
                <w:rFonts w:eastAsia="黑体"/>
                <w:sz w:val="24"/>
                <w:szCs w:val="24"/>
              </w:rPr>
              <w:t xml:space="preserve"> </w:t>
            </w:r>
            <w:r w:rsidRPr="00C77E39">
              <w:rPr>
                <w:rFonts w:eastAsia="黑体"/>
                <w:sz w:val="24"/>
                <w:szCs w:val="24"/>
              </w:rPr>
              <w:t>项目环保投入估算一览表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56"/>
              <w:gridCol w:w="5488"/>
              <w:gridCol w:w="1018"/>
            </w:tblGrid>
            <w:tr w:rsidR="00256ACA" w:rsidRPr="00C77E39" w:rsidTr="00F03185">
              <w:trPr>
                <w:trHeight w:val="454"/>
                <w:jc w:val="center"/>
              </w:trPr>
              <w:tc>
                <w:tcPr>
                  <w:tcW w:w="2456" w:type="dxa"/>
                  <w:vAlign w:val="center"/>
                </w:tcPr>
                <w:p w:rsidR="000916FF" w:rsidRPr="00C77E39" w:rsidRDefault="00E80D91">
                  <w:pPr>
                    <w:pStyle w:val="a9"/>
                    <w:snapToGrid w:val="0"/>
                    <w:spacing w:line="240" w:lineRule="auto"/>
                    <w:ind w:firstLine="0"/>
                    <w:jc w:val="center"/>
                    <w:rPr>
                      <w:rFonts w:ascii="Times New Roman"/>
                      <w:b/>
                      <w:sz w:val="21"/>
                      <w:szCs w:val="21"/>
                    </w:rPr>
                  </w:pPr>
                  <w:r w:rsidRPr="00C77E39">
                    <w:rPr>
                      <w:rFonts w:ascii="Times New Roman"/>
                      <w:b/>
                      <w:sz w:val="21"/>
                      <w:szCs w:val="21"/>
                    </w:rPr>
                    <w:t>项目</w:t>
                  </w:r>
                </w:p>
              </w:tc>
              <w:tc>
                <w:tcPr>
                  <w:tcW w:w="5488" w:type="dxa"/>
                  <w:vAlign w:val="center"/>
                </w:tcPr>
                <w:p w:rsidR="000916FF" w:rsidRPr="00C77E39" w:rsidRDefault="00E80D91">
                  <w:pPr>
                    <w:pStyle w:val="a9"/>
                    <w:snapToGrid w:val="0"/>
                    <w:spacing w:line="240" w:lineRule="auto"/>
                    <w:ind w:firstLine="0"/>
                    <w:jc w:val="center"/>
                    <w:rPr>
                      <w:rFonts w:ascii="Times New Roman"/>
                      <w:b/>
                      <w:sz w:val="21"/>
                      <w:szCs w:val="21"/>
                    </w:rPr>
                  </w:pPr>
                  <w:r w:rsidRPr="00C77E39">
                    <w:rPr>
                      <w:rFonts w:ascii="Times New Roman"/>
                      <w:b/>
                      <w:sz w:val="21"/>
                      <w:szCs w:val="21"/>
                    </w:rPr>
                    <w:t>环</w:t>
                  </w:r>
                  <w:r w:rsidRPr="00C77E39">
                    <w:rPr>
                      <w:rFonts w:ascii="Times New Roman"/>
                      <w:b/>
                      <w:sz w:val="21"/>
                      <w:szCs w:val="21"/>
                    </w:rPr>
                    <w:t xml:space="preserve">  </w:t>
                  </w:r>
                  <w:r w:rsidRPr="00C77E39">
                    <w:rPr>
                      <w:rFonts w:ascii="Times New Roman"/>
                      <w:b/>
                      <w:sz w:val="21"/>
                      <w:szCs w:val="21"/>
                    </w:rPr>
                    <w:t>保</w:t>
                  </w:r>
                  <w:r w:rsidRPr="00C77E39">
                    <w:rPr>
                      <w:rFonts w:ascii="Times New Roman"/>
                      <w:b/>
                      <w:sz w:val="21"/>
                      <w:szCs w:val="21"/>
                    </w:rPr>
                    <w:t xml:space="preserve">  </w:t>
                  </w:r>
                  <w:proofErr w:type="gramStart"/>
                  <w:r w:rsidRPr="00C77E39">
                    <w:rPr>
                      <w:rFonts w:ascii="Times New Roman"/>
                      <w:b/>
                      <w:sz w:val="21"/>
                      <w:szCs w:val="21"/>
                    </w:rPr>
                    <w:t>措</w:t>
                  </w:r>
                  <w:proofErr w:type="gramEnd"/>
                  <w:r w:rsidRPr="00C77E39">
                    <w:rPr>
                      <w:rFonts w:ascii="Times New Roman"/>
                      <w:b/>
                      <w:sz w:val="21"/>
                      <w:szCs w:val="21"/>
                    </w:rPr>
                    <w:t xml:space="preserve">  </w:t>
                  </w:r>
                  <w:r w:rsidRPr="00C77E39">
                    <w:rPr>
                      <w:rFonts w:ascii="Times New Roman"/>
                      <w:b/>
                      <w:sz w:val="21"/>
                      <w:szCs w:val="21"/>
                    </w:rPr>
                    <w:t>施</w:t>
                  </w:r>
                </w:p>
              </w:tc>
              <w:tc>
                <w:tcPr>
                  <w:tcW w:w="1018" w:type="dxa"/>
                  <w:vAlign w:val="center"/>
                </w:tcPr>
                <w:p w:rsidR="000916FF" w:rsidRPr="00C77E39" w:rsidRDefault="00E80D91">
                  <w:pPr>
                    <w:pStyle w:val="a9"/>
                    <w:snapToGrid w:val="0"/>
                    <w:spacing w:line="240" w:lineRule="auto"/>
                    <w:ind w:firstLine="0"/>
                    <w:jc w:val="center"/>
                    <w:rPr>
                      <w:rFonts w:ascii="Times New Roman"/>
                      <w:b/>
                      <w:sz w:val="21"/>
                      <w:szCs w:val="21"/>
                    </w:rPr>
                  </w:pPr>
                  <w:r w:rsidRPr="00C77E39">
                    <w:rPr>
                      <w:rFonts w:ascii="Times New Roman"/>
                      <w:b/>
                      <w:sz w:val="21"/>
                      <w:szCs w:val="21"/>
                    </w:rPr>
                    <w:t>投资额</w:t>
                  </w:r>
                </w:p>
                <w:p w:rsidR="000916FF" w:rsidRPr="00C77E39" w:rsidRDefault="00E80D91">
                  <w:pPr>
                    <w:pStyle w:val="a9"/>
                    <w:snapToGrid w:val="0"/>
                    <w:spacing w:line="240" w:lineRule="auto"/>
                    <w:ind w:firstLine="0"/>
                    <w:jc w:val="center"/>
                    <w:rPr>
                      <w:rFonts w:ascii="Times New Roman"/>
                      <w:b/>
                      <w:sz w:val="21"/>
                      <w:szCs w:val="21"/>
                    </w:rPr>
                  </w:pPr>
                  <w:r w:rsidRPr="00C77E39">
                    <w:rPr>
                      <w:rFonts w:ascii="Times New Roman"/>
                      <w:b/>
                      <w:sz w:val="21"/>
                      <w:szCs w:val="21"/>
                    </w:rPr>
                    <w:t>（万元）</w:t>
                  </w:r>
                </w:p>
              </w:tc>
            </w:tr>
            <w:tr w:rsidR="00256ACA" w:rsidRPr="00C77E39" w:rsidTr="00F03185">
              <w:trPr>
                <w:trHeight w:val="454"/>
                <w:jc w:val="center"/>
              </w:trPr>
              <w:tc>
                <w:tcPr>
                  <w:tcW w:w="2456" w:type="dxa"/>
                  <w:vAlign w:val="center"/>
                </w:tcPr>
                <w:p w:rsidR="000916FF" w:rsidRPr="00C77E39" w:rsidRDefault="00E80D91">
                  <w:pPr>
                    <w:pStyle w:val="a9"/>
                    <w:snapToGrid w:val="0"/>
                    <w:spacing w:line="240" w:lineRule="auto"/>
                    <w:ind w:firstLine="0"/>
                    <w:jc w:val="center"/>
                    <w:rPr>
                      <w:rFonts w:ascii="Times New Roman"/>
                      <w:bCs/>
                      <w:sz w:val="21"/>
                      <w:szCs w:val="21"/>
                    </w:rPr>
                  </w:pPr>
                  <w:r w:rsidRPr="00C77E39">
                    <w:rPr>
                      <w:rFonts w:ascii="Times New Roman"/>
                      <w:bCs/>
                      <w:sz w:val="21"/>
                      <w:szCs w:val="21"/>
                    </w:rPr>
                    <w:t>废水治理</w:t>
                  </w:r>
                </w:p>
              </w:tc>
              <w:tc>
                <w:tcPr>
                  <w:tcW w:w="5488" w:type="dxa"/>
                  <w:vAlign w:val="center"/>
                </w:tcPr>
                <w:p w:rsidR="000916FF" w:rsidRPr="00C77E39" w:rsidRDefault="00152F91">
                  <w:pPr>
                    <w:pStyle w:val="a9"/>
                    <w:snapToGrid w:val="0"/>
                    <w:spacing w:line="240" w:lineRule="auto"/>
                    <w:ind w:firstLine="0"/>
                    <w:jc w:val="center"/>
                    <w:rPr>
                      <w:rFonts w:ascii="Times New Roman"/>
                      <w:bCs/>
                      <w:sz w:val="21"/>
                      <w:szCs w:val="21"/>
                    </w:rPr>
                  </w:pPr>
                  <w:r w:rsidRPr="00C77E39">
                    <w:rPr>
                      <w:rFonts w:ascii="Times New Roman" w:hint="eastAsia"/>
                      <w:bCs/>
                      <w:sz w:val="21"/>
                      <w:szCs w:val="21"/>
                    </w:rPr>
                    <w:t>1</w:t>
                  </w:r>
                  <w:r w:rsidRPr="00C77E39">
                    <w:rPr>
                      <w:rFonts w:ascii="Times New Roman" w:hint="eastAsia"/>
                      <w:bCs/>
                      <w:sz w:val="21"/>
                      <w:szCs w:val="21"/>
                    </w:rPr>
                    <w:t>套</w:t>
                  </w:r>
                  <w:r w:rsidR="00E80D91" w:rsidRPr="00C77E39">
                    <w:rPr>
                      <w:rFonts w:ascii="Times New Roman"/>
                      <w:bCs/>
                      <w:sz w:val="21"/>
                      <w:szCs w:val="21"/>
                    </w:rPr>
                    <w:t>废水缓释消毒器</w:t>
                  </w:r>
                </w:p>
              </w:tc>
              <w:tc>
                <w:tcPr>
                  <w:tcW w:w="1018" w:type="dxa"/>
                  <w:vAlign w:val="center"/>
                </w:tcPr>
                <w:p w:rsidR="000916FF" w:rsidRPr="00C77E39" w:rsidRDefault="00E80D91" w:rsidP="00B21423">
                  <w:pPr>
                    <w:pStyle w:val="a9"/>
                    <w:snapToGrid w:val="0"/>
                    <w:spacing w:line="240" w:lineRule="auto"/>
                    <w:ind w:firstLine="0"/>
                    <w:jc w:val="center"/>
                    <w:rPr>
                      <w:rFonts w:ascii="Times New Roman"/>
                      <w:bCs/>
                      <w:sz w:val="21"/>
                      <w:szCs w:val="21"/>
                    </w:rPr>
                  </w:pPr>
                  <w:r w:rsidRPr="00C77E39">
                    <w:rPr>
                      <w:rFonts w:ascii="Times New Roman"/>
                      <w:bCs/>
                      <w:sz w:val="21"/>
                      <w:szCs w:val="21"/>
                    </w:rPr>
                    <w:t>0.</w:t>
                  </w:r>
                  <w:r w:rsidR="00B21423" w:rsidRPr="00C77E39">
                    <w:rPr>
                      <w:rFonts w:ascii="Times New Roman" w:hint="eastAsia"/>
                      <w:bCs/>
                      <w:sz w:val="21"/>
                      <w:szCs w:val="21"/>
                    </w:rPr>
                    <w:t>3</w:t>
                  </w:r>
                </w:p>
              </w:tc>
            </w:tr>
            <w:tr w:rsidR="00256ACA" w:rsidRPr="00C77E39" w:rsidTr="00F03185">
              <w:trPr>
                <w:trHeight w:val="450"/>
                <w:jc w:val="center"/>
              </w:trPr>
              <w:tc>
                <w:tcPr>
                  <w:tcW w:w="2456" w:type="dxa"/>
                  <w:vAlign w:val="center"/>
                </w:tcPr>
                <w:p w:rsidR="000916FF" w:rsidRPr="00C77E39" w:rsidRDefault="00E80D91">
                  <w:pPr>
                    <w:pStyle w:val="a9"/>
                    <w:adjustRightInd w:val="0"/>
                    <w:snapToGrid w:val="0"/>
                    <w:spacing w:line="240" w:lineRule="auto"/>
                    <w:ind w:firstLine="0"/>
                    <w:jc w:val="center"/>
                    <w:rPr>
                      <w:rFonts w:ascii="Times New Roman"/>
                      <w:sz w:val="21"/>
                      <w:szCs w:val="21"/>
                    </w:rPr>
                  </w:pPr>
                  <w:r w:rsidRPr="00C77E39">
                    <w:rPr>
                      <w:rFonts w:ascii="Times New Roman"/>
                      <w:sz w:val="21"/>
                      <w:szCs w:val="21"/>
                    </w:rPr>
                    <w:t>设备噪声治理</w:t>
                  </w:r>
                </w:p>
              </w:tc>
              <w:tc>
                <w:tcPr>
                  <w:tcW w:w="5488" w:type="dxa"/>
                  <w:vAlign w:val="center"/>
                </w:tcPr>
                <w:p w:rsidR="000916FF" w:rsidRPr="00C77E39" w:rsidRDefault="00E80D91">
                  <w:pPr>
                    <w:pStyle w:val="a9"/>
                    <w:snapToGrid w:val="0"/>
                    <w:spacing w:line="240" w:lineRule="auto"/>
                    <w:ind w:firstLine="0"/>
                    <w:jc w:val="center"/>
                    <w:rPr>
                      <w:rFonts w:ascii="Times New Roman"/>
                      <w:bCs/>
                      <w:sz w:val="21"/>
                      <w:szCs w:val="21"/>
                    </w:rPr>
                  </w:pPr>
                  <w:r w:rsidRPr="00C77E39">
                    <w:rPr>
                      <w:rFonts w:ascii="Times New Roman" w:hint="eastAsia"/>
                      <w:bCs/>
                      <w:sz w:val="21"/>
                      <w:szCs w:val="21"/>
                    </w:rPr>
                    <w:t>定期对室外空调机组进行维护。宠物就诊时安排在密闭诊室内及对宠物</w:t>
                  </w:r>
                  <w:proofErr w:type="gramStart"/>
                  <w:r w:rsidRPr="00C77E39">
                    <w:rPr>
                      <w:rFonts w:ascii="Times New Roman" w:hint="eastAsia"/>
                      <w:bCs/>
                      <w:sz w:val="21"/>
                      <w:szCs w:val="21"/>
                    </w:rPr>
                    <w:t>施行套嘴等</w:t>
                  </w:r>
                  <w:proofErr w:type="gramEnd"/>
                  <w:r w:rsidRPr="00C77E39">
                    <w:rPr>
                      <w:rFonts w:ascii="Times New Roman" w:hint="eastAsia"/>
                      <w:bCs/>
                      <w:sz w:val="21"/>
                      <w:szCs w:val="21"/>
                    </w:rPr>
                    <w:t>措施</w:t>
                  </w:r>
                </w:p>
              </w:tc>
              <w:tc>
                <w:tcPr>
                  <w:tcW w:w="1018" w:type="dxa"/>
                  <w:vAlign w:val="center"/>
                </w:tcPr>
                <w:p w:rsidR="000916FF" w:rsidRPr="00C77E39" w:rsidRDefault="00E80D91" w:rsidP="00B21423">
                  <w:pPr>
                    <w:pStyle w:val="a9"/>
                    <w:snapToGrid w:val="0"/>
                    <w:spacing w:line="240" w:lineRule="auto"/>
                    <w:ind w:firstLine="0"/>
                    <w:jc w:val="center"/>
                    <w:rPr>
                      <w:rFonts w:ascii="Times New Roman"/>
                      <w:sz w:val="21"/>
                      <w:szCs w:val="21"/>
                    </w:rPr>
                  </w:pPr>
                  <w:r w:rsidRPr="00C77E39">
                    <w:rPr>
                      <w:rFonts w:ascii="Times New Roman" w:hint="eastAsia"/>
                      <w:sz w:val="21"/>
                      <w:szCs w:val="21"/>
                    </w:rPr>
                    <w:t>0.</w:t>
                  </w:r>
                  <w:r w:rsidR="00B21423" w:rsidRPr="00C77E39">
                    <w:rPr>
                      <w:rFonts w:ascii="Times New Roman" w:hint="eastAsia"/>
                      <w:sz w:val="21"/>
                      <w:szCs w:val="21"/>
                    </w:rPr>
                    <w:t>4</w:t>
                  </w:r>
                </w:p>
              </w:tc>
            </w:tr>
            <w:tr w:rsidR="00256ACA" w:rsidRPr="00C77E39" w:rsidTr="00F03185">
              <w:trPr>
                <w:trHeight w:val="595"/>
                <w:jc w:val="center"/>
              </w:trPr>
              <w:tc>
                <w:tcPr>
                  <w:tcW w:w="2456" w:type="dxa"/>
                  <w:vAlign w:val="center"/>
                </w:tcPr>
                <w:p w:rsidR="000916FF" w:rsidRPr="00C77E39" w:rsidRDefault="00E80D91">
                  <w:pPr>
                    <w:pStyle w:val="a9"/>
                    <w:adjustRightInd w:val="0"/>
                    <w:snapToGrid w:val="0"/>
                    <w:spacing w:line="240" w:lineRule="auto"/>
                    <w:ind w:firstLine="0"/>
                    <w:jc w:val="center"/>
                    <w:rPr>
                      <w:rFonts w:ascii="Times New Roman"/>
                      <w:sz w:val="21"/>
                      <w:szCs w:val="21"/>
                    </w:rPr>
                  </w:pPr>
                  <w:r w:rsidRPr="00C77E39">
                    <w:rPr>
                      <w:rFonts w:ascii="Times New Roman"/>
                      <w:sz w:val="21"/>
                      <w:szCs w:val="21"/>
                    </w:rPr>
                    <w:t>固</w:t>
                  </w:r>
                  <w:proofErr w:type="gramStart"/>
                  <w:r w:rsidRPr="00C77E39">
                    <w:rPr>
                      <w:rFonts w:ascii="Times New Roman"/>
                      <w:sz w:val="21"/>
                      <w:szCs w:val="21"/>
                    </w:rPr>
                    <w:t>废治理</w:t>
                  </w:r>
                  <w:proofErr w:type="gramEnd"/>
                </w:p>
              </w:tc>
              <w:tc>
                <w:tcPr>
                  <w:tcW w:w="5488" w:type="dxa"/>
                </w:tcPr>
                <w:p w:rsidR="000916FF" w:rsidRPr="00C77E39" w:rsidRDefault="00E80D91">
                  <w:pPr>
                    <w:pStyle w:val="a9"/>
                    <w:snapToGrid w:val="0"/>
                    <w:spacing w:line="240" w:lineRule="auto"/>
                    <w:ind w:firstLine="0"/>
                    <w:jc w:val="center"/>
                    <w:rPr>
                      <w:rFonts w:ascii="Times New Roman"/>
                      <w:bCs/>
                      <w:sz w:val="21"/>
                      <w:szCs w:val="21"/>
                    </w:rPr>
                  </w:pPr>
                  <w:r w:rsidRPr="00C77E39">
                    <w:rPr>
                      <w:rFonts w:ascii="Times New Roman" w:hint="eastAsia"/>
                      <w:bCs/>
                      <w:sz w:val="21"/>
                      <w:szCs w:val="21"/>
                    </w:rPr>
                    <w:t>生活垃圾收集装置、</w:t>
                  </w:r>
                  <w:proofErr w:type="gramStart"/>
                  <w:r w:rsidRPr="00C77E39">
                    <w:rPr>
                      <w:rFonts w:ascii="Times New Roman" w:hint="eastAsia"/>
                      <w:bCs/>
                      <w:sz w:val="21"/>
                      <w:szCs w:val="21"/>
                    </w:rPr>
                    <w:t>猫砂托盘</w:t>
                  </w:r>
                  <w:proofErr w:type="gramEnd"/>
                  <w:r w:rsidRPr="00C77E39">
                    <w:rPr>
                      <w:rFonts w:ascii="Times New Roman" w:hint="eastAsia"/>
                      <w:bCs/>
                      <w:sz w:val="21"/>
                      <w:szCs w:val="21"/>
                    </w:rPr>
                    <w:t>、医疗废物垃圾桶及医疗废物暂存间，医疗废物委托西安卫达实业发展有限公司处理</w:t>
                  </w:r>
                </w:p>
              </w:tc>
              <w:tc>
                <w:tcPr>
                  <w:tcW w:w="1018" w:type="dxa"/>
                  <w:vAlign w:val="center"/>
                </w:tcPr>
                <w:p w:rsidR="000916FF" w:rsidRPr="00C77E39" w:rsidRDefault="00D334CB">
                  <w:pPr>
                    <w:pStyle w:val="a9"/>
                    <w:snapToGrid w:val="0"/>
                    <w:spacing w:line="240" w:lineRule="auto"/>
                    <w:ind w:firstLine="0"/>
                    <w:jc w:val="center"/>
                    <w:rPr>
                      <w:rFonts w:ascii="Times New Roman"/>
                      <w:sz w:val="21"/>
                      <w:szCs w:val="21"/>
                    </w:rPr>
                  </w:pPr>
                  <w:r w:rsidRPr="00C77E39">
                    <w:rPr>
                      <w:rFonts w:ascii="Times New Roman" w:hint="eastAsia"/>
                      <w:sz w:val="21"/>
                      <w:szCs w:val="21"/>
                    </w:rPr>
                    <w:t>0.8</w:t>
                  </w:r>
                </w:p>
              </w:tc>
            </w:tr>
            <w:tr w:rsidR="00256ACA" w:rsidRPr="00C77E39" w:rsidTr="00B21423">
              <w:trPr>
                <w:trHeight w:val="562"/>
                <w:jc w:val="center"/>
              </w:trPr>
              <w:tc>
                <w:tcPr>
                  <w:tcW w:w="7944" w:type="dxa"/>
                  <w:gridSpan w:val="2"/>
                  <w:vAlign w:val="center"/>
                </w:tcPr>
                <w:p w:rsidR="00B21423" w:rsidRPr="00C77E39" w:rsidRDefault="00B21423">
                  <w:pPr>
                    <w:pStyle w:val="a9"/>
                    <w:adjustRightInd w:val="0"/>
                    <w:snapToGrid w:val="0"/>
                    <w:spacing w:line="240" w:lineRule="auto"/>
                    <w:ind w:leftChars="-38" w:left="-106" w:rightChars="-51" w:right="-143" w:firstLine="0"/>
                    <w:jc w:val="center"/>
                    <w:rPr>
                      <w:rFonts w:ascii="Times New Roman"/>
                      <w:spacing w:val="-20"/>
                      <w:sz w:val="21"/>
                      <w:szCs w:val="21"/>
                    </w:rPr>
                  </w:pPr>
                  <w:r w:rsidRPr="00C77E39">
                    <w:rPr>
                      <w:rFonts w:ascii="Times New Roman"/>
                      <w:bCs/>
                      <w:sz w:val="21"/>
                      <w:szCs w:val="21"/>
                    </w:rPr>
                    <w:t>合</w:t>
                  </w:r>
                  <w:r w:rsidRPr="00C77E39">
                    <w:rPr>
                      <w:rFonts w:ascii="Times New Roman"/>
                      <w:bCs/>
                      <w:sz w:val="21"/>
                      <w:szCs w:val="21"/>
                    </w:rPr>
                    <w:t xml:space="preserve">   </w:t>
                  </w:r>
                  <w:r w:rsidRPr="00C77E39">
                    <w:rPr>
                      <w:rFonts w:ascii="Times New Roman"/>
                      <w:bCs/>
                      <w:sz w:val="21"/>
                      <w:szCs w:val="21"/>
                    </w:rPr>
                    <w:t>计</w:t>
                  </w:r>
                </w:p>
              </w:tc>
              <w:tc>
                <w:tcPr>
                  <w:tcW w:w="1018" w:type="dxa"/>
                  <w:vAlign w:val="center"/>
                </w:tcPr>
                <w:p w:rsidR="00B21423" w:rsidRPr="00C77E39" w:rsidRDefault="00B21423" w:rsidP="00D334CB">
                  <w:pPr>
                    <w:pStyle w:val="a9"/>
                    <w:snapToGrid w:val="0"/>
                    <w:spacing w:line="240" w:lineRule="auto"/>
                    <w:ind w:firstLine="0"/>
                    <w:jc w:val="center"/>
                    <w:rPr>
                      <w:rFonts w:ascii="Times New Roman"/>
                      <w:bCs/>
                      <w:sz w:val="21"/>
                      <w:szCs w:val="21"/>
                    </w:rPr>
                  </w:pPr>
                  <w:r w:rsidRPr="00C77E39">
                    <w:rPr>
                      <w:rFonts w:ascii="Times New Roman" w:hint="eastAsia"/>
                      <w:bCs/>
                      <w:sz w:val="21"/>
                      <w:szCs w:val="21"/>
                    </w:rPr>
                    <w:t>1.5</w:t>
                  </w:r>
                </w:p>
              </w:tc>
            </w:tr>
          </w:tbl>
          <w:p w:rsidR="000916FF" w:rsidRPr="00C77E39" w:rsidRDefault="00215EDF">
            <w:pPr>
              <w:widowControl/>
              <w:spacing w:line="360" w:lineRule="auto"/>
              <w:ind w:firstLine="480"/>
              <w:jc w:val="left"/>
              <w:rPr>
                <w:sz w:val="24"/>
              </w:rPr>
            </w:pPr>
            <w:r w:rsidRPr="00C77E39">
              <w:rPr>
                <w:rFonts w:hint="eastAsia"/>
                <w:sz w:val="24"/>
              </w:rPr>
              <w:t>11</w:t>
            </w:r>
            <w:r w:rsidR="00E80D91" w:rsidRPr="00C77E39">
              <w:rPr>
                <w:sz w:val="24"/>
              </w:rPr>
              <w:t>、项目竣工环保验收管理</w:t>
            </w:r>
          </w:p>
          <w:p w:rsidR="000916FF" w:rsidRPr="00C77E39" w:rsidRDefault="00E80D91">
            <w:pPr>
              <w:spacing w:line="360" w:lineRule="auto"/>
              <w:ind w:firstLineChars="200" w:firstLine="480"/>
              <w:rPr>
                <w:sz w:val="24"/>
              </w:rPr>
            </w:pPr>
            <w:r w:rsidRPr="00C77E39">
              <w:rPr>
                <w:sz w:val="24"/>
              </w:rPr>
              <w:t>项目</w:t>
            </w:r>
            <w:r w:rsidR="00B54BD7" w:rsidRPr="00C77E39">
              <w:rPr>
                <w:sz w:val="24"/>
              </w:rPr>
              <w:t>竣工</w:t>
            </w:r>
            <w:r w:rsidRPr="00C77E39">
              <w:rPr>
                <w:sz w:val="24"/>
              </w:rPr>
              <w:t>环保验收建议</w:t>
            </w:r>
            <w:r w:rsidRPr="00C77E39">
              <w:rPr>
                <w:rFonts w:hint="eastAsia"/>
                <w:sz w:val="24"/>
              </w:rPr>
              <w:t>管理</w:t>
            </w:r>
            <w:r w:rsidRPr="00C77E39">
              <w:rPr>
                <w:sz w:val="24"/>
              </w:rPr>
              <w:t>清单见表</w:t>
            </w:r>
            <w:r w:rsidR="00C34B72" w:rsidRPr="00C77E39">
              <w:rPr>
                <w:rFonts w:hint="eastAsia"/>
                <w:sz w:val="24"/>
              </w:rPr>
              <w:t>2</w:t>
            </w:r>
            <w:r w:rsidR="008947D4" w:rsidRPr="00C77E39">
              <w:rPr>
                <w:rFonts w:hint="eastAsia"/>
                <w:sz w:val="24"/>
              </w:rPr>
              <w:t>2</w:t>
            </w:r>
            <w:r w:rsidRPr="00C77E39">
              <w:rPr>
                <w:rFonts w:hint="eastAsia"/>
                <w:sz w:val="24"/>
              </w:rPr>
              <w:t>。</w:t>
            </w:r>
          </w:p>
          <w:p w:rsidR="000916FF" w:rsidRPr="00C77E39" w:rsidRDefault="00E80D91">
            <w:pPr>
              <w:adjustRightInd w:val="0"/>
              <w:snapToGrid w:val="0"/>
              <w:spacing w:line="360" w:lineRule="auto"/>
              <w:jc w:val="center"/>
              <w:rPr>
                <w:rFonts w:eastAsia="黑体"/>
                <w:sz w:val="24"/>
                <w:szCs w:val="24"/>
              </w:rPr>
            </w:pPr>
            <w:r w:rsidRPr="00C77E39">
              <w:rPr>
                <w:rFonts w:eastAsia="黑体"/>
                <w:sz w:val="24"/>
                <w:szCs w:val="24"/>
              </w:rPr>
              <w:t>表</w:t>
            </w:r>
            <w:r w:rsidR="00C34B72" w:rsidRPr="00C77E39">
              <w:rPr>
                <w:rFonts w:eastAsia="黑体" w:hint="eastAsia"/>
                <w:sz w:val="24"/>
                <w:szCs w:val="24"/>
              </w:rPr>
              <w:t>2</w:t>
            </w:r>
            <w:r w:rsidR="008947D4" w:rsidRPr="00C77E39">
              <w:rPr>
                <w:rFonts w:eastAsia="黑体" w:hint="eastAsia"/>
                <w:sz w:val="24"/>
                <w:szCs w:val="24"/>
              </w:rPr>
              <w:t>2</w:t>
            </w:r>
            <w:r w:rsidRPr="00C77E39">
              <w:rPr>
                <w:rFonts w:eastAsia="黑体"/>
                <w:sz w:val="24"/>
                <w:szCs w:val="24"/>
              </w:rPr>
              <w:t xml:space="preserve">   </w:t>
            </w:r>
            <w:r w:rsidRPr="00C77E39">
              <w:rPr>
                <w:rFonts w:eastAsia="黑体"/>
                <w:sz w:val="24"/>
                <w:szCs w:val="24"/>
              </w:rPr>
              <w:t>项目竣工环境保护验收</w:t>
            </w:r>
            <w:r w:rsidRPr="00C77E39">
              <w:rPr>
                <w:rFonts w:eastAsia="黑体" w:hint="eastAsia"/>
                <w:sz w:val="24"/>
                <w:szCs w:val="24"/>
              </w:rPr>
              <w:t>管理</w:t>
            </w:r>
            <w:r w:rsidRPr="00C77E39">
              <w:rPr>
                <w:rFonts w:eastAsia="黑体"/>
                <w:sz w:val="24"/>
                <w:szCs w:val="24"/>
              </w:rPr>
              <w:t>清单（建议）</w:t>
            </w:r>
          </w:p>
          <w:tbl>
            <w:tblPr>
              <w:tblW w:w="9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671"/>
              <w:gridCol w:w="1179"/>
              <w:gridCol w:w="2406"/>
              <w:gridCol w:w="1794"/>
              <w:gridCol w:w="592"/>
              <w:gridCol w:w="2444"/>
            </w:tblGrid>
            <w:tr w:rsidR="00256ACA" w:rsidRPr="00C77E39" w:rsidTr="00311300">
              <w:trPr>
                <w:trHeight w:val="672"/>
                <w:jc w:val="center"/>
              </w:trPr>
              <w:tc>
                <w:tcPr>
                  <w:tcW w:w="671" w:type="dxa"/>
                  <w:vAlign w:val="center"/>
                </w:tcPr>
                <w:p w:rsidR="00152F91" w:rsidRPr="00C77E39" w:rsidRDefault="00152F91" w:rsidP="00311300">
                  <w:pPr>
                    <w:snapToGrid w:val="0"/>
                    <w:jc w:val="center"/>
                    <w:rPr>
                      <w:b/>
                      <w:bCs/>
                      <w:sz w:val="21"/>
                      <w:szCs w:val="21"/>
                    </w:rPr>
                  </w:pPr>
                  <w:r w:rsidRPr="00C77E39">
                    <w:rPr>
                      <w:b/>
                      <w:bCs/>
                      <w:sz w:val="21"/>
                      <w:szCs w:val="21"/>
                    </w:rPr>
                    <w:t>序号</w:t>
                  </w:r>
                </w:p>
              </w:tc>
              <w:tc>
                <w:tcPr>
                  <w:tcW w:w="1179" w:type="dxa"/>
                  <w:vAlign w:val="center"/>
                </w:tcPr>
                <w:p w:rsidR="00152F91" w:rsidRPr="00C77E39" w:rsidRDefault="00152F91" w:rsidP="00311300">
                  <w:pPr>
                    <w:snapToGrid w:val="0"/>
                    <w:jc w:val="center"/>
                    <w:rPr>
                      <w:b/>
                      <w:bCs/>
                      <w:sz w:val="21"/>
                      <w:szCs w:val="21"/>
                    </w:rPr>
                  </w:pPr>
                  <w:r w:rsidRPr="00C77E39">
                    <w:rPr>
                      <w:b/>
                      <w:bCs/>
                      <w:sz w:val="21"/>
                      <w:szCs w:val="21"/>
                    </w:rPr>
                    <w:t>治理项目</w:t>
                  </w:r>
                </w:p>
              </w:tc>
              <w:tc>
                <w:tcPr>
                  <w:tcW w:w="2406" w:type="dxa"/>
                  <w:vAlign w:val="center"/>
                </w:tcPr>
                <w:p w:rsidR="00152F91" w:rsidRPr="00C77E39" w:rsidRDefault="00152F91" w:rsidP="00311300">
                  <w:pPr>
                    <w:snapToGrid w:val="0"/>
                    <w:jc w:val="center"/>
                    <w:rPr>
                      <w:b/>
                      <w:bCs/>
                      <w:sz w:val="21"/>
                      <w:szCs w:val="21"/>
                    </w:rPr>
                  </w:pPr>
                  <w:r w:rsidRPr="00C77E39">
                    <w:rPr>
                      <w:b/>
                      <w:bCs/>
                      <w:sz w:val="21"/>
                      <w:szCs w:val="21"/>
                    </w:rPr>
                    <w:t>污染防治设施名称</w:t>
                  </w:r>
                </w:p>
              </w:tc>
              <w:tc>
                <w:tcPr>
                  <w:tcW w:w="1794" w:type="dxa"/>
                  <w:vAlign w:val="center"/>
                </w:tcPr>
                <w:p w:rsidR="00152F91" w:rsidRPr="00C77E39" w:rsidRDefault="00152F91" w:rsidP="00311300">
                  <w:pPr>
                    <w:snapToGrid w:val="0"/>
                    <w:jc w:val="center"/>
                    <w:rPr>
                      <w:b/>
                      <w:bCs/>
                      <w:sz w:val="21"/>
                      <w:szCs w:val="21"/>
                    </w:rPr>
                  </w:pPr>
                  <w:r w:rsidRPr="00C77E39">
                    <w:rPr>
                      <w:b/>
                      <w:bCs/>
                      <w:sz w:val="21"/>
                      <w:szCs w:val="21"/>
                    </w:rPr>
                    <w:t>达到要求</w:t>
                  </w:r>
                </w:p>
              </w:tc>
              <w:tc>
                <w:tcPr>
                  <w:tcW w:w="592" w:type="dxa"/>
                  <w:vAlign w:val="center"/>
                </w:tcPr>
                <w:p w:rsidR="00152F91" w:rsidRPr="00C77E39" w:rsidRDefault="00152F91" w:rsidP="00311300">
                  <w:pPr>
                    <w:snapToGrid w:val="0"/>
                    <w:jc w:val="center"/>
                    <w:rPr>
                      <w:b/>
                      <w:bCs/>
                      <w:sz w:val="21"/>
                      <w:szCs w:val="21"/>
                    </w:rPr>
                  </w:pPr>
                  <w:r w:rsidRPr="00C77E39">
                    <w:rPr>
                      <w:b/>
                      <w:bCs/>
                      <w:sz w:val="21"/>
                      <w:szCs w:val="21"/>
                    </w:rPr>
                    <w:t>数量</w:t>
                  </w:r>
                </w:p>
              </w:tc>
              <w:tc>
                <w:tcPr>
                  <w:tcW w:w="2444" w:type="dxa"/>
                  <w:vAlign w:val="center"/>
                </w:tcPr>
                <w:p w:rsidR="00152F91" w:rsidRPr="00C77E39" w:rsidRDefault="00152F91" w:rsidP="00311300">
                  <w:pPr>
                    <w:snapToGrid w:val="0"/>
                    <w:jc w:val="center"/>
                    <w:rPr>
                      <w:b/>
                      <w:bCs/>
                      <w:sz w:val="21"/>
                      <w:szCs w:val="21"/>
                    </w:rPr>
                  </w:pPr>
                  <w:r w:rsidRPr="00C77E39">
                    <w:rPr>
                      <w:b/>
                      <w:bCs/>
                      <w:sz w:val="21"/>
                      <w:szCs w:val="21"/>
                    </w:rPr>
                    <w:t>标</w:t>
                  </w:r>
                  <w:r w:rsidRPr="00C77E39">
                    <w:rPr>
                      <w:b/>
                      <w:bCs/>
                      <w:sz w:val="21"/>
                      <w:szCs w:val="21"/>
                    </w:rPr>
                    <w:t xml:space="preserve">       </w:t>
                  </w:r>
                  <w:r w:rsidRPr="00C77E39">
                    <w:rPr>
                      <w:b/>
                      <w:bCs/>
                      <w:sz w:val="21"/>
                      <w:szCs w:val="21"/>
                    </w:rPr>
                    <w:t>准</w:t>
                  </w:r>
                </w:p>
              </w:tc>
            </w:tr>
            <w:tr w:rsidR="00256ACA" w:rsidRPr="00C77E39" w:rsidTr="00311300">
              <w:trPr>
                <w:trHeight w:val="408"/>
                <w:jc w:val="center"/>
              </w:trPr>
              <w:tc>
                <w:tcPr>
                  <w:tcW w:w="671" w:type="dxa"/>
                  <w:vAlign w:val="center"/>
                </w:tcPr>
                <w:p w:rsidR="00152F91" w:rsidRPr="00C77E39" w:rsidRDefault="00152F91" w:rsidP="00311300">
                  <w:pPr>
                    <w:snapToGrid w:val="0"/>
                    <w:jc w:val="center"/>
                    <w:rPr>
                      <w:sz w:val="21"/>
                      <w:szCs w:val="21"/>
                    </w:rPr>
                  </w:pPr>
                  <w:r w:rsidRPr="00C77E39">
                    <w:rPr>
                      <w:sz w:val="21"/>
                      <w:szCs w:val="21"/>
                    </w:rPr>
                    <w:lastRenderedPageBreak/>
                    <w:t>1</w:t>
                  </w:r>
                </w:p>
              </w:tc>
              <w:tc>
                <w:tcPr>
                  <w:tcW w:w="1179" w:type="dxa"/>
                  <w:vAlign w:val="center"/>
                </w:tcPr>
                <w:p w:rsidR="00152F91" w:rsidRPr="00C77E39" w:rsidRDefault="00152F91" w:rsidP="00311300">
                  <w:pPr>
                    <w:snapToGrid w:val="0"/>
                    <w:jc w:val="center"/>
                    <w:rPr>
                      <w:sz w:val="21"/>
                      <w:szCs w:val="21"/>
                    </w:rPr>
                  </w:pPr>
                  <w:r w:rsidRPr="00C77E39">
                    <w:rPr>
                      <w:sz w:val="21"/>
                      <w:szCs w:val="21"/>
                    </w:rPr>
                    <w:t>废水</w:t>
                  </w:r>
                </w:p>
              </w:tc>
              <w:tc>
                <w:tcPr>
                  <w:tcW w:w="2406" w:type="dxa"/>
                  <w:vAlign w:val="center"/>
                </w:tcPr>
                <w:p w:rsidR="00152F91" w:rsidRPr="00C77E39" w:rsidRDefault="00801826" w:rsidP="00B21423">
                  <w:pPr>
                    <w:snapToGrid w:val="0"/>
                    <w:jc w:val="center"/>
                    <w:rPr>
                      <w:sz w:val="21"/>
                      <w:szCs w:val="21"/>
                    </w:rPr>
                  </w:pPr>
                  <w:r w:rsidRPr="00C77E39">
                    <w:rPr>
                      <w:sz w:val="21"/>
                      <w:szCs w:val="21"/>
                    </w:rPr>
                    <w:t>医疗</w:t>
                  </w:r>
                  <w:r w:rsidR="00152F91" w:rsidRPr="00C77E39">
                    <w:rPr>
                      <w:sz w:val="21"/>
                      <w:szCs w:val="21"/>
                    </w:rPr>
                    <w:t>废水缓释消毒</w:t>
                  </w:r>
                  <w:r w:rsidR="00E57765" w:rsidRPr="00C77E39">
                    <w:rPr>
                      <w:rFonts w:hint="eastAsia"/>
                      <w:sz w:val="21"/>
                      <w:szCs w:val="21"/>
                    </w:rPr>
                    <w:t>处理</w:t>
                  </w:r>
                  <w:r w:rsidR="00152F91" w:rsidRPr="00C77E39">
                    <w:rPr>
                      <w:sz w:val="21"/>
                      <w:szCs w:val="21"/>
                    </w:rPr>
                    <w:t>设备</w:t>
                  </w:r>
                  <w:r w:rsidRPr="00C77E39">
                    <w:rPr>
                      <w:rFonts w:hint="eastAsia"/>
                      <w:sz w:val="21"/>
                      <w:szCs w:val="21"/>
                    </w:rPr>
                    <w:t>、依托的</w:t>
                  </w:r>
                  <w:r w:rsidR="00235546" w:rsidRPr="00C77E39">
                    <w:rPr>
                      <w:rFonts w:hint="eastAsia"/>
                      <w:sz w:val="21"/>
                      <w:szCs w:val="21"/>
                    </w:rPr>
                    <w:t>金辉世界城</w:t>
                  </w:r>
                  <w:r w:rsidR="00235546" w:rsidRPr="00C77E39">
                    <w:rPr>
                      <w:rFonts w:hint="eastAsia"/>
                      <w:sz w:val="21"/>
                      <w:szCs w:val="21"/>
                    </w:rPr>
                    <w:t>C</w:t>
                  </w:r>
                  <w:r w:rsidR="00235546" w:rsidRPr="00C77E39">
                    <w:rPr>
                      <w:rFonts w:hint="eastAsia"/>
                      <w:sz w:val="21"/>
                      <w:szCs w:val="21"/>
                    </w:rPr>
                    <w:t>区（西西里）</w:t>
                  </w:r>
                  <w:r w:rsidRPr="00C77E39">
                    <w:rPr>
                      <w:sz w:val="21"/>
                      <w:szCs w:val="21"/>
                    </w:rPr>
                    <w:t>化粪池</w:t>
                  </w:r>
                </w:p>
              </w:tc>
              <w:tc>
                <w:tcPr>
                  <w:tcW w:w="1794" w:type="dxa"/>
                  <w:vAlign w:val="center"/>
                </w:tcPr>
                <w:p w:rsidR="00152F91" w:rsidRPr="00C77E39" w:rsidRDefault="00152F91" w:rsidP="00311300">
                  <w:pPr>
                    <w:snapToGrid w:val="0"/>
                    <w:jc w:val="center"/>
                    <w:rPr>
                      <w:sz w:val="21"/>
                      <w:szCs w:val="21"/>
                    </w:rPr>
                  </w:pPr>
                  <w:r w:rsidRPr="00C77E39">
                    <w:rPr>
                      <w:sz w:val="21"/>
                      <w:szCs w:val="21"/>
                    </w:rPr>
                    <w:t>废水达标排放</w:t>
                  </w:r>
                </w:p>
              </w:tc>
              <w:tc>
                <w:tcPr>
                  <w:tcW w:w="592" w:type="dxa"/>
                  <w:vAlign w:val="center"/>
                </w:tcPr>
                <w:p w:rsidR="00152F91" w:rsidRPr="00C77E39" w:rsidRDefault="00801826" w:rsidP="00311300">
                  <w:pPr>
                    <w:snapToGrid w:val="0"/>
                    <w:jc w:val="center"/>
                    <w:rPr>
                      <w:sz w:val="21"/>
                      <w:szCs w:val="21"/>
                    </w:rPr>
                  </w:pPr>
                  <w:r w:rsidRPr="00C77E39">
                    <w:rPr>
                      <w:sz w:val="21"/>
                      <w:szCs w:val="21"/>
                    </w:rPr>
                    <w:t>医疗废水缓释消毒设备</w:t>
                  </w:r>
                  <w:r w:rsidR="00152F91" w:rsidRPr="00C77E39">
                    <w:rPr>
                      <w:sz w:val="21"/>
                      <w:szCs w:val="21"/>
                    </w:rPr>
                    <w:t>1</w:t>
                  </w:r>
                  <w:r w:rsidR="00152F91" w:rsidRPr="00C77E39">
                    <w:rPr>
                      <w:sz w:val="21"/>
                      <w:szCs w:val="21"/>
                    </w:rPr>
                    <w:t>套</w:t>
                  </w:r>
                </w:p>
              </w:tc>
              <w:tc>
                <w:tcPr>
                  <w:tcW w:w="2444" w:type="dxa"/>
                  <w:vAlign w:val="center"/>
                </w:tcPr>
                <w:p w:rsidR="00152F91" w:rsidRPr="00C77E39" w:rsidRDefault="00152F91" w:rsidP="00311300">
                  <w:pPr>
                    <w:snapToGrid w:val="0"/>
                    <w:rPr>
                      <w:sz w:val="21"/>
                      <w:szCs w:val="21"/>
                    </w:rPr>
                  </w:pPr>
                  <w:r w:rsidRPr="00C77E39">
                    <w:rPr>
                      <w:sz w:val="21"/>
                      <w:szCs w:val="21"/>
                    </w:rPr>
                    <w:t>项目医疗废水满足《医疗机构水污染物排放标准》（</w:t>
                  </w:r>
                  <w:r w:rsidRPr="00C77E39">
                    <w:rPr>
                      <w:sz w:val="21"/>
                      <w:szCs w:val="21"/>
                    </w:rPr>
                    <w:t>GB18466-2005</w:t>
                  </w:r>
                  <w:r w:rsidRPr="00C77E39">
                    <w:rPr>
                      <w:sz w:val="21"/>
                      <w:szCs w:val="21"/>
                    </w:rPr>
                    <w:t>）中的预处理标准，其他废水满足《污水排入城镇下水道水质标准》（</w:t>
                  </w:r>
                  <w:r w:rsidRPr="00C77E39">
                    <w:rPr>
                      <w:sz w:val="21"/>
                      <w:szCs w:val="21"/>
                    </w:rPr>
                    <w:t>GB/T31962-2015</w:t>
                  </w:r>
                  <w:r w:rsidRPr="00C77E39">
                    <w:rPr>
                      <w:sz w:val="21"/>
                      <w:szCs w:val="21"/>
                    </w:rPr>
                    <w:t>）中</w:t>
                  </w:r>
                  <w:r w:rsidRPr="00C77E39">
                    <w:rPr>
                      <w:sz w:val="21"/>
                      <w:szCs w:val="21"/>
                    </w:rPr>
                    <w:t>B</w:t>
                  </w:r>
                  <w:r w:rsidRPr="00C77E39">
                    <w:rPr>
                      <w:sz w:val="21"/>
                      <w:szCs w:val="21"/>
                    </w:rPr>
                    <w:t>级标准和《污水综合排放标准》（</w:t>
                  </w:r>
                  <w:r w:rsidRPr="00C77E39">
                    <w:rPr>
                      <w:sz w:val="21"/>
                      <w:szCs w:val="21"/>
                    </w:rPr>
                    <w:t>GB 8978-1996</w:t>
                  </w:r>
                  <w:r w:rsidRPr="00C77E39">
                    <w:rPr>
                      <w:sz w:val="21"/>
                      <w:szCs w:val="21"/>
                    </w:rPr>
                    <w:t>）三级标准</w:t>
                  </w:r>
                </w:p>
              </w:tc>
            </w:tr>
            <w:tr w:rsidR="00256ACA" w:rsidRPr="00C77E39" w:rsidTr="00311300">
              <w:trPr>
                <w:trHeight w:val="1458"/>
                <w:jc w:val="center"/>
              </w:trPr>
              <w:tc>
                <w:tcPr>
                  <w:tcW w:w="671" w:type="dxa"/>
                  <w:vAlign w:val="center"/>
                </w:tcPr>
                <w:p w:rsidR="00152F91" w:rsidRPr="00C77E39" w:rsidRDefault="00152F91" w:rsidP="00311300">
                  <w:pPr>
                    <w:snapToGrid w:val="0"/>
                    <w:jc w:val="center"/>
                    <w:rPr>
                      <w:sz w:val="21"/>
                      <w:szCs w:val="21"/>
                    </w:rPr>
                  </w:pPr>
                  <w:r w:rsidRPr="00C77E39">
                    <w:rPr>
                      <w:sz w:val="21"/>
                      <w:szCs w:val="21"/>
                    </w:rPr>
                    <w:t>2</w:t>
                  </w:r>
                </w:p>
              </w:tc>
              <w:tc>
                <w:tcPr>
                  <w:tcW w:w="1179" w:type="dxa"/>
                  <w:vAlign w:val="center"/>
                </w:tcPr>
                <w:p w:rsidR="00152F91" w:rsidRPr="00C77E39" w:rsidRDefault="00152F91" w:rsidP="00311300">
                  <w:pPr>
                    <w:snapToGrid w:val="0"/>
                    <w:jc w:val="center"/>
                    <w:rPr>
                      <w:sz w:val="21"/>
                      <w:szCs w:val="21"/>
                    </w:rPr>
                  </w:pPr>
                  <w:r w:rsidRPr="00C77E39">
                    <w:rPr>
                      <w:sz w:val="21"/>
                      <w:szCs w:val="21"/>
                    </w:rPr>
                    <w:t>噪声</w:t>
                  </w:r>
                </w:p>
              </w:tc>
              <w:tc>
                <w:tcPr>
                  <w:tcW w:w="2406" w:type="dxa"/>
                  <w:vAlign w:val="center"/>
                </w:tcPr>
                <w:p w:rsidR="00152F91" w:rsidRPr="00C77E39" w:rsidRDefault="00152F91" w:rsidP="00311300">
                  <w:pPr>
                    <w:snapToGrid w:val="0"/>
                    <w:rPr>
                      <w:sz w:val="21"/>
                      <w:szCs w:val="21"/>
                    </w:rPr>
                  </w:pPr>
                  <w:r w:rsidRPr="00C77E39">
                    <w:rPr>
                      <w:rFonts w:hint="eastAsia"/>
                      <w:sz w:val="21"/>
                      <w:szCs w:val="21"/>
                    </w:rPr>
                    <w:t>配套安装减震垫等减振降噪措施，并</w:t>
                  </w:r>
                  <w:r w:rsidRPr="00C77E39">
                    <w:rPr>
                      <w:sz w:val="21"/>
                      <w:szCs w:val="21"/>
                    </w:rPr>
                    <w:t>定期对室外空调机组进行维护。宠物就诊时安排在密闭诊室内及对宠物</w:t>
                  </w:r>
                  <w:proofErr w:type="gramStart"/>
                  <w:r w:rsidRPr="00C77E39">
                    <w:rPr>
                      <w:sz w:val="21"/>
                      <w:szCs w:val="21"/>
                    </w:rPr>
                    <w:t>施行套嘴等</w:t>
                  </w:r>
                  <w:proofErr w:type="gramEnd"/>
                  <w:r w:rsidRPr="00C77E39">
                    <w:rPr>
                      <w:sz w:val="21"/>
                      <w:szCs w:val="21"/>
                    </w:rPr>
                    <w:t>措施</w:t>
                  </w:r>
                </w:p>
              </w:tc>
              <w:tc>
                <w:tcPr>
                  <w:tcW w:w="1794" w:type="dxa"/>
                  <w:vAlign w:val="center"/>
                </w:tcPr>
                <w:p w:rsidR="00152F91" w:rsidRPr="00C77E39" w:rsidRDefault="00152F91" w:rsidP="00311300">
                  <w:pPr>
                    <w:snapToGrid w:val="0"/>
                    <w:jc w:val="center"/>
                    <w:rPr>
                      <w:sz w:val="21"/>
                      <w:szCs w:val="21"/>
                    </w:rPr>
                  </w:pPr>
                  <w:r w:rsidRPr="00C77E39">
                    <w:rPr>
                      <w:sz w:val="21"/>
                      <w:szCs w:val="21"/>
                    </w:rPr>
                    <w:t>厂界噪声达标</w:t>
                  </w:r>
                </w:p>
              </w:tc>
              <w:tc>
                <w:tcPr>
                  <w:tcW w:w="592" w:type="dxa"/>
                  <w:vAlign w:val="center"/>
                </w:tcPr>
                <w:p w:rsidR="00152F91" w:rsidRPr="00C77E39" w:rsidRDefault="00152F91" w:rsidP="00311300">
                  <w:pPr>
                    <w:snapToGrid w:val="0"/>
                    <w:jc w:val="center"/>
                    <w:rPr>
                      <w:sz w:val="21"/>
                      <w:szCs w:val="21"/>
                    </w:rPr>
                  </w:pPr>
                  <w:r w:rsidRPr="00C77E39">
                    <w:rPr>
                      <w:sz w:val="21"/>
                      <w:szCs w:val="21"/>
                    </w:rPr>
                    <w:t>/</w:t>
                  </w:r>
                </w:p>
              </w:tc>
              <w:tc>
                <w:tcPr>
                  <w:tcW w:w="2444" w:type="dxa"/>
                  <w:vAlign w:val="center"/>
                </w:tcPr>
                <w:p w:rsidR="00152F91" w:rsidRPr="00C77E39" w:rsidRDefault="00152F91" w:rsidP="00235546">
                  <w:pPr>
                    <w:snapToGrid w:val="0"/>
                    <w:jc w:val="center"/>
                    <w:rPr>
                      <w:sz w:val="21"/>
                      <w:szCs w:val="21"/>
                    </w:rPr>
                  </w:pPr>
                  <w:r w:rsidRPr="00C77E39">
                    <w:rPr>
                      <w:sz w:val="21"/>
                      <w:szCs w:val="21"/>
                    </w:rPr>
                    <w:t>《社会生活环境噪声排放标准》（</w:t>
                  </w:r>
                  <w:r w:rsidRPr="00C77E39">
                    <w:rPr>
                      <w:sz w:val="21"/>
                      <w:szCs w:val="21"/>
                    </w:rPr>
                    <w:t>GB22337-2008</w:t>
                  </w:r>
                  <w:r w:rsidRPr="00C77E39">
                    <w:rPr>
                      <w:sz w:val="21"/>
                      <w:szCs w:val="21"/>
                    </w:rPr>
                    <w:t>）中</w:t>
                  </w:r>
                  <w:r w:rsidR="00235546" w:rsidRPr="00C77E39">
                    <w:rPr>
                      <w:rFonts w:hint="eastAsia"/>
                      <w:sz w:val="21"/>
                      <w:szCs w:val="21"/>
                    </w:rPr>
                    <w:t>2</w:t>
                  </w:r>
                  <w:r w:rsidR="00E57765" w:rsidRPr="00C77E39">
                    <w:rPr>
                      <w:rFonts w:hint="eastAsia"/>
                      <w:sz w:val="21"/>
                      <w:szCs w:val="21"/>
                    </w:rPr>
                    <w:t>类</w:t>
                  </w:r>
                  <w:r w:rsidRPr="00C77E39">
                    <w:rPr>
                      <w:sz w:val="21"/>
                      <w:szCs w:val="21"/>
                    </w:rPr>
                    <w:t>标准</w:t>
                  </w:r>
                </w:p>
              </w:tc>
            </w:tr>
            <w:tr w:rsidR="00256ACA" w:rsidRPr="00C77E39" w:rsidTr="00311300">
              <w:trPr>
                <w:trHeight w:val="482"/>
                <w:jc w:val="center"/>
              </w:trPr>
              <w:tc>
                <w:tcPr>
                  <w:tcW w:w="671" w:type="dxa"/>
                  <w:vAlign w:val="center"/>
                </w:tcPr>
                <w:p w:rsidR="00152F91" w:rsidRPr="00C77E39" w:rsidRDefault="00152F91" w:rsidP="00311300">
                  <w:pPr>
                    <w:snapToGrid w:val="0"/>
                    <w:jc w:val="center"/>
                    <w:rPr>
                      <w:sz w:val="21"/>
                      <w:szCs w:val="21"/>
                    </w:rPr>
                  </w:pPr>
                  <w:r w:rsidRPr="00C77E39">
                    <w:rPr>
                      <w:sz w:val="21"/>
                      <w:szCs w:val="21"/>
                    </w:rPr>
                    <w:t>3</w:t>
                  </w:r>
                </w:p>
              </w:tc>
              <w:tc>
                <w:tcPr>
                  <w:tcW w:w="1179" w:type="dxa"/>
                  <w:vAlign w:val="center"/>
                </w:tcPr>
                <w:p w:rsidR="00152F91" w:rsidRPr="00C77E39" w:rsidRDefault="00152F91" w:rsidP="00311300">
                  <w:pPr>
                    <w:snapToGrid w:val="0"/>
                    <w:jc w:val="center"/>
                    <w:rPr>
                      <w:sz w:val="21"/>
                      <w:szCs w:val="21"/>
                    </w:rPr>
                  </w:pPr>
                  <w:r w:rsidRPr="00C77E39">
                    <w:rPr>
                      <w:sz w:val="21"/>
                      <w:szCs w:val="21"/>
                    </w:rPr>
                    <w:t>固废</w:t>
                  </w:r>
                </w:p>
              </w:tc>
              <w:tc>
                <w:tcPr>
                  <w:tcW w:w="2406" w:type="dxa"/>
                  <w:vAlign w:val="center"/>
                </w:tcPr>
                <w:p w:rsidR="00152F91" w:rsidRPr="00C77E39" w:rsidRDefault="00152F91" w:rsidP="00311300">
                  <w:pPr>
                    <w:snapToGrid w:val="0"/>
                    <w:jc w:val="center"/>
                    <w:rPr>
                      <w:sz w:val="21"/>
                      <w:szCs w:val="21"/>
                    </w:rPr>
                  </w:pPr>
                  <w:r w:rsidRPr="00C77E39">
                    <w:rPr>
                      <w:bCs/>
                      <w:sz w:val="21"/>
                      <w:szCs w:val="21"/>
                    </w:rPr>
                    <w:t>生活垃圾及美容垃圾收集装置、</w:t>
                  </w:r>
                  <w:proofErr w:type="gramStart"/>
                  <w:r w:rsidRPr="00C77E39">
                    <w:rPr>
                      <w:bCs/>
                      <w:sz w:val="21"/>
                      <w:szCs w:val="21"/>
                    </w:rPr>
                    <w:t>猫砂托盘</w:t>
                  </w:r>
                  <w:proofErr w:type="gramEnd"/>
                  <w:r w:rsidRPr="00C77E39">
                    <w:rPr>
                      <w:bCs/>
                      <w:sz w:val="21"/>
                      <w:szCs w:val="21"/>
                    </w:rPr>
                    <w:t>、医疗废物垃圾桶及医疗废物暂存间，医疗废物委托西安卫达实业发展有限公司处理</w:t>
                  </w:r>
                </w:p>
              </w:tc>
              <w:tc>
                <w:tcPr>
                  <w:tcW w:w="1794" w:type="dxa"/>
                  <w:vAlign w:val="center"/>
                </w:tcPr>
                <w:p w:rsidR="00152F91" w:rsidRPr="00C77E39" w:rsidRDefault="00152F91" w:rsidP="00311300">
                  <w:pPr>
                    <w:snapToGrid w:val="0"/>
                    <w:jc w:val="center"/>
                    <w:rPr>
                      <w:sz w:val="21"/>
                      <w:szCs w:val="21"/>
                    </w:rPr>
                  </w:pPr>
                  <w:r w:rsidRPr="00C77E39">
                    <w:rPr>
                      <w:sz w:val="21"/>
                      <w:szCs w:val="21"/>
                    </w:rPr>
                    <w:t>处置率</w:t>
                  </w:r>
                  <w:r w:rsidRPr="00C77E39">
                    <w:rPr>
                      <w:sz w:val="21"/>
                      <w:szCs w:val="21"/>
                    </w:rPr>
                    <w:t>100%</w:t>
                  </w:r>
                </w:p>
              </w:tc>
              <w:tc>
                <w:tcPr>
                  <w:tcW w:w="592" w:type="dxa"/>
                  <w:vAlign w:val="center"/>
                </w:tcPr>
                <w:p w:rsidR="00152F91" w:rsidRPr="00C77E39" w:rsidRDefault="00314C8A" w:rsidP="00E57765">
                  <w:pPr>
                    <w:snapToGrid w:val="0"/>
                    <w:jc w:val="center"/>
                    <w:rPr>
                      <w:sz w:val="21"/>
                      <w:szCs w:val="21"/>
                    </w:rPr>
                  </w:pPr>
                  <w:r w:rsidRPr="00C77E39">
                    <w:rPr>
                      <w:rFonts w:hint="eastAsia"/>
                      <w:sz w:val="21"/>
                      <w:szCs w:val="21"/>
                    </w:rPr>
                    <w:t>5</w:t>
                  </w:r>
                  <w:r w:rsidR="00152F91" w:rsidRPr="00C77E39">
                    <w:rPr>
                      <w:sz w:val="21"/>
                      <w:szCs w:val="21"/>
                    </w:rPr>
                    <w:t>个生活垃圾收集桶、</w:t>
                  </w:r>
                  <w:proofErr w:type="gramStart"/>
                  <w:r w:rsidR="00E57765" w:rsidRPr="00C77E39">
                    <w:rPr>
                      <w:rFonts w:hint="eastAsia"/>
                      <w:sz w:val="21"/>
                      <w:szCs w:val="21"/>
                    </w:rPr>
                    <w:t>6</w:t>
                  </w:r>
                  <w:r w:rsidR="00152F91" w:rsidRPr="00C77E39">
                    <w:rPr>
                      <w:sz w:val="21"/>
                      <w:szCs w:val="21"/>
                    </w:rPr>
                    <w:t>个危废收集</w:t>
                  </w:r>
                  <w:proofErr w:type="gramEnd"/>
                  <w:r w:rsidR="00152F91" w:rsidRPr="00C77E39">
                    <w:rPr>
                      <w:sz w:val="21"/>
                      <w:szCs w:val="21"/>
                    </w:rPr>
                    <w:t>桶、</w:t>
                  </w:r>
                  <w:proofErr w:type="gramStart"/>
                  <w:r w:rsidR="00E36CD2" w:rsidRPr="00C77E39">
                    <w:rPr>
                      <w:sz w:val="21"/>
                      <w:szCs w:val="21"/>
                    </w:rPr>
                    <w:t>医</w:t>
                  </w:r>
                  <w:proofErr w:type="gramEnd"/>
                  <w:r w:rsidR="00E36CD2" w:rsidRPr="00C77E39">
                    <w:rPr>
                      <w:sz w:val="21"/>
                      <w:szCs w:val="21"/>
                    </w:rPr>
                    <w:t>废暂存间</w:t>
                  </w:r>
                  <w:r w:rsidR="00152F91" w:rsidRPr="00C77E39">
                    <w:rPr>
                      <w:sz w:val="21"/>
                      <w:szCs w:val="21"/>
                    </w:rPr>
                    <w:t>1</w:t>
                  </w:r>
                  <w:r w:rsidR="00152F91" w:rsidRPr="00C77E39">
                    <w:rPr>
                      <w:sz w:val="21"/>
                      <w:szCs w:val="21"/>
                    </w:rPr>
                    <w:t>座</w:t>
                  </w:r>
                </w:p>
              </w:tc>
              <w:tc>
                <w:tcPr>
                  <w:tcW w:w="2444" w:type="dxa"/>
                  <w:vAlign w:val="center"/>
                </w:tcPr>
                <w:p w:rsidR="00152F91" w:rsidRPr="00C77E39" w:rsidRDefault="00152F91" w:rsidP="00311300">
                  <w:pPr>
                    <w:snapToGrid w:val="0"/>
                    <w:jc w:val="center"/>
                    <w:rPr>
                      <w:sz w:val="21"/>
                      <w:szCs w:val="21"/>
                    </w:rPr>
                  </w:pPr>
                  <w:r w:rsidRPr="00C77E39">
                    <w:rPr>
                      <w:sz w:val="21"/>
                      <w:szCs w:val="21"/>
                    </w:rPr>
                    <w:t>《医疗卫生机构医疗废物管理办法》，《危险废物贮存污染控制标准》（</w:t>
                  </w:r>
                  <w:r w:rsidRPr="00C77E39">
                    <w:rPr>
                      <w:sz w:val="21"/>
                      <w:szCs w:val="21"/>
                    </w:rPr>
                    <w:t>18597-2001</w:t>
                  </w:r>
                  <w:r w:rsidRPr="00C77E39">
                    <w:rPr>
                      <w:sz w:val="21"/>
                      <w:szCs w:val="21"/>
                    </w:rPr>
                    <w:t>）</w:t>
                  </w:r>
                </w:p>
              </w:tc>
            </w:tr>
          </w:tbl>
          <w:p w:rsidR="00152F91" w:rsidRPr="00C77E39" w:rsidRDefault="00152F91" w:rsidP="00152F91">
            <w:pPr>
              <w:pStyle w:val="Default"/>
              <w:rPr>
                <w:color w:val="auto"/>
              </w:rPr>
            </w:pPr>
          </w:p>
          <w:p w:rsidR="00152F91" w:rsidRPr="00C77E39" w:rsidRDefault="00152F91" w:rsidP="00152F91">
            <w:pPr>
              <w:pStyle w:val="Default"/>
              <w:rPr>
                <w:color w:val="auto"/>
              </w:rPr>
            </w:pPr>
          </w:p>
          <w:p w:rsidR="000916FF" w:rsidRPr="00C77E39" w:rsidRDefault="000916FF">
            <w:pPr>
              <w:spacing w:line="360" w:lineRule="exact"/>
              <w:rPr>
                <w:sz w:val="24"/>
                <w:szCs w:val="24"/>
              </w:rPr>
            </w:pPr>
          </w:p>
        </w:tc>
      </w:tr>
    </w:tbl>
    <w:p w:rsidR="000916FF" w:rsidRPr="00C77E39" w:rsidRDefault="000916FF">
      <w:pPr>
        <w:jc w:val="left"/>
        <w:sectPr w:rsidR="000916FF" w:rsidRPr="00C77E39">
          <w:footerReference w:type="default" r:id="rId25"/>
          <w:footnotePr>
            <w:numRestart w:val="eachPage"/>
          </w:footnotePr>
          <w:pgSz w:w="11906" w:h="16838"/>
          <w:pgMar w:top="1701" w:right="1418" w:bottom="1134" w:left="1418" w:header="851" w:footer="1021" w:gutter="0"/>
          <w:cols w:space="720"/>
          <w:docGrid w:type="lines" w:linePitch="380"/>
        </w:sectPr>
      </w:pPr>
    </w:p>
    <w:p w:rsidR="000916FF" w:rsidRPr="00C77E39" w:rsidRDefault="000916FF">
      <w:pPr>
        <w:spacing w:line="0" w:lineRule="atLeast"/>
        <w:rPr>
          <w:rFonts w:eastAsia="黑体"/>
        </w:rPr>
        <w:sectPr w:rsidR="000916FF" w:rsidRPr="00C77E39">
          <w:footerReference w:type="default" r:id="rId26"/>
          <w:footnotePr>
            <w:numRestart w:val="eachPage"/>
          </w:footnotePr>
          <w:type w:val="continuous"/>
          <w:pgSz w:w="11906" w:h="16838"/>
          <w:pgMar w:top="1701" w:right="1418" w:bottom="1134" w:left="1418" w:header="851" w:footer="1021" w:gutter="0"/>
          <w:cols w:space="720"/>
          <w:docGrid w:type="lines" w:linePitch="380"/>
        </w:sectPr>
      </w:pPr>
    </w:p>
    <w:p w:rsidR="000916FF" w:rsidRPr="00C77E39" w:rsidRDefault="00E80D91">
      <w:pPr>
        <w:spacing w:line="0" w:lineRule="atLeast"/>
        <w:rPr>
          <w:rFonts w:eastAsia="黑体"/>
        </w:rPr>
      </w:pPr>
      <w:r w:rsidRPr="00C77E39">
        <w:rPr>
          <w:rFonts w:eastAsia="黑体"/>
        </w:rPr>
        <w:lastRenderedPageBreak/>
        <w:t>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061"/>
        <w:gridCol w:w="1787"/>
        <w:gridCol w:w="1968"/>
        <w:gridCol w:w="3477"/>
      </w:tblGrid>
      <w:tr w:rsidR="00256ACA" w:rsidRPr="00C77E39">
        <w:trPr>
          <w:trHeight w:val="600"/>
          <w:jc w:val="center"/>
        </w:trPr>
        <w:tc>
          <w:tcPr>
            <w:tcW w:w="1072" w:type="dxa"/>
            <w:tcBorders>
              <w:top w:val="single" w:sz="12" w:space="0" w:color="auto"/>
              <w:left w:val="single" w:sz="12" w:space="0" w:color="auto"/>
              <w:tl2br w:val="single" w:sz="4" w:space="0" w:color="auto"/>
            </w:tcBorders>
            <w:vAlign w:val="center"/>
          </w:tcPr>
          <w:p w:rsidR="000916FF" w:rsidRPr="00C77E39" w:rsidRDefault="00E80D91">
            <w:pPr>
              <w:spacing w:line="360" w:lineRule="auto"/>
              <w:jc w:val="center"/>
              <w:rPr>
                <w:b/>
                <w:bCs/>
                <w:sz w:val="24"/>
                <w:szCs w:val="24"/>
              </w:rPr>
            </w:pPr>
            <w:r w:rsidRPr="00C77E39">
              <w:rPr>
                <w:b/>
                <w:bCs/>
                <w:sz w:val="24"/>
                <w:szCs w:val="24"/>
              </w:rPr>
              <w:t xml:space="preserve">   </w:t>
            </w:r>
            <w:r w:rsidRPr="00C77E39">
              <w:rPr>
                <w:b/>
                <w:bCs/>
                <w:sz w:val="24"/>
                <w:szCs w:val="24"/>
              </w:rPr>
              <w:t>内容</w:t>
            </w:r>
          </w:p>
          <w:p w:rsidR="000916FF" w:rsidRPr="00C77E39" w:rsidRDefault="00E80D91">
            <w:pPr>
              <w:spacing w:line="360" w:lineRule="auto"/>
              <w:rPr>
                <w:b/>
                <w:bCs/>
                <w:sz w:val="24"/>
                <w:szCs w:val="24"/>
              </w:rPr>
            </w:pPr>
            <w:r w:rsidRPr="00C77E39">
              <w:rPr>
                <w:b/>
                <w:bCs/>
                <w:sz w:val="24"/>
                <w:szCs w:val="24"/>
              </w:rPr>
              <w:t>类型</w:t>
            </w:r>
          </w:p>
        </w:tc>
        <w:tc>
          <w:tcPr>
            <w:tcW w:w="1061" w:type="dxa"/>
            <w:tcBorders>
              <w:top w:val="single" w:sz="12" w:space="0" w:color="auto"/>
            </w:tcBorders>
            <w:vAlign w:val="center"/>
          </w:tcPr>
          <w:p w:rsidR="000916FF" w:rsidRPr="00C77E39" w:rsidRDefault="00E80D91">
            <w:pPr>
              <w:jc w:val="center"/>
              <w:rPr>
                <w:b/>
                <w:bCs/>
                <w:sz w:val="24"/>
                <w:szCs w:val="24"/>
              </w:rPr>
            </w:pPr>
            <w:r w:rsidRPr="00C77E39">
              <w:rPr>
                <w:b/>
                <w:bCs/>
                <w:sz w:val="24"/>
                <w:szCs w:val="24"/>
              </w:rPr>
              <w:t>排放源</w:t>
            </w:r>
          </w:p>
          <w:p w:rsidR="000916FF" w:rsidRPr="00C77E39" w:rsidRDefault="00E80D91">
            <w:pPr>
              <w:jc w:val="center"/>
              <w:rPr>
                <w:b/>
                <w:bCs/>
                <w:sz w:val="24"/>
                <w:szCs w:val="24"/>
              </w:rPr>
            </w:pPr>
            <w:r w:rsidRPr="00C77E39">
              <w:rPr>
                <w:b/>
                <w:bCs/>
                <w:sz w:val="24"/>
                <w:szCs w:val="24"/>
              </w:rPr>
              <w:t>（编号）</w:t>
            </w:r>
          </w:p>
        </w:tc>
        <w:tc>
          <w:tcPr>
            <w:tcW w:w="1787" w:type="dxa"/>
            <w:tcBorders>
              <w:top w:val="single" w:sz="12" w:space="0" w:color="auto"/>
            </w:tcBorders>
            <w:vAlign w:val="center"/>
          </w:tcPr>
          <w:p w:rsidR="000916FF" w:rsidRPr="00C77E39" w:rsidRDefault="00E80D91">
            <w:pPr>
              <w:jc w:val="center"/>
              <w:rPr>
                <w:b/>
                <w:bCs/>
                <w:sz w:val="24"/>
                <w:szCs w:val="24"/>
              </w:rPr>
            </w:pPr>
            <w:r w:rsidRPr="00C77E39">
              <w:rPr>
                <w:b/>
                <w:bCs/>
                <w:sz w:val="24"/>
                <w:szCs w:val="24"/>
              </w:rPr>
              <w:t>污染物</w:t>
            </w:r>
          </w:p>
          <w:p w:rsidR="000916FF" w:rsidRPr="00C77E39" w:rsidRDefault="00E80D91">
            <w:pPr>
              <w:jc w:val="center"/>
              <w:rPr>
                <w:b/>
                <w:bCs/>
                <w:sz w:val="24"/>
                <w:szCs w:val="24"/>
              </w:rPr>
            </w:pPr>
            <w:r w:rsidRPr="00C77E39">
              <w:rPr>
                <w:b/>
                <w:bCs/>
                <w:sz w:val="24"/>
                <w:szCs w:val="24"/>
              </w:rPr>
              <w:t>名称</w:t>
            </w:r>
          </w:p>
        </w:tc>
        <w:tc>
          <w:tcPr>
            <w:tcW w:w="1968" w:type="dxa"/>
            <w:tcBorders>
              <w:top w:val="single" w:sz="12" w:space="0" w:color="auto"/>
            </w:tcBorders>
            <w:vAlign w:val="center"/>
          </w:tcPr>
          <w:p w:rsidR="000916FF" w:rsidRPr="00C77E39" w:rsidRDefault="00E80D91">
            <w:pPr>
              <w:spacing w:line="360" w:lineRule="auto"/>
              <w:jc w:val="center"/>
              <w:rPr>
                <w:b/>
                <w:bCs/>
                <w:sz w:val="24"/>
                <w:szCs w:val="24"/>
              </w:rPr>
            </w:pPr>
            <w:r w:rsidRPr="00C77E39">
              <w:rPr>
                <w:b/>
                <w:bCs/>
                <w:sz w:val="24"/>
                <w:szCs w:val="24"/>
              </w:rPr>
              <w:t>防治措施</w:t>
            </w:r>
          </w:p>
        </w:tc>
        <w:tc>
          <w:tcPr>
            <w:tcW w:w="3477" w:type="dxa"/>
            <w:tcBorders>
              <w:top w:val="single" w:sz="12" w:space="0" w:color="auto"/>
              <w:right w:val="single" w:sz="12" w:space="0" w:color="auto"/>
            </w:tcBorders>
            <w:vAlign w:val="center"/>
          </w:tcPr>
          <w:p w:rsidR="000916FF" w:rsidRPr="00C77E39" w:rsidRDefault="00E80D91">
            <w:pPr>
              <w:spacing w:line="360" w:lineRule="auto"/>
              <w:jc w:val="center"/>
              <w:rPr>
                <w:b/>
                <w:bCs/>
                <w:sz w:val="24"/>
                <w:szCs w:val="24"/>
              </w:rPr>
            </w:pPr>
            <w:r w:rsidRPr="00C77E39">
              <w:rPr>
                <w:b/>
                <w:bCs/>
                <w:sz w:val="24"/>
                <w:szCs w:val="24"/>
              </w:rPr>
              <w:t>预期治理效果</w:t>
            </w:r>
          </w:p>
        </w:tc>
      </w:tr>
      <w:tr w:rsidR="00256ACA" w:rsidRPr="00C77E39">
        <w:trPr>
          <w:trHeight w:val="794"/>
          <w:jc w:val="center"/>
        </w:trPr>
        <w:tc>
          <w:tcPr>
            <w:tcW w:w="1072" w:type="dxa"/>
            <w:tcBorders>
              <w:left w:val="single" w:sz="12" w:space="0" w:color="auto"/>
            </w:tcBorders>
            <w:vAlign w:val="center"/>
          </w:tcPr>
          <w:p w:rsidR="000916FF" w:rsidRPr="00C77E39" w:rsidRDefault="00E80D91">
            <w:pPr>
              <w:jc w:val="center"/>
              <w:rPr>
                <w:sz w:val="24"/>
                <w:szCs w:val="24"/>
              </w:rPr>
            </w:pPr>
            <w:r w:rsidRPr="00C77E39">
              <w:rPr>
                <w:sz w:val="24"/>
                <w:szCs w:val="24"/>
              </w:rPr>
              <w:t>大气污染物</w:t>
            </w:r>
          </w:p>
        </w:tc>
        <w:tc>
          <w:tcPr>
            <w:tcW w:w="1061" w:type="dxa"/>
            <w:tcBorders>
              <w:bottom w:val="single" w:sz="4" w:space="0" w:color="auto"/>
            </w:tcBorders>
            <w:vAlign w:val="center"/>
          </w:tcPr>
          <w:p w:rsidR="000916FF" w:rsidRPr="00C77E39" w:rsidRDefault="00E80D91">
            <w:pPr>
              <w:jc w:val="center"/>
              <w:rPr>
                <w:sz w:val="24"/>
                <w:szCs w:val="24"/>
              </w:rPr>
            </w:pPr>
            <w:r w:rsidRPr="00C77E39">
              <w:rPr>
                <w:rFonts w:hint="eastAsia"/>
                <w:sz w:val="24"/>
                <w:szCs w:val="24"/>
              </w:rPr>
              <w:t>宠物</w:t>
            </w:r>
          </w:p>
          <w:p w:rsidR="000916FF" w:rsidRPr="00C77E39" w:rsidRDefault="00E80D91">
            <w:pPr>
              <w:jc w:val="center"/>
              <w:rPr>
                <w:sz w:val="24"/>
                <w:szCs w:val="24"/>
              </w:rPr>
            </w:pPr>
            <w:r w:rsidRPr="00C77E39">
              <w:rPr>
                <w:rFonts w:hint="eastAsia"/>
                <w:sz w:val="24"/>
                <w:szCs w:val="24"/>
              </w:rPr>
              <w:t>异味</w:t>
            </w:r>
          </w:p>
        </w:tc>
        <w:tc>
          <w:tcPr>
            <w:tcW w:w="1787" w:type="dxa"/>
            <w:tcBorders>
              <w:bottom w:val="single" w:sz="4" w:space="0" w:color="auto"/>
            </w:tcBorders>
            <w:vAlign w:val="center"/>
          </w:tcPr>
          <w:p w:rsidR="000916FF" w:rsidRPr="00C77E39" w:rsidRDefault="00E80D91">
            <w:pPr>
              <w:jc w:val="center"/>
              <w:rPr>
                <w:sz w:val="24"/>
                <w:szCs w:val="24"/>
              </w:rPr>
            </w:pPr>
            <w:r w:rsidRPr="00C77E39">
              <w:rPr>
                <w:rFonts w:hint="eastAsia"/>
                <w:sz w:val="24"/>
                <w:szCs w:val="24"/>
              </w:rPr>
              <w:t>异味</w:t>
            </w:r>
          </w:p>
        </w:tc>
        <w:tc>
          <w:tcPr>
            <w:tcW w:w="1968" w:type="dxa"/>
            <w:tcBorders>
              <w:bottom w:val="single" w:sz="4" w:space="0" w:color="auto"/>
            </w:tcBorders>
            <w:vAlign w:val="center"/>
          </w:tcPr>
          <w:p w:rsidR="000916FF" w:rsidRPr="00C77E39" w:rsidRDefault="00E80D91">
            <w:pPr>
              <w:jc w:val="center"/>
              <w:rPr>
                <w:sz w:val="24"/>
                <w:szCs w:val="24"/>
              </w:rPr>
            </w:pPr>
            <w:r w:rsidRPr="00C77E39">
              <w:rPr>
                <w:rFonts w:hint="eastAsia"/>
                <w:sz w:val="24"/>
              </w:rPr>
              <w:t>宠物粪尿</w:t>
            </w:r>
            <w:proofErr w:type="gramStart"/>
            <w:r w:rsidRPr="00C77E39">
              <w:rPr>
                <w:rFonts w:hint="eastAsia"/>
                <w:sz w:val="24"/>
              </w:rPr>
              <w:t>被猫砂吸收</w:t>
            </w:r>
            <w:proofErr w:type="gramEnd"/>
            <w:r w:rsidRPr="00C77E39">
              <w:rPr>
                <w:rFonts w:hint="eastAsia"/>
                <w:sz w:val="24"/>
              </w:rPr>
              <w:t>包裹后及时由医护人员清除并装入专用密封袋中密封保存；定期喷洒小</w:t>
            </w:r>
            <w:proofErr w:type="gramStart"/>
            <w:r w:rsidRPr="00C77E39">
              <w:rPr>
                <w:rFonts w:hint="eastAsia"/>
                <w:sz w:val="24"/>
              </w:rPr>
              <w:t>宠祛味消毒</w:t>
            </w:r>
            <w:proofErr w:type="gramEnd"/>
            <w:r w:rsidRPr="00C77E39">
              <w:rPr>
                <w:rFonts w:hint="eastAsia"/>
                <w:sz w:val="24"/>
              </w:rPr>
              <w:t>液除臭，并加强通风换气</w:t>
            </w:r>
          </w:p>
        </w:tc>
        <w:tc>
          <w:tcPr>
            <w:tcW w:w="3477" w:type="dxa"/>
            <w:tcBorders>
              <w:bottom w:val="single" w:sz="4" w:space="0" w:color="auto"/>
              <w:right w:val="single" w:sz="12" w:space="0" w:color="auto"/>
            </w:tcBorders>
            <w:vAlign w:val="center"/>
          </w:tcPr>
          <w:p w:rsidR="000916FF" w:rsidRPr="00C77E39" w:rsidRDefault="00E80D91">
            <w:pPr>
              <w:jc w:val="center"/>
              <w:rPr>
                <w:sz w:val="24"/>
                <w:szCs w:val="24"/>
                <w:vertAlign w:val="subscript"/>
              </w:rPr>
            </w:pPr>
            <w:r w:rsidRPr="00C77E39">
              <w:rPr>
                <w:rFonts w:hint="eastAsia"/>
                <w:sz w:val="24"/>
                <w:szCs w:val="24"/>
              </w:rPr>
              <w:t>降低对周边环境空气的影响</w:t>
            </w:r>
          </w:p>
        </w:tc>
      </w:tr>
      <w:tr w:rsidR="00256ACA" w:rsidRPr="00C77E39">
        <w:trPr>
          <w:trHeight w:val="660"/>
          <w:jc w:val="center"/>
        </w:trPr>
        <w:tc>
          <w:tcPr>
            <w:tcW w:w="1072" w:type="dxa"/>
            <w:tcBorders>
              <w:left w:val="single" w:sz="12" w:space="0" w:color="auto"/>
            </w:tcBorders>
            <w:vAlign w:val="center"/>
          </w:tcPr>
          <w:p w:rsidR="000916FF" w:rsidRPr="00C77E39" w:rsidRDefault="00E80D91">
            <w:pPr>
              <w:jc w:val="center"/>
              <w:rPr>
                <w:sz w:val="24"/>
                <w:szCs w:val="24"/>
              </w:rPr>
            </w:pPr>
            <w:r w:rsidRPr="00C77E39">
              <w:rPr>
                <w:sz w:val="24"/>
                <w:szCs w:val="24"/>
              </w:rPr>
              <w:t>水污</w:t>
            </w:r>
          </w:p>
          <w:p w:rsidR="000916FF" w:rsidRPr="00C77E39" w:rsidRDefault="00E80D91">
            <w:pPr>
              <w:jc w:val="center"/>
              <w:rPr>
                <w:sz w:val="24"/>
                <w:szCs w:val="24"/>
              </w:rPr>
            </w:pPr>
            <w:proofErr w:type="gramStart"/>
            <w:r w:rsidRPr="00C77E39">
              <w:rPr>
                <w:sz w:val="24"/>
                <w:szCs w:val="24"/>
              </w:rPr>
              <w:t>染物</w:t>
            </w:r>
            <w:proofErr w:type="gramEnd"/>
          </w:p>
        </w:tc>
        <w:tc>
          <w:tcPr>
            <w:tcW w:w="1061" w:type="dxa"/>
            <w:vAlign w:val="center"/>
          </w:tcPr>
          <w:p w:rsidR="000916FF" w:rsidRPr="00C77E39" w:rsidRDefault="00E80D91">
            <w:pPr>
              <w:rPr>
                <w:sz w:val="24"/>
                <w:szCs w:val="24"/>
              </w:rPr>
            </w:pPr>
            <w:r w:rsidRPr="00C77E39">
              <w:rPr>
                <w:sz w:val="24"/>
                <w:szCs w:val="24"/>
              </w:rPr>
              <w:t>员工生活污水、</w:t>
            </w:r>
            <w:r w:rsidRPr="00C77E39">
              <w:rPr>
                <w:rFonts w:hint="eastAsia"/>
                <w:sz w:val="24"/>
                <w:szCs w:val="24"/>
              </w:rPr>
              <w:t>宠物洗浴废水、</w:t>
            </w:r>
            <w:r w:rsidRPr="00C77E39">
              <w:rPr>
                <w:sz w:val="24"/>
                <w:szCs w:val="24"/>
              </w:rPr>
              <w:t>医疗废水</w:t>
            </w:r>
          </w:p>
        </w:tc>
        <w:tc>
          <w:tcPr>
            <w:tcW w:w="1787" w:type="dxa"/>
            <w:vAlign w:val="center"/>
          </w:tcPr>
          <w:p w:rsidR="000916FF" w:rsidRPr="00C77E39" w:rsidRDefault="00E80D91">
            <w:pPr>
              <w:jc w:val="center"/>
              <w:rPr>
                <w:sz w:val="24"/>
                <w:szCs w:val="24"/>
              </w:rPr>
            </w:pPr>
            <w:r w:rsidRPr="00C77E39">
              <w:rPr>
                <w:sz w:val="24"/>
                <w:szCs w:val="24"/>
              </w:rPr>
              <w:t>COD</w:t>
            </w:r>
          </w:p>
          <w:p w:rsidR="000916FF" w:rsidRPr="00C77E39" w:rsidRDefault="00E80D91">
            <w:pPr>
              <w:jc w:val="center"/>
              <w:rPr>
                <w:sz w:val="24"/>
                <w:szCs w:val="24"/>
              </w:rPr>
            </w:pPr>
            <w:r w:rsidRPr="00C77E39">
              <w:rPr>
                <w:sz w:val="24"/>
                <w:szCs w:val="24"/>
              </w:rPr>
              <w:t>氨氮</w:t>
            </w:r>
          </w:p>
          <w:p w:rsidR="000916FF" w:rsidRPr="00C77E39" w:rsidRDefault="00E80D91">
            <w:pPr>
              <w:jc w:val="center"/>
              <w:rPr>
                <w:sz w:val="24"/>
                <w:szCs w:val="24"/>
              </w:rPr>
            </w:pPr>
            <w:r w:rsidRPr="00C77E39">
              <w:rPr>
                <w:sz w:val="24"/>
                <w:szCs w:val="24"/>
              </w:rPr>
              <w:t>SS</w:t>
            </w:r>
          </w:p>
          <w:p w:rsidR="000916FF" w:rsidRPr="00C77E39" w:rsidRDefault="00E80D91">
            <w:pPr>
              <w:jc w:val="center"/>
              <w:rPr>
                <w:sz w:val="24"/>
                <w:szCs w:val="24"/>
              </w:rPr>
            </w:pPr>
            <w:r w:rsidRPr="00C77E39">
              <w:rPr>
                <w:rFonts w:hint="eastAsia"/>
                <w:sz w:val="24"/>
                <w:szCs w:val="24"/>
              </w:rPr>
              <w:t>总磷</w:t>
            </w:r>
          </w:p>
          <w:p w:rsidR="000916FF" w:rsidRPr="00C77E39" w:rsidRDefault="00E80D91">
            <w:pPr>
              <w:jc w:val="center"/>
              <w:rPr>
                <w:sz w:val="24"/>
                <w:szCs w:val="24"/>
              </w:rPr>
            </w:pPr>
            <w:r w:rsidRPr="00C77E39">
              <w:rPr>
                <w:rFonts w:hint="eastAsia"/>
                <w:sz w:val="24"/>
                <w:szCs w:val="24"/>
              </w:rPr>
              <w:t>总氮</w:t>
            </w:r>
          </w:p>
          <w:p w:rsidR="000916FF" w:rsidRPr="00C77E39" w:rsidRDefault="00E80D91">
            <w:pPr>
              <w:jc w:val="center"/>
              <w:rPr>
                <w:sz w:val="24"/>
                <w:szCs w:val="24"/>
              </w:rPr>
            </w:pPr>
            <w:r w:rsidRPr="00C77E39">
              <w:rPr>
                <w:sz w:val="24"/>
                <w:szCs w:val="24"/>
              </w:rPr>
              <w:t>粪大肠菌群数</w:t>
            </w:r>
          </w:p>
          <w:p w:rsidR="000916FF" w:rsidRPr="00C77E39" w:rsidRDefault="00E80D91">
            <w:pPr>
              <w:jc w:val="center"/>
              <w:rPr>
                <w:sz w:val="24"/>
                <w:szCs w:val="24"/>
              </w:rPr>
            </w:pPr>
            <w:r w:rsidRPr="00C77E39">
              <w:rPr>
                <w:sz w:val="24"/>
                <w:szCs w:val="24"/>
              </w:rPr>
              <w:t>总余氯</w:t>
            </w:r>
          </w:p>
          <w:p w:rsidR="000916FF" w:rsidRPr="00C77E39" w:rsidRDefault="00E80D91">
            <w:pPr>
              <w:jc w:val="center"/>
              <w:rPr>
                <w:sz w:val="24"/>
                <w:szCs w:val="24"/>
              </w:rPr>
            </w:pPr>
            <w:r w:rsidRPr="00C77E39">
              <w:rPr>
                <w:rFonts w:hint="eastAsia"/>
                <w:sz w:val="24"/>
                <w:szCs w:val="24"/>
              </w:rPr>
              <w:t>阴离子表面活性剂</w:t>
            </w:r>
          </w:p>
        </w:tc>
        <w:tc>
          <w:tcPr>
            <w:tcW w:w="1968" w:type="dxa"/>
            <w:vAlign w:val="center"/>
          </w:tcPr>
          <w:p w:rsidR="000916FF" w:rsidRPr="00C77E39" w:rsidRDefault="00E80D91" w:rsidP="009C081D">
            <w:pPr>
              <w:jc w:val="center"/>
              <w:rPr>
                <w:sz w:val="24"/>
                <w:szCs w:val="24"/>
              </w:rPr>
            </w:pPr>
            <w:r w:rsidRPr="00C77E39">
              <w:rPr>
                <w:sz w:val="24"/>
                <w:szCs w:val="24"/>
              </w:rPr>
              <w:t>医疗废水经消毒处理后与员工生活污水</w:t>
            </w:r>
            <w:r w:rsidRPr="00C77E39">
              <w:rPr>
                <w:rFonts w:hint="eastAsia"/>
                <w:sz w:val="24"/>
                <w:szCs w:val="24"/>
              </w:rPr>
              <w:t>及宠物洗浴废水</w:t>
            </w:r>
            <w:proofErr w:type="gramStart"/>
            <w:r w:rsidRPr="00C77E39">
              <w:rPr>
                <w:sz w:val="24"/>
                <w:szCs w:val="24"/>
              </w:rPr>
              <w:t>一同</w:t>
            </w:r>
            <w:r w:rsidR="00E57765" w:rsidRPr="00C77E39">
              <w:rPr>
                <w:rFonts w:hint="eastAsia"/>
                <w:sz w:val="24"/>
              </w:rPr>
              <w:t>经</w:t>
            </w:r>
            <w:proofErr w:type="gramEnd"/>
            <w:r w:rsidR="009C081D" w:rsidRPr="00C77E39">
              <w:rPr>
                <w:rFonts w:hint="eastAsia"/>
                <w:sz w:val="24"/>
              </w:rPr>
              <w:t>金辉世界城</w:t>
            </w:r>
            <w:r w:rsidR="009C081D" w:rsidRPr="00C77E39">
              <w:rPr>
                <w:rFonts w:hint="eastAsia"/>
                <w:sz w:val="24"/>
              </w:rPr>
              <w:t>C</w:t>
            </w:r>
            <w:r w:rsidR="009C081D" w:rsidRPr="00C77E39">
              <w:rPr>
                <w:rFonts w:hint="eastAsia"/>
                <w:sz w:val="24"/>
              </w:rPr>
              <w:t>区（西西里）</w:t>
            </w:r>
            <w:r w:rsidRPr="00C77E39">
              <w:rPr>
                <w:sz w:val="24"/>
                <w:szCs w:val="24"/>
              </w:rPr>
              <w:t>化粪池预处理后，排入</w:t>
            </w:r>
            <w:r w:rsidR="009C081D" w:rsidRPr="00C77E39">
              <w:rPr>
                <w:rFonts w:hint="eastAsia"/>
                <w:sz w:val="24"/>
                <w:szCs w:val="24"/>
              </w:rPr>
              <w:t>公田一路</w:t>
            </w:r>
            <w:r w:rsidRPr="00C77E39">
              <w:rPr>
                <w:sz w:val="24"/>
                <w:szCs w:val="24"/>
              </w:rPr>
              <w:t>市政污水管网</w:t>
            </w:r>
          </w:p>
        </w:tc>
        <w:tc>
          <w:tcPr>
            <w:tcW w:w="3477" w:type="dxa"/>
            <w:tcBorders>
              <w:right w:val="single" w:sz="12" w:space="0" w:color="auto"/>
            </w:tcBorders>
            <w:vAlign w:val="center"/>
          </w:tcPr>
          <w:p w:rsidR="000916FF" w:rsidRPr="00C77E39" w:rsidRDefault="00E80D91">
            <w:pPr>
              <w:rPr>
                <w:sz w:val="24"/>
                <w:szCs w:val="24"/>
              </w:rPr>
            </w:pPr>
            <w:r w:rsidRPr="00C77E39">
              <w:rPr>
                <w:rFonts w:hint="eastAsia"/>
                <w:sz w:val="24"/>
                <w:szCs w:val="24"/>
              </w:rPr>
              <w:t>项目医疗废水满足《医疗机构水污染物排放标准》（</w:t>
            </w:r>
            <w:r w:rsidRPr="00C77E39">
              <w:rPr>
                <w:rFonts w:hint="eastAsia"/>
                <w:sz w:val="24"/>
                <w:szCs w:val="24"/>
              </w:rPr>
              <w:t>GB18466-2005</w:t>
            </w:r>
            <w:r w:rsidRPr="00C77E39">
              <w:rPr>
                <w:rFonts w:hint="eastAsia"/>
                <w:sz w:val="24"/>
                <w:szCs w:val="24"/>
              </w:rPr>
              <w:t>）中的预处理标准，其他废水满足《污水排入城镇下水道水质标准》（</w:t>
            </w:r>
            <w:r w:rsidRPr="00C77E39">
              <w:rPr>
                <w:rFonts w:hint="eastAsia"/>
                <w:sz w:val="24"/>
                <w:szCs w:val="24"/>
              </w:rPr>
              <w:t>GB/T31962-2015</w:t>
            </w:r>
            <w:r w:rsidRPr="00C77E39">
              <w:rPr>
                <w:rFonts w:hint="eastAsia"/>
                <w:sz w:val="24"/>
                <w:szCs w:val="24"/>
              </w:rPr>
              <w:t>）中</w:t>
            </w:r>
            <w:r w:rsidRPr="00C77E39">
              <w:rPr>
                <w:rFonts w:hint="eastAsia"/>
                <w:sz w:val="24"/>
                <w:szCs w:val="24"/>
              </w:rPr>
              <w:t>B</w:t>
            </w:r>
            <w:r w:rsidRPr="00C77E39">
              <w:rPr>
                <w:rFonts w:hint="eastAsia"/>
                <w:sz w:val="24"/>
                <w:szCs w:val="24"/>
              </w:rPr>
              <w:t>级标准和《污水综合排放标准》（</w:t>
            </w:r>
            <w:r w:rsidRPr="00C77E39">
              <w:rPr>
                <w:rFonts w:hint="eastAsia"/>
                <w:sz w:val="24"/>
                <w:szCs w:val="24"/>
              </w:rPr>
              <w:t>GB 8978-1996</w:t>
            </w:r>
            <w:r w:rsidRPr="00C77E39">
              <w:rPr>
                <w:rFonts w:hint="eastAsia"/>
                <w:sz w:val="24"/>
                <w:szCs w:val="24"/>
              </w:rPr>
              <w:t>）三级标准</w:t>
            </w:r>
          </w:p>
        </w:tc>
      </w:tr>
      <w:tr w:rsidR="00256ACA" w:rsidRPr="00C77E39">
        <w:trPr>
          <w:trHeight w:val="1413"/>
          <w:jc w:val="center"/>
        </w:trPr>
        <w:tc>
          <w:tcPr>
            <w:tcW w:w="1072" w:type="dxa"/>
            <w:tcBorders>
              <w:left w:val="single" w:sz="12" w:space="0" w:color="auto"/>
            </w:tcBorders>
            <w:vAlign w:val="center"/>
          </w:tcPr>
          <w:p w:rsidR="000916FF" w:rsidRPr="00C77E39" w:rsidRDefault="00E80D91">
            <w:pPr>
              <w:jc w:val="center"/>
              <w:rPr>
                <w:sz w:val="24"/>
                <w:szCs w:val="24"/>
              </w:rPr>
            </w:pPr>
            <w:r w:rsidRPr="00C77E39">
              <w:rPr>
                <w:sz w:val="24"/>
                <w:szCs w:val="24"/>
              </w:rPr>
              <w:t>固</w:t>
            </w:r>
          </w:p>
          <w:p w:rsidR="000916FF" w:rsidRPr="00C77E39" w:rsidRDefault="00E80D91">
            <w:pPr>
              <w:jc w:val="center"/>
              <w:rPr>
                <w:sz w:val="24"/>
                <w:szCs w:val="24"/>
              </w:rPr>
            </w:pPr>
            <w:r w:rsidRPr="00C77E39">
              <w:rPr>
                <w:sz w:val="24"/>
                <w:szCs w:val="24"/>
              </w:rPr>
              <w:t>体</w:t>
            </w:r>
          </w:p>
          <w:p w:rsidR="000916FF" w:rsidRPr="00C77E39" w:rsidRDefault="00E80D91">
            <w:pPr>
              <w:jc w:val="center"/>
              <w:rPr>
                <w:sz w:val="24"/>
                <w:szCs w:val="24"/>
              </w:rPr>
            </w:pPr>
            <w:r w:rsidRPr="00C77E39">
              <w:rPr>
                <w:sz w:val="24"/>
                <w:szCs w:val="24"/>
              </w:rPr>
              <w:t>废</w:t>
            </w:r>
          </w:p>
          <w:p w:rsidR="000916FF" w:rsidRPr="00C77E39" w:rsidRDefault="00E80D91">
            <w:pPr>
              <w:jc w:val="center"/>
              <w:rPr>
                <w:sz w:val="24"/>
                <w:szCs w:val="24"/>
              </w:rPr>
            </w:pPr>
            <w:r w:rsidRPr="00C77E39">
              <w:rPr>
                <w:sz w:val="24"/>
                <w:szCs w:val="24"/>
              </w:rPr>
              <w:t>物</w:t>
            </w:r>
          </w:p>
        </w:tc>
        <w:tc>
          <w:tcPr>
            <w:tcW w:w="1061" w:type="dxa"/>
            <w:vAlign w:val="center"/>
          </w:tcPr>
          <w:p w:rsidR="000916FF" w:rsidRPr="00C77E39" w:rsidRDefault="00E80D91">
            <w:pPr>
              <w:jc w:val="center"/>
              <w:rPr>
                <w:sz w:val="24"/>
                <w:szCs w:val="24"/>
              </w:rPr>
            </w:pPr>
            <w:r w:rsidRPr="00C77E39">
              <w:rPr>
                <w:rFonts w:hint="eastAsia"/>
                <w:sz w:val="24"/>
                <w:szCs w:val="24"/>
              </w:rPr>
              <w:t>员工</w:t>
            </w:r>
            <w:r w:rsidRPr="00C77E39">
              <w:rPr>
                <w:sz w:val="24"/>
                <w:szCs w:val="24"/>
              </w:rPr>
              <w:t>生活垃圾、</w:t>
            </w:r>
            <w:r w:rsidRPr="00C77E39">
              <w:rPr>
                <w:rFonts w:hint="eastAsia"/>
                <w:sz w:val="24"/>
                <w:szCs w:val="24"/>
              </w:rPr>
              <w:t>宠物粪便、</w:t>
            </w:r>
            <w:r w:rsidRPr="00C77E39">
              <w:rPr>
                <w:sz w:val="24"/>
                <w:szCs w:val="24"/>
              </w:rPr>
              <w:t>医疗废物</w:t>
            </w:r>
          </w:p>
        </w:tc>
        <w:tc>
          <w:tcPr>
            <w:tcW w:w="1787" w:type="dxa"/>
            <w:vAlign w:val="center"/>
          </w:tcPr>
          <w:p w:rsidR="000916FF" w:rsidRPr="00C77E39" w:rsidRDefault="00E80D91">
            <w:pPr>
              <w:jc w:val="center"/>
              <w:rPr>
                <w:sz w:val="24"/>
                <w:szCs w:val="24"/>
              </w:rPr>
            </w:pPr>
            <w:r w:rsidRPr="00C77E39">
              <w:rPr>
                <w:sz w:val="24"/>
                <w:szCs w:val="24"/>
              </w:rPr>
              <w:t>/</w:t>
            </w:r>
          </w:p>
        </w:tc>
        <w:tc>
          <w:tcPr>
            <w:tcW w:w="1968" w:type="dxa"/>
            <w:vAlign w:val="center"/>
          </w:tcPr>
          <w:p w:rsidR="000916FF" w:rsidRPr="00C77E39" w:rsidRDefault="00E80D91">
            <w:pPr>
              <w:jc w:val="center"/>
              <w:rPr>
                <w:sz w:val="24"/>
                <w:szCs w:val="24"/>
              </w:rPr>
            </w:pPr>
            <w:r w:rsidRPr="00C77E39">
              <w:rPr>
                <w:sz w:val="24"/>
                <w:szCs w:val="24"/>
              </w:rPr>
              <w:t>生活垃圾收集箱、医疗垃圾收集箱</w:t>
            </w:r>
            <w:r w:rsidRPr="00C77E39">
              <w:rPr>
                <w:rFonts w:hint="eastAsia"/>
                <w:sz w:val="24"/>
                <w:szCs w:val="24"/>
              </w:rPr>
              <w:t>及暂存间</w:t>
            </w:r>
            <w:r w:rsidRPr="00C77E39">
              <w:rPr>
                <w:sz w:val="24"/>
                <w:szCs w:val="24"/>
              </w:rPr>
              <w:t>、危险废物转移联单及处置合同</w:t>
            </w:r>
          </w:p>
        </w:tc>
        <w:tc>
          <w:tcPr>
            <w:tcW w:w="3477" w:type="dxa"/>
            <w:tcBorders>
              <w:right w:val="single" w:sz="12" w:space="0" w:color="auto"/>
            </w:tcBorders>
            <w:vAlign w:val="center"/>
          </w:tcPr>
          <w:p w:rsidR="000916FF" w:rsidRPr="00C77E39" w:rsidRDefault="00E80D91">
            <w:pPr>
              <w:jc w:val="center"/>
              <w:rPr>
                <w:sz w:val="24"/>
                <w:szCs w:val="24"/>
              </w:rPr>
            </w:pPr>
            <w:r w:rsidRPr="00C77E39">
              <w:rPr>
                <w:sz w:val="24"/>
                <w:szCs w:val="24"/>
              </w:rPr>
              <w:t>处置率</w:t>
            </w:r>
            <w:r w:rsidRPr="00C77E39">
              <w:rPr>
                <w:sz w:val="24"/>
                <w:szCs w:val="24"/>
              </w:rPr>
              <w:t>100%</w:t>
            </w:r>
          </w:p>
        </w:tc>
      </w:tr>
      <w:tr w:rsidR="00256ACA" w:rsidRPr="00C77E39">
        <w:trPr>
          <w:trHeight w:val="811"/>
          <w:jc w:val="center"/>
        </w:trPr>
        <w:tc>
          <w:tcPr>
            <w:tcW w:w="1072" w:type="dxa"/>
            <w:tcBorders>
              <w:left w:val="single" w:sz="12" w:space="0" w:color="auto"/>
            </w:tcBorders>
            <w:vAlign w:val="center"/>
          </w:tcPr>
          <w:p w:rsidR="000916FF" w:rsidRPr="00C77E39" w:rsidRDefault="00E80D91">
            <w:pPr>
              <w:spacing w:line="440" w:lineRule="exact"/>
              <w:jc w:val="center"/>
              <w:rPr>
                <w:sz w:val="24"/>
                <w:szCs w:val="24"/>
              </w:rPr>
            </w:pPr>
            <w:r w:rsidRPr="00C77E39">
              <w:rPr>
                <w:sz w:val="24"/>
                <w:szCs w:val="24"/>
              </w:rPr>
              <w:t>噪声</w:t>
            </w:r>
          </w:p>
        </w:tc>
        <w:tc>
          <w:tcPr>
            <w:tcW w:w="8293" w:type="dxa"/>
            <w:gridSpan w:val="4"/>
            <w:tcBorders>
              <w:right w:val="single" w:sz="12" w:space="0" w:color="auto"/>
            </w:tcBorders>
            <w:vAlign w:val="center"/>
          </w:tcPr>
          <w:p w:rsidR="000916FF" w:rsidRPr="00C77E39" w:rsidRDefault="00E80D91" w:rsidP="00152F91">
            <w:pPr>
              <w:ind w:firstLineChars="200" w:firstLine="480"/>
              <w:rPr>
                <w:sz w:val="24"/>
                <w:szCs w:val="24"/>
              </w:rPr>
            </w:pPr>
            <w:r w:rsidRPr="00C77E39">
              <w:rPr>
                <w:rFonts w:hint="eastAsia"/>
                <w:sz w:val="24"/>
                <w:szCs w:val="24"/>
              </w:rPr>
              <w:t>噪声源主要为空调室外挂机和宠物就诊时的叫声。</w:t>
            </w:r>
            <w:r w:rsidR="00152F91" w:rsidRPr="00C77E39">
              <w:rPr>
                <w:rFonts w:hint="eastAsia"/>
                <w:sz w:val="24"/>
                <w:szCs w:val="24"/>
              </w:rPr>
              <w:t>配套安装减震垫等减振降噪措施，并</w:t>
            </w:r>
            <w:r w:rsidRPr="00C77E39">
              <w:rPr>
                <w:rFonts w:hint="eastAsia"/>
                <w:sz w:val="24"/>
                <w:szCs w:val="24"/>
              </w:rPr>
              <w:t>通过定期对设备进行维护，可有效降低空调室外挂机运行过程中的噪声。另外，宠物就诊均在密闭室内进行，且门窗均采取隔声处理。项目运行过程中对周围敏感点产生影响较小</w:t>
            </w:r>
          </w:p>
        </w:tc>
      </w:tr>
      <w:tr w:rsidR="00256ACA" w:rsidRPr="00C77E39">
        <w:trPr>
          <w:trHeight w:val="871"/>
          <w:jc w:val="center"/>
        </w:trPr>
        <w:tc>
          <w:tcPr>
            <w:tcW w:w="1072" w:type="dxa"/>
            <w:tcBorders>
              <w:left w:val="single" w:sz="12" w:space="0" w:color="auto"/>
            </w:tcBorders>
            <w:vAlign w:val="center"/>
          </w:tcPr>
          <w:p w:rsidR="000916FF" w:rsidRPr="00C77E39" w:rsidRDefault="00E80D91">
            <w:pPr>
              <w:spacing w:line="440" w:lineRule="exact"/>
              <w:jc w:val="center"/>
              <w:rPr>
                <w:sz w:val="24"/>
                <w:szCs w:val="24"/>
              </w:rPr>
            </w:pPr>
            <w:r w:rsidRPr="00C77E39">
              <w:rPr>
                <w:sz w:val="24"/>
                <w:szCs w:val="24"/>
              </w:rPr>
              <w:t>其它</w:t>
            </w:r>
          </w:p>
        </w:tc>
        <w:tc>
          <w:tcPr>
            <w:tcW w:w="8293" w:type="dxa"/>
            <w:gridSpan w:val="4"/>
            <w:tcBorders>
              <w:right w:val="single" w:sz="12" w:space="0" w:color="auto"/>
            </w:tcBorders>
            <w:vAlign w:val="center"/>
          </w:tcPr>
          <w:p w:rsidR="000916FF" w:rsidRPr="00C77E39" w:rsidRDefault="00E80D91">
            <w:pPr>
              <w:spacing w:line="400" w:lineRule="exact"/>
              <w:ind w:firstLineChars="200" w:firstLine="480"/>
              <w:rPr>
                <w:sz w:val="24"/>
                <w:szCs w:val="24"/>
              </w:rPr>
            </w:pPr>
            <w:r w:rsidRPr="00C77E39">
              <w:rPr>
                <w:rFonts w:hint="eastAsia"/>
                <w:sz w:val="24"/>
                <w:szCs w:val="24"/>
              </w:rPr>
              <w:t>项目设有辐射性设备（</w:t>
            </w:r>
            <w:r w:rsidRPr="00C77E39">
              <w:rPr>
                <w:rFonts w:hint="eastAsia"/>
                <w:sz w:val="24"/>
                <w:szCs w:val="24"/>
              </w:rPr>
              <w:t>X</w:t>
            </w:r>
            <w:r w:rsidRPr="00C77E39">
              <w:rPr>
                <w:rFonts w:hint="eastAsia"/>
                <w:sz w:val="24"/>
                <w:szCs w:val="24"/>
              </w:rPr>
              <w:t>光设备</w:t>
            </w:r>
            <w:r w:rsidRPr="00C77E39">
              <w:rPr>
                <w:rFonts w:hint="eastAsia"/>
                <w:sz w:val="24"/>
                <w:szCs w:val="24"/>
              </w:rPr>
              <w:t>1</w:t>
            </w:r>
            <w:r w:rsidRPr="00C77E39">
              <w:rPr>
                <w:rFonts w:hint="eastAsia"/>
                <w:sz w:val="24"/>
                <w:szCs w:val="24"/>
              </w:rPr>
              <w:t>台）需另行辐射环评</w:t>
            </w:r>
            <w:r w:rsidRPr="00C77E39">
              <w:rPr>
                <w:sz w:val="24"/>
                <w:szCs w:val="24"/>
              </w:rPr>
              <w:t>。</w:t>
            </w:r>
          </w:p>
        </w:tc>
      </w:tr>
      <w:tr w:rsidR="00256ACA" w:rsidRPr="00C77E39">
        <w:trPr>
          <w:trHeight w:val="2840"/>
          <w:jc w:val="center"/>
        </w:trPr>
        <w:tc>
          <w:tcPr>
            <w:tcW w:w="9365" w:type="dxa"/>
            <w:gridSpan w:val="5"/>
            <w:tcBorders>
              <w:left w:val="single" w:sz="12" w:space="0" w:color="auto"/>
              <w:bottom w:val="single" w:sz="12" w:space="0" w:color="auto"/>
              <w:right w:val="single" w:sz="12" w:space="0" w:color="auto"/>
            </w:tcBorders>
            <w:vAlign w:val="center"/>
          </w:tcPr>
          <w:p w:rsidR="000916FF" w:rsidRPr="00C77E39" w:rsidRDefault="00E80D91">
            <w:pPr>
              <w:spacing w:line="440" w:lineRule="exact"/>
              <w:rPr>
                <w:b/>
                <w:sz w:val="24"/>
                <w:szCs w:val="24"/>
              </w:rPr>
            </w:pPr>
            <w:r w:rsidRPr="00C77E39">
              <w:rPr>
                <w:b/>
                <w:sz w:val="24"/>
                <w:szCs w:val="24"/>
              </w:rPr>
              <w:t>生态保护措施及预期效果：</w:t>
            </w:r>
          </w:p>
          <w:p w:rsidR="000916FF" w:rsidRPr="00C77E39" w:rsidRDefault="00E80D91" w:rsidP="00C77E39">
            <w:pPr>
              <w:spacing w:beforeLines="50" w:line="360" w:lineRule="auto"/>
              <w:ind w:firstLineChars="200" w:firstLine="480"/>
              <w:rPr>
                <w:sz w:val="24"/>
                <w:szCs w:val="24"/>
              </w:rPr>
            </w:pPr>
            <w:r w:rsidRPr="00C77E39">
              <w:rPr>
                <w:sz w:val="24"/>
                <w:szCs w:val="24"/>
              </w:rPr>
              <w:t>项目位于</w:t>
            </w:r>
            <w:r w:rsidR="009C081D" w:rsidRPr="00C77E39">
              <w:rPr>
                <w:rFonts w:hint="eastAsia"/>
                <w:sz w:val="24"/>
                <w:szCs w:val="24"/>
              </w:rPr>
              <w:t>西安曲江新区雁塔南路</w:t>
            </w:r>
            <w:r w:rsidR="009C081D" w:rsidRPr="00C77E39">
              <w:rPr>
                <w:rFonts w:hint="eastAsia"/>
                <w:sz w:val="24"/>
                <w:szCs w:val="24"/>
              </w:rPr>
              <w:t>1201</w:t>
            </w:r>
            <w:r w:rsidR="009C081D" w:rsidRPr="00C77E39">
              <w:rPr>
                <w:rFonts w:hint="eastAsia"/>
                <w:sz w:val="24"/>
                <w:szCs w:val="24"/>
              </w:rPr>
              <w:t>号金辉世界城</w:t>
            </w:r>
            <w:r w:rsidR="009C081D" w:rsidRPr="00C77E39">
              <w:rPr>
                <w:rFonts w:hint="eastAsia"/>
                <w:sz w:val="24"/>
                <w:szCs w:val="24"/>
              </w:rPr>
              <w:t>2</w:t>
            </w:r>
            <w:r w:rsidR="009C081D" w:rsidRPr="00C77E39">
              <w:rPr>
                <w:rFonts w:hint="eastAsia"/>
                <w:sz w:val="24"/>
                <w:szCs w:val="24"/>
              </w:rPr>
              <w:t>号楼</w:t>
            </w:r>
            <w:r w:rsidR="009C081D" w:rsidRPr="00C77E39">
              <w:rPr>
                <w:rFonts w:hint="eastAsia"/>
                <w:sz w:val="24"/>
                <w:szCs w:val="24"/>
              </w:rPr>
              <w:t>3</w:t>
            </w:r>
            <w:r w:rsidR="009C081D" w:rsidRPr="00C77E39">
              <w:rPr>
                <w:rFonts w:hint="eastAsia"/>
                <w:sz w:val="24"/>
                <w:szCs w:val="24"/>
              </w:rPr>
              <w:t>单元</w:t>
            </w:r>
            <w:r w:rsidR="009C081D" w:rsidRPr="00C77E39">
              <w:rPr>
                <w:rFonts w:hint="eastAsia"/>
                <w:sz w:val="24"/>
                <w:szCs w:val="24"/>
              </w:rPr>
              <w:t>105</w:t>
            </w:r>
            <w:r w:rsidR="009C081D" w:rsidRPr="00C77E39">
              <w:rPr>
                <w:rFonts w:hint="eastAsia"/>
                <w:sz w:val="24"/>
                <w:szCs w:val="24"/>
              </w:rPr>
              <w:t>室</w:t>
            </w:r>
            <w:r w:rsidRPr="00C77E39">
              <w:rPr>
                <w:sz w:val="24"/>
                <w:szCs w:val="24"/>
              </w:rPr>
              <w:t>，</w:t>
            </w:r>
            <w:r w:rsidRPr="00C77E39">
              <w:rPr>
                <w:rFonts w:hint="eastAsia"/>
                <w:sz w:val="24"/>
                <w:szCs w:val="24"/>
              </w:rPr>
              <w:t>周围无生态环境敏感区，租用已建成沿街商业房屋用于经营活动，不涉及规划的绿地建设。因此，项目对周围生态环境影响较小。</w:t>
            </w:r>
          </w:p>
          <w:p w:rsidR="000916FF" w:rsidRPr="00C77E39" w:rsidRDefault="000916FF" w:rsidP="00C77E39">
            <w:pPr>
              <w:spacing w:beforeLines="50" w:line="360" w:lineRule="auto"/>
              <w:ind w:firstLineChars="200" w:firstLine="480"/>
              <w:rPr>
                <w:sz w:val="24"/>
                <w:szCs w:val="24"/>
              </w:rPr>
            </w:pPr>
          </w:p>
          <w:p w:rsidR="000916FF" w:rsidRPr="00C77E39" w:rsidRDefault="000916FF" w:rsidP="00C77E39">
            <w:pPr>
              <w:spacing w:beforeLines="50" w:line="360" w:lineRule="auto"/>
              <w:rPr>
                <w:sz w:val="24"/>
                <w:szCs w:val="24"/>
              </w:rPr>
            </w:pPr>
          </w:p>
        </w:tc>
      </w:tr>
    </w:tbl>
    <w:p w:rsidR="000916FF" w:rsidRPr="00C77E39" w:rsidRDefault="000916FF">
      <w:pPr>
        <w:jc w:val="left"/>
        <w:rPr>
          <w:rFonts w:eastAsia="黑体"/>
        </w:rPr>
        <w:sectPr w:rsidR="000916FF" w:rsidRPr="00C77E39">
          <w:footnotePr>
            <w:numRestart w:val="eachPage"/>
          </w:footnotePr>
          <w:pgSz w:w="11906" w:h="16838"/>
          <w:pgMar w:top="1701" w:right="1418" w:bottom="1134" w:left="1418" w:header="851" w:footer="1021" w:gutter="0"/>
          <w:cols w:space="720"/>
          <w:docGrid w:type="lines" w:linePitch="380"/>
        </w:sectPr>
      </w:pPr>
    </w:p>
    <w:p w:rsidR="000916FF" w:rsidRPr="00C77E39" w:rsidRDefault="00E80D91">
      <w:pPr>
        <w:jc w:val="left"/>
        <w:rPr>
          <w:rFonts w:eastAsia="黑体"/>
        </w:rPr>
      </w:pPr>
      <w:r w:rsidRPr="00C77E39">
        <w:rPr>
          <w:rFonts w:eastAsia="黑体"/>
        </w:rPr>
        <w:lastRenderedPageBreak/>
        <w:t>结论与建议</w:t>
      </w:r>
      <w:r w:rsidRPr="00C77E39">
        <w:rPr>
          <w:rFonts w:eastAsia="黑体"/>
        </w:rPr>
        <w:t xml:space="preserve"> </w:t>
      </w:r>
    </w:p>
    <w:tbl>
      <w:tblPr>
        <w:tblW w:w="945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80"/>
        <w:gridCol w:w="27"/>
        <w:gridCol w:w="179"/>
        <w:gridCol w:w="172"/>
      </w:tblGrid>
      <w:tr w:rsidR="00256ACA" w:rsidRPr="00C77E39" w:rsidTr="00152F91">
        <w:trPr>
          <w:gridAfter w:val="1"/>
          <w:wAfter w:w="172" w:type="dxa"/>
          <w:trHeight w:val="12859"/>
          <w:jc w:val="center"/>
        </w:trPr>
        <w:tc>
          <w:tcPr>
            <w:tcW w:w="9286" w:type="dxa"/>
            <w:gridSpan w:val="3"/>
          </w:tcPr>
          <w:p w:rsidR="001A083A" w:rsidRPr="00C77E39" w:rsidRDefault="001A083A" w:rsidP="001A083A">
            <w:pPr>
              <w:adjustRightInd w:val="0"/>
              <w:snapToGrid w:val="0"/>
              <w:spacing w:line="360" w:lineRule="auto"/>
              <w:ind w:firstLineChars="200" w:firstLine="482"/>
              <w:rPr>
                <w:b/>
                <w:bCs/>
                <w:sz w:val="24"/>
              </w:rPr>
            </w:pPr>
            <w:r w:rsidRPr="00C77E39">
              <w:rPr>
                <w:b/>
                <w:bCs/>
                <w:sz w:val="24"/>
              </w:rPr>
              <w:t>一、结论</w:t>
            </w:r>
          </w:p>
          <w:p w:rsidR="001A083A" w:rsidRPr="00C77E39" w:rsidRDefault="001A083A" w:rsidP="001A083A">
            <w:pPr>
              <w:spacing w:line="360" w:lineRule="auto"/>
              <w:ind w:firstLineChars="200" w:firstLine="480"/>
              <w:rPr>
                <w:sz w:val="24"/>
              </w:rPr>
            </w:pPr>
            <w:r w:rsidRPr="00C77E39">
              <w:rPr>
                <w:sz w:val="24"/>
              </w:rPr>
              <w:t>1</w:t>
            </w:r>
            <w:r w:rsidRPr="00C77E39">
              <w:rPr>
                <w:sz w:val="24"/>
              </w:rPr>
              <w:t>、项目概况</w:t>
            </w:r>
          </w:p>
          <w:p w:rsidR="001A083A" w:rsidRPr="00C77E39" w:rsidRDefault="001A083A" w:rsidP="001A083A">
            <w:pPr>
              <w:spacing w:line="360" w:lineRule="auto"/>
              <w:ind w:firstLineChars="200" w:firstLine="480"/>
              <w:rPr>
                <w:sz w:val="24"/>
                <w:szCs w:val="22"/>
              </w:rPr>
            </w:pPr>
            <w:r w:rsidRPr="00C77E39">
              <w:rPr>
                <w:rFonts w:hint="eastAsia"/>
                <w:sz w:val="24"/>
              </w:rPr>
              <w:t>西安京瓒动物医院有限公司动物医院建设项目</w:t>
            </w:r>
            <w:r w:rsidRPr="00C77E39">
              <w:rPr>
                <w:sz w:val="24"/>
              </w:rPr>
              <w:t>由</w:t>
            </w:r>
            <w:r w:rsidRPr="00C77E39">
              <w:rPr>
                <w:rFonts w:hint="eastAsia"/>
                <w:sz w:val="24"/>
              </w:rPr>
              <w:t>西安京瓒动物医院有限公司</w:t>
            </w:r>
            <w:r w:rsidRPr="00C77E39">
              <w:rPr>
                <w:sz w:val="24"/>
              </w:rPr>
              <w:t>投资</w:t>
            </w:r>
            <w:r w:rsidRPr="00C77E39">
              <w:rPr>
                <w:rFonts w:hint="eastAsia"/>
                <w:sz w:val="24"/>
              </w:rPr>
              <w:t>2</w:t>
            </w:r>
            <w:r w:rsidR="00314C8A" w:rsidRPr="00C77E39">
              <w:rPr>
                <w:rFonts w:hint="eastAsia"/>
                <w:sz w:val="24"/>
              </w:rPr>
              <w:t>7</w:t>
            </w:r>
            <w:r w:rsidRPr="00C77E39">
              <w:rPr>
                <w:sz w:val="24"/>
              </w:rPr>
              <w:t>万元建设，</w:t>
            </w:r>
            <w:r w:rsidRPr="00C77E39">
              <w:rPr>
                <w:rFonts w:hint="eastAsia"/>
                <w:sz w:val="24"/>
              </w:rPr>
              <w:t>在金辉世界城</w:t>
            </w:r>
            <w:r w:rsidRPr="00C77E39">
              <w:rPr>
                <w:rFonts w:hint="eastAsia"/>
                <w:sz w:val="24"/>
              </w:rPr>
              <w:t>C</w:t>
            </w:r>
            <w:r w:rsidRPr="00C77E39">
              <w:rPr>
                <w:rFonts w:hint="eastAsia"/>
                <w:sz w:val="24"/>
              </w:rPr>
              <w:t>区（西西里）租用</w:t>
            </w:r>
            <w:r w:rsidRPr="00C77E39">
              <w:rPr>
                <w:rFonts w:hint="eastAsia"/>
                <w:sz w:val="24"/>
              </w:rPr>
              <w:t>2</w:t>
            </w:r>
            <w:r w:rsidRPr="00C77E39">
              <w:rPr>
                <w:rFonts w:hint="eastAsia"/>
                <w:sz w:val="24"/>
              </w:rPr>
              <w:t>层临路商铺进行经营</w:t>
            </w:r>
            <w:r w:rsidRPr="00C77E39">
              <w:rPr>
                <w:sz w:val="24"/>
              </w:rPr>
              <w:t>。项目</w:t>
            </w:r>
            <w:r w:rsidRPr="00C77E39">
              <w:rPr>
                <w:rFonts w:hint="eastAsia"/>
                <w:sz w:val="24"/>
              </w:rPr>
              <w:t>属新建项目</w:t>
            </w:r>
            <w:r w:rsidRPr="00C77E39">
              <w:rPr>
                <w:sz w:val="24"/>
              </w:rPr>
              <w:t>，</w:t>
            </w:r>
            <w:r w:rsidRPr="00C77E39">
              <w:rPr>
                <w:sz w:val="24"/>
                <w:szCs w:val="22"/>
              </w:rPr>
              <w:t>建筑面积为</w:t>
            </w:r>
            <w:r w:rsidRPr="00C77E39">
              <w:rPr>
                <w:rFonts w:hint="eastAsia"/>
                <w:sz w:val="24"/>
                <w:szCs w:val="22"/>
              </w:rPr>
              <w:t>143.95</w:t>
            </w:r>
            <w:r w:rsidRPr="00C77E39">
              <w:rPr>
                <w:sz w:val="24"/>
                <w:szCs w:val="22"/>
              </w:rPr>
              <w:t>m</w:t>
            </w:r>
            <w:r w:rsidRPr="00C77E39">
              <w:rPr>
                <w:sz w:val="24"/>
                <w:szCs w:val="22"/>
                <w:vertAlign w:val="superscript"/>
              </w:rPr>
              <w:t>2</w:t>
            </w:r>
            <w:r w:rsidRPr="00C77E39">
              <w:rPr>
                <w:sz w:val="24"/>
                <w:szCs w:val="22"/>
              </w:rPr>
              <w:t>，</w:t>
            </w:r>
            <w:r w:rsidR="00314C8A" w:rsidRPr="00C77E39">
              <w:rPr>
                <w:sz w:val="24"/>
              </w:rPr>
              <w:t>东</w:t>
            </w:r>
            <w:r w:rsidR="00314C8A" w:rsidRPr="00C77E39">
              <w:rPr>
                <w:rFonts w:hint="eastAsia"/>
                <w:sz w:val="24"/>
              </w:rPr>
              <w:t>侧</w:t>
            </w:r>
            <w:r w:rsidR="00004C00" w:rsidRPr="00C77E39">
              <w:rPr>
                <w:rFonts w:hint="eastAsia"/>
                <w:sz w:val="24"/>
              </w:rPr>
              <w:t>紧邻地铁公司空调冷却塔，</w:t>
            </w:r>
            <w:r w:rsidR="00314C8A" w:rsidRPr="00C77E39">
              <w:rPr>
                <w:rFonts w:hint="eastAsia"/>
                <w:sz w:val="24"/>
              </w:rPr>
              <w:t>隔金田一路为万科城市之光小区</w:t>
            </w:r>
            <w:r w:rsidR="00314C8A" w:rsidRPr="00C77E39">
              <w:rPr>
                <w:sz w:val="24"/>
              </w:rPr>
              <w:t>，西</w:t>
            </w:r>
            <w:r w:rsidR="00314C8A" w:rsidRPr="00C77E39">
              <w:rPr>
                <w:rFonts w:hint="eastAsia"/>
                <w:sz w:val="24"/>
              </w:rPr>
              <w:t>侧紧邻金辉世界城</w:t>
            </w:r>
            <w:r w:rsidR="00314C8A" w:rsidRPr="00C77E39">
              <w:rPr>
                <w:rFonts w:hint="eastAsia"/>
                <w:sz w:val="24"/>
              </w:rPr>
              <w:t>C</w:t>
            </w:r>
            <w:r w:rsidR="00314C8A" w:rsidRPr="00C77E39">
              <w:rPr>
                <w:rFonts w:hint="eastAsia"/>
                <w:sz w:val="24"/>
              </w:rPr>
              <w:t>区（西西里）</w:t>
            </w:r>
            <w:r w:rsidR="00314C8A" w:rsidRPr="00C77E39">
              <w:rPr>
                <w:rFonts w:hint="eastAsia"/>
                <w:sz w:val="24"/>
              </w:rPr>
              <w:t>2</w:t>
            </w:r>
            <w:r w:rsidR="00004C00" w:rsidRPr="00C77E39">
              <w:rPr>
                <w:rFonts w:hint="eastAsia"/>
                <w:sz w:val="24"/>
              </w:rPr>
              <w:t>号楼，</w:t>
            </w:r>
            <w:proofErr w:type="gramStart"/>
            <w:r w:rsidR="00004C00" w:rsidRPr="00C77E39">
              <w:rPr>
                <w:rFonts w:hint="eastAsia"/>
                <w:sz w:val="24"/>
              </w:rPr>
              <w:t>南侧和</w:t>
            </w:r>
            <w:proofErr w:type="gramEnd"/>
            <w:r w:rsidR="00004C00" w:rsidRPr="00C77E39">
              <w:rPr>
                <w:rFonts w:hint="eastAsia"/>
                <w:sz w:val="24"/>
              </w:rPr>
              <w:t>北侧紧邻均为</w:t>
            </w:r>
            <w:proofErr w:type="gramStart"/>
            <w:r w:rsidR="00004C00" w:rsidRPr="00C77E39">
              <w:rPr>
                <w:rFonts w:hint="eastAsia"/>
                <w:sz w:val="24"/>
              </w:rPr>
              <w:t>闲置商</w:t>
            </w:r>
            <w:proofErr w:type="gramEnd"/>
            <w:r w:rsidR="00004C00" w:rsidRPr="00C77E39">
              <w:rPr>
                <w:rFonts w:hint="eastAsia"/>
                <w:sz w:val="24"/>
              </w:rPr>
              <w:t>铺</w:t>
            </w:r>
            <w:r w:rsidRPr="00C77E39">
              <w:rPr>
                <w:rFonts w:hint="eastAsia"/>
                <w:sz w:val="24"/>
                <w:szCs w:val="24"/>
              </w:rPr>
              <w:t>。项目</w:t>
            </w:r>
            <w:r w:rsidRPr="00C77E39">
              <w:rPr>
                <w:sz w:val="24"/>
              </w:rPr>
              <w:t>主要建设内容包括：</w:t>
            </w:r>
            <w:r w:rsidR="00314C8A" w:rsidRPr="00C77E39">
              <w:rPr>
                <w:sz w:val="24"/>
              </w:rPr>
              <w:t>主要建设内容包括：</w:t>
            </w:r>
            <w:r w:rsidR="00314C8A" w:rsidRPr="00C77E39">
              <w:rPr>
                <w:rFonts w:hint="eastAsia"/>
                <w:sz w:val="24"/>
              </w:rPr>
              <w:t>诊室、美容区、</w:t>
            </w:r>
            <w:r w:rsidR="00314C8A" w:rsidRPr="00C77E39">
              <w:rPr>
                <w:rFonts w:hint="eastAsia"/>
                <w:sz w:val="24"/>
              </w:rPr>
              <w:t>DR</w:t>
            </w:r>
            <w:r w:rsidR="00314C8A" w:rsidRPr="00C77E39">
              <w:rPr>
                <w:rFonts w:hint="eastAsia"/>
                <w:sz w:val="24"/>
              </w:rPr>
              <w:t>室、化验区、药房、手术室、</w:t>
            </w:r>
            <w:r w:rsidR="00314C8A" w:rsidRPr="00C77E39">
              <w:rPr>
                <w:rFonts w:hint="eastAsia"/>
                <w:sz w:val="24"/>
              </w:rPr>
              <w:t>B</w:t>
            </w:r>
            <w:r w:rsidR="00314C8A" w:rsidRPr="00C77E39">
              <w:rPr>
                <w:rFonts w:hint="eastAsia"/>
                <w:sz w:val="24"/>
              </w:rPr>
              <w:t>超室、住院留观室、处置区、</w:t>
            </w:r>
            <w:proofErr w:type="gramStart"/>
            <w:r w:rsidR="00314C8A" w:rsidRPr="00C77E39">
              <w:rPr>
                <w:rFonts w:hint="eastAsia"/>
                <w:sz w:val="24"/>
              </w:rPr>
              <w:t>医</w:t>
            </w:r>
            <w:proofErr w:type="gramEnd"/>
            <w:r w:rsidR="00314C8A" w:rsidRPr="00C77E39">
              <w:rPr>
                <w:rFonts w:hint="eastAsia"/>
                <w:sz w:val="24"/>
              </w:rPr>
              <w:t>废暂存间、库房、前台接待候诊区及用品展示售卖区</w:t>
            </w:r>
            <w:r w:rsidRPr="00C77E39">
              <w:rPr>
                <w:sz w:val="24"/>
              </w:rPr>
              <w:t>。项目主要从事动物疫病防治、诊疗、治疗和绝育手术，以及少量宠物用品、饲料零售等，主要检测项目包括：血常规、生化、血气、寄生虫、影像、</w:t>
            </w:r>
            <w:r w:rsidRPr="00C77E39">
              <w:rPr>
                <w:sz w:val="24"/>
              </w:rPr>
              <w:t>B</w:t>
            </w:r>
            <w:r w:rsidRPr="00C77E39">
              <w:rPr>
                <w:sz w:val="24"/>
              </w:rPr>
              <w:t>超等。项目病毒检测均采用试纸检测，血样制成试剂片，由仪器进行检测。项目</w:t>
            </w:r>
            <w:proofErr w:type="gramStart"/>
            <w:r w:rsidRPr="00C77E39">
              <w:rPr>
                <w:sz w:val="24"/>
              </w:rPr>
              <w:t>无员工</w:t>
            </w:r>
            <w:proofErr w:type="gramEnd"/>
            <w:r w:rsidRPr="00C77E39">
              <w:rPr>
                <w:sz w:val="24"/>
              </w:rPr>
              <w:t>宿舍，无厨房</w:t>
            </w:r>
            <w:r w:rsidRPr="00C77E39">
              <w:rPr>
                <w:sz w:val="24"/>
                <w:szCs w:val="22"/>
              </w:rPr>
              <w:t>。</w:t>
            </w:r>
            <w:r w:rsidRPr="00C77E39">
              <w:rPr>
                <w:sz w:val="24"/>
                <w:szCs w:val="24"/>
              </w:rPr>
              <w:t>本次环评不包括放射源和射线装置应用内容，</w:t>
            </w:r>
            <w:r w:rsidRPr="00C77E39">
              <w:rPr>
                <w:rFonts w:hint="eastAsia"/>
                <w:sz w:val="24"/>
                <w:szCs w:val="24"/>
              </w:rPr>
              <w:t>影像室（</w:t>
            </w:r>
            <w:r w:rsidRPr="00C77E39">
              <w:rPr>
                <w:sz w:val="24"/>
                <w:szCs w:val="24"/>
              </w:rPr>
              <w:t>X</w:t>
            </w:r>
            <w:r w:rsidRPr="00C77E39">
              <w:rPr>
                <w:sz w:val="24"/>
                <w:szCs w:val="24"/>
              </w:rPr>
              <w:t>光</w:t>
            </w:r>
            <w:r w:rsidRPr="00C77E39">
              <w:rPr>
                <w:rFonts w:hint="eastAsia"/>
                <w:sz w:val="24"/>
                <w:szCs w:val="24"/>
              </w:rPr>
              <w:t>设备）</w:t>
            </w:r>
            <w:r w:rsidRPr="00C77E39">
              <w:rPr>
                <w:sz w:val="24"/>
                <w:szCs w:val="24"/>
              </w:rPr>
              <w:t>不予评价，建设单位应根据所购设备的放射源及射线装置级别另行环评手续</w:t>
            </w:r>
            <w:r w:rsidRPr="00C77E39">
              <w:rPr>
                <w:rFonts w:hint="eastAsia"/>
                <w:sz w:val="24"/>
                <w:szCs w:val="24"/>
              </w:rPr>
              <w:t>。</w:t>
            </w:r>
          </w:p>
          <w:p w:rsidR="001A083A" w:rsidRPr="00C77E39" w:rsidRDefault="001A083A" w:rsidP="001A083A">
            <w:pPr>
              <w:spacing w:line="360" w:lineRule="auto"/>
              <w:ind w:firstLineChars="200" w:firstLine="480"/>
              <w:rPr>
                <w:sz w:val="24"/>
              </w:rPr>
            </w:pPr>
            <w:r w:rsidRPr="00C77E39">
              <w:rPr>
                <w:sz w:val="24"/>
              </w:rPr>
              <w:t>2</w:t>
            </w:r>
            <w:r w:rsidRPr="00C77E39">
              <w:rPr>
                <w:sz w:val="24"/>
              </w:rPr>
              <w:t>、分析判定相关情况</w:t>
            </w:r>
          </w:p>
          <w:p w:rsidR="001A083A" w:rsidRPr="00C77E39" w:rsidRDefault="001A083A" w:rsidP="001A083A">
            <w:pPr>
              <w:spacing w:line="360" w:lineRule="auto"/>
              <w:ind w:rightChars="24" w:right="67" w:firstLineChars="200" w:firstLine="480"/>
              <w:rPr>
                <w:sz w:val="24"/>
                <w:szCs w:val="24"/>
              </w:rPr>
            </w:pPr>
            <w:r w:rsidRPr="00C77E39">
              <w:rPr>
                <w:sz w:val="24"/>
              </w:rPr>
              <w:t>（</w:t>
            </w:r>
            <w:r w:rsidRPr="00C77E39">
              <w:rPr>
                <w:sz w:val="24"/>
              </w:rPr>
              <w:t>1</w:t>
            </w:r>
            <w:r w:rsidRPr="00C77E39">
              <w:rPr>
                <w:sz w:val="24"/>
              </w:rPr>
              <w:t>）</w:t>
            </w:r>
            <w:r w:rsidRPr="00C77E39">
              <w:rPr>
                <w:sz w:val="24"/>
                <w:szCs w:val="24"/>
              </w:rPr>
              <w:t>产业政策</w:t>
            </w:r>
            <w:r w:rsidRPr="00C77E39">
              <w:rPr>
                <w:rFonts w:hint="eastAsia"/>
                <w:sz w:val="24"/>
                <w:szCs w:val="24"/>
              </w:rPr>
              <w:t>符合性及市场准入分析</w:t>
            </w:r>
          </w:p>
          <w:p w:rsidR="001A083A" w:rsidRPr="00C77E39" w:rsidRDefault="001A083A" w:rsidP="001A083A">
            <w:pPr>
              <w:spacing w:line="360" w:lineRule="auto"/>
              <w:ind w:firstLineChars="200" w:firstLine="480"/>
              <w:rPr>
                <w:sz w:val="24"/>
              </w:rPr>
            </w:pPr>
            <w:r w:rsidRPr="00C77E39">
              <w:rPr>
                <w:sz w:val="24"/>
              </w:rPr>
              <w:t>项目不属于</w:t>
            </w:r>
            <w:proofErr w:type="gramStart"/>
            <w:r w:rsidRPr="00C77E39">
              <w:rPr>
                <w:sz w:val="24"/>
              </w:rPr>
              <w:t>国家发改委令</w:t>
            </w:r>
            <w:proofErr w:type="gramEnd"/>
            <w:r w:rsidRPr="00C77E39">
              <w:rPr>
                <w:sz w:val="24"/>
              </w:rPr>
              <w:t>第</w:t>
            </w:r>
            <w:r w:rsidRPr="00C77E39">
              <w:rPr>
                <w:sz w:val="24"/>
              </w:rPr>
              <w:t>2</w:t>
            </w:r>
            <w:r w:rsidRPr="00C77E39">
              <w:rPr>
                <w:rFonts w:hint="eastAsia"/>
                <w:sz w:val="24"/>
              </w:rPr>
              <w:t>9</w:t>
            </w:r>
            <w:r w:rsidRPr="00C77E39">
              <w:rPr>
                <w:sz w:val="24"/>
              </w:rPr>
              <w:t>号《产业结构调整指导目录（</w:t>
            </w:r>
            <w:r w:rsidRPr="00C77E39">
              <w:rPr>
                <w:sz w:val="24"/>
              </w:rPr>
              <w:t>201</w:t>
            </w:r>
            <w:r w:rsidRPr="00C77E39">
              <w:rPr>
                <w:rFonts w:hint="eastAsia"/>
                <w:sz w:val="24"/>
              </w:rPr>
              <w:t>9</w:t>
            </w:r>
            <w:r w:rsidRPr="00C77E39">
              <w:rPr>
                <w:sz w:val="24"/>
              </w:rPr>
              <w:t>年本）》中限制和淘汰类项目，符合国家产业政策。</w:t>
            </w:r>
          </w:p>
          <w:p w:rsidR="001A083A" w:rsidRPr="00C77E39" w:rsidRDefault="001A083A" w:rsidP="001A083A">
            <w:pPr>
              <w:spacing w:line="360" w:lineRule="auto"/>
              <w:ind w:firstLineChars="200" w:firstLine="480"/>
              <w:rPr>
                <w:sz w:val="24"/>
              </w:rPr>
            </w:pPr>
            <w:r w:rsidRPr="00C77E39">
              <w:rPr>
                <w:rFonts w:hint="eastAsia"/>
                <w:sz w:val="24"/>
              </w:rPr>
              <w:t>本项目为</w:t>
            </w:r>
            <w:r w:rsidRPr="00C77E39">
              <w:rPr>
                <w:sz w:val="24"/>
              </w:rPr>
              <w:t>动物</w:t>
            </w:r>
            <w:r w:rsidRPr="00C77E39">
              <w:rPr>
                <w:rFonts w:hint="eastAsia"/>
                <w:sz w:val="24"/>
              </w:rPr>
              <w:t>诊疗</w:t>
            </w:r>
            <w:r w:rsidRPr="00C77E39">
              <w:rPr>
                <w:sz w:val="24"/>
              </w:rPr>
              <w:t>服务</w:t>
            </w:r>
            <w:r w:rsidRPr="00C77E39">
              <w:rPr>
                <w:rFonts w:hint="eastAsia"/>
                <w:sz w:val="24"/>
              </w:rPr>
              <w:t>，通过检索《市场准入负面清单（</w:t>
            </w:r>
            <w:r w:rsidRPr="00C77E39">
              <w:rPr>
                <w:rFonts w:hint="eastAsia"/>
                <w:sz w:val="24"/>
              </w:rPr>
              <w:t>2019</w:t>
            </w:r>
            <w:r w:rsidRPr="00C77E39">
              <w:rPr>
                <w:rFonts w:hint="eastAsia"/>
                <w:sz w:val="24"/>
              </w:rPr>
              <w:t>年版）》（</w:t>
            </w:r>
            <w:proofErr w:type="gramStart"/>
            <w:r w:rsidRPr="00C77E39">
              <w:rPr>
                <w:sz w:val="24"/>
              </w:rPr>
              <w:t>发改体改</w:t>
            </w:r>
            <w:proofErr w:type="gramEnd"/>
            <w:r w:rsidRPr="00C77E39">
              <w:rPr>
                <w:sz w:val="24"/>
              </w:rPr>
              <w:t>〔</w:t>
            </w:r>
            <w:r w:rsidRPr="00C77E39">
              <w:rPr>
                <w:sz w:val="24"/>
              </w:rPr>
              <w:t>2019</w:t>
            </w:r>
            <w:r w:rsidRPr="00C77E39">
              <w:rPr>
                <w:sz w:val="24"/>
              </w:rPr>
              <w:t>〕</w:t>
            </w:r>
            <w:r w:rsidRPr="00C77E39">
              <w:rPr>
                <w:sz w:val="24"/>
              </w:rPr>
              <w:t>1685</w:t>
            </w:r>
            <w:r w:rsidRPr="00C77E39">
              <w:rPr>
                <w:sz w:val="24"/>
              </w:rPr>
              <w:t>号</w:t>
            </w:r>
            <w:r w:rsidRPr="00C77E39">
              <w:rPr>
                <w:rFonts w:hint="eastAsia"/>
                <w:sz w:val="24"/>
              </w:rPr>
              <w:t>），项目属于许可准入类，满足《陕西畜牧兽医局关于进一步加强动物诊疗机构管理工作的通知》（</w:t>
            </w:r>
            <w:proofErr w:type="gramStart"/>
            <w:r w:rsidRPr="00C77E39">
              <w:rPr>
                <w:rFonts w:hint="eastAsia"/>
                <w:sz w:val="24"/>
              </w:rPr>
              <w:t>陕牧发〔</w:t>
            </w:r>
            <w:proofErr w:type="gramEnd"/>
            <w:r w:rsidRPr="00C77E39">
              <w:rPr>
                <w:rFonts w:hint="eastAsia"/>
                <w:sz w:val="24"/>
              </w:rPr>
              <w:t>2013</w:t>
            </w:r>
            <w:r w:rsidRPr="00C77E39">
              <w:rPr>
                <w:rFonts w:hint="eastAsia"/>
                <w:sz w:val="24"/>
              </w:rPr>
              <w:t>］</w:t>
            </w:r>
            <w:r w:rsidRPr="00C77E39">
              <w:rPr>
                <w:rFonts w:hint="eastAsia"/>
                <w:sz w:val="24"/>
              </w:rPr>
              <w:t>96</w:t>
            </w:r>
            <w:r w:rsidRPr="00C77E39">
              <w:rPr>
                <w:rFonts w:hint="eastAsia"/>
                <w:sz w:val="24"/>
              </w:rPr>
              <w:t>号）、《动物诊疗机构管理办法》等相关规定，符合西安市农业农村局关于申办动物诊疗机构的各项条件。</w:t>
            </w:r>
          </w:p>
          <w:p w:rsidR="001A083A" w:rsidRPr="00C77E39" w:rsidRDefault="001A083A" w:rsidP="001A083A">
            <w:pPr>
              <w:topLinePunct/>
              <w:spacing w:line="360" w:lineRule="auto"/>
              <w:ind w:firstLineChars="200" w:firstLine="480"/>
              <w:rPr>
                <w:sz w:val="24"/>
                <w:szCs w:val="24"/>
              </w:rPr>
            </w:pPr>
            <w:r w:rsidRPr="00C77E39">
              <w:rPr>
                <w:rFonts w:hint="eastAsia"/>
                <w:sz w:val="24"/>
                <w:szCs w:val="24"/>
              </w:rPr>
              <w:t>（</w:t>
            </w:r>
            <w:r w:rsidRPr="00C77E39">
              <w:rPr>
                <w:rFonts w:hint="eastAsia"/>
                <w:sz w:val="24"/>
                <w:szCs w:val="24"/>
              </w:rPr>
              <w:t>2</w:t>
            </w:r>
            <w:r w:rsidRPr="00C77E39">
              <w:rPr>
                <w:rFonts w:hint="eastAsia"/>
                <w:sz w:val="24"/>
                <w:szCs w:val="24"/>
              </w:rPr>
              <w:t>）项目与《动物诊疗机构管理办法》的符合性分析</w:t>
            </w:r>
          </w:p>
          <w:p w:rsidR="001A083A" w:rsidRPr="00C77E39" w:rsidRDefault="001A083A" w:rsidP="001A083A">
            <w:pPr>
              <w:spacing w:line="360" w:lineRule="auto"/>
              <w:ind w:firstLineChars="200" w:firstLine="480"/>
              <w:rPr>
                <w:sz w:val="24"/>
              </w:rPr>
            </w:pPr>
            <w:r w:rsidRPr="00C77E39">
              <w:rPr>
                <w:sz w:val="24"/>
              </w:rPr>
              <w:t>根据《动物诊疗机构管理办法》（农业部令</w:t>
            </w:r>
            <w:r w:rsidRPr="00C77E39">
              <w:rPr>
                <w:sz w:val="24"/>
              </w:rPr>
              <w:t>19</w:t>
            </w:r>
            <w:r w:rsidRPr="00C77E39">
              <w:rPr>
                <w:sz w:val="24"/>
              </w:rPr>
              <w:t>号），</w:t>
            </w:r>
            <w:r w:rsidRPr="00C77E39">
              <w:rPr>
                <w:sz w:val="24"/>
              </w:rPr>
              <w:t>“</w:t>
            </w:r>
            <w:r w:rsidRPr="00C77E39">
              <w:rPr>
                <w:sz w:val="24"/>
              </w:rPr>
              <w:t>（二）动物诊疗场所选址距离畜禽养殖场、屠宰加工厂、动物交易所不少于</w:t>
            </w:r>
            <w:r w:rsidRPr="00C77E39">
              <w:rPr>
                <w:sz w:val="24"/>
              </w:rPr>
              <w:t>200m”</w:t>
            </w:r>
            <w:r w:rsidRPr="00C77E39">
              <w:rPr>
                <w:sz w:val="24"/>
              </w:rPr>
              <w:t>；</w:t>
            </w:r>
            <w:r w:rsidRPr="00C77E39">
              <w:rPr>
                <w:sz w:val="24"/>
              </w:rPr>
              <w:t>“</w:t>
            </w:r>
            <w:r w:rsidRPr="00C77E39">
              <w:rPr>
                <w:sz w:val="24"/>
              </w:rPr>
              <w:t>（三）动物诊疗场所设有独立的出入口，出入口不得设在居住住宅楼内或者院内，不得与同一建筑物的其他用户共用通道</w:t>
            </w:r>
            <w:r w:rsidRPr="00C77E39">
              <w:rPr>
                <w:sz w:val="24"/>
              </w:rPr>
              <w:t>”</w:t>
            </w:r>
            <w:r w:rsidRPr="00C77E39">
              <w:rPr>
                <w:sz w:val="24"/>
              </w:rPr>
              <w:t>，项目选址</w:t>
            </w:r>
            <w:r w:rsidRPr="00C77E39">
              <w:rPr>
                <w:rFonts w:hint="eastAsia"/>
                <w:sz w:val="24"/>
                <w:szCs w:val="24"/>
              </w:rPr>
              <w:t>位于西安市曲江新区雁塔南路</w:t>
            </w:r>
            <w:r w:rsidRPr="00C77E39">
              <w:rPr>
                <w:rFonts w:hint="eastAsia"/>
                <w:sz w:val="24"/>
                <w:szCs w:val="24"/>
              </w:rPr>
              <w:t>1201</w:t>
            </w:r>
            <w:r w:rsidRPr="00C77E39">
              <w:rPr>
                <w:rFonts w:hint="eastAsia"/>
                <w:sz w:val="24"/>
                <w:szCs w:val="24"/>
              </w:rPr>
              <w:t>号金辉世界城</w:t>
            </w:r>
            <w:r w:rsidRPr="00C77E39">
              <w:rPr>
                <w:rFonts w:hint="eastAsia"/>
                <w:sz w:val="24"/>
                <w:szCs w:val="24"/>
              </w:rPr>
              <w:t>C</w:t>
            </w:r>
            <w:r w:rsidRPr="00C77E39">
              <w:rPr>
                <w:rFonts w:hint="eastAsia"/>
                <w:sz w:val="24"/>
                <w:szCs w:val="24"/>
              </w:rPr>
              <w:t>区（西西里）</w:t>
            </w:r>
            <w:r w:rsidRPr="00C77E39">
              <w:rPr>
                <w:rFonts w:hint="eastAsia"/>
                <w:sz w:val="24"/>
                <w:szCs w:val="24"/>
              </w:rPr>
              <w:t>2</w:t>
            </w:r>
            <w:r w:rsidRPr="00C77E39">
              <w:rPr>
                <w:rFonts w:hint="eastAsia"/>
                <w:sz w:val="24"/>
                <w:szCs w:val="24"/>
              </w:rPr>
              <w:t>号楼</w:t>
            </w:r>
            <w:r w:rsidRPr="00C77E39">
              <w:rPr>
                <w:rFonts w:hint="eastAsia"/>
                <w:sz w:val="24"/>
                <w:szCs w:val="24"/>
              </w:rPr>
              <w:t>3</w:t>
            </w:r>
            <w:r w:rsidRPr="00C77E39">
              <w:rPr>
                <w:rFonts w:hint="eastAsia"/>
                <w:sz w:val="24"/>
                <w:szCs w:val="24"/>
              </w:rPr>
              <w:t>单元</w:t>
            </w:r>
            <w:r w:rsidRPr="00C77E39">
              <w:rPr>
                <w:rFonts w:hint="eastAsia"/>
                <w:sz w:val="24"/>
                <w:szCs w:val="24"/>
              </w:rPr>
              <w:t>105</w:t>
            </w:r>
            <w:r w:rsidRPr="00C77E39">
              <w:rPr>
                <w:rFonts w:hint="eastAsia"/>
                <w:sz w:val="24"/>
                <w:szCs w:val="24"/>
              </w:rPr>
              <w:t>室</w:t>
            </w:r>
            <w:r w:rsidRPr="00C77E39">
              <w:rPr>
                <w:sz w:val="24"/>
              </w:rPr>
              <w:t>，地处城市建成区，周边无畜禽养殖场、屠宰加工厂、动物交易所等，</w:t>
            </w:r>
            <w:r w:rsidRPr="00C77E39">
              <w:rPr>
                <w:sz w:val="24"/>
              </w:rPr>
              <w:lastRenderedPageBreak/>
              <w:t>且本项目</w:t>
            </w:r>
            <w:r w:rsidRPr="00C77E39">
              <w:rPr>
                <w:rFonts w:hint="eastAsia"/>
                <w:sz w:val="24"/>
              </w:rPr>
              <w:t>为商</w:t>
            </w:r>
            <w:proofErr w:type="gramStart"/>
            <w:r w:rsidRPr="00C77E39">
              <w:rPr>
                <w:rFonts w:hint="eastAsia"/>
                <w:sz w:val="24"/>
              </w:rPr>
              <w:t>铺独立</w:t>
            </w:r>
            <w:proofErr w:type="gramEnd"/>
            <w:r w:rsidRPr="00C77E39">
              <w:rPr>
                <w:rFonts w:hint="eastAsia"/>
                <w:sz w:val="24"/>
              </w:rPr>
              <w:t>出入口，为商</w:t>
            </w:r>
            <w:proofErr w:type="gramStart"/>
            <w:r w:rsidRPr="00C77E39">
              <w:rPr>
                <w:rFonts w:hint="eastAsia"/>
                <w:sz w:val="24"/>
              </w:rPr>
              <w:t>铺独立</w:t>
            </w:r>
            <w:proofErr w:type="gramEnd"/>
            <w:r w:rsidRPr="00C77E39">
              <w:rPr>
                <w:rFonts w:hint="eastAsia"/>
                <w:sz w:val="24"/>
              </w:rPr>
              <w:t>出入口</w:t>
            </w:r>
            <w:r w:rsidRPr="00C77E39">
              <w:rPr>
                <w:sz w:val="24"/>
              </w:rPr>
              <w:t>，符合该管理办法。</w:t>
            </w:r>
          </w:p>
          <w:p w:rsidR="001A083A" w:rsidRPr="00C77E39" w:rsidRDefault="001A083A" w:rsidP="001A083A">
            <w:pPr>
              <w:topLinePunct/>
              <w:spacing w:line="360" w:lineRule="auto"/>
              <w:ind w:firstLineChars="200" w:firstLine="480"/>
              <w:rPr>
                <w:sz w:val="24"/>
                <w:szCs w:val="24"/>
              </w:rPr>
            </w:pPr>
            <w:r w:rsidRPr="00C77E39">
              <w:rPr>
                <w:rFonts w:hint="eastAsia"/>
                <w:sz w:val="24"/>
                <w:szCs w:val="24"/>
              </w:rPr>
              <w:t>（</w:t>
            </w:r>
            <w:r w:rsidRPr="00C77E39">
              <w:rPr>
                <w:rFonts w:hint="eastAsia"/>
                <w:sz w:val="24"/>
                <w:szCs w:val="24"/>
              </w:rPr>
              <w:t>3</w:t>
            </w:r>
            <w:r w:rsidRPr="00C77E39">
              <w:rPr>
                <w:rFonts w:hint="eastAsia"/>
                <w:sz w:val="24"/>
                <w:szCs w:val="24"/>
              </w:rPr>
              <w:t>）</w:t>
            </w:r>
            <w:r w:rsidRPr="00C77E39">
              <w:rPr>
                <w:sz w:val="24"/>
                <w:szCs w:val="24"/>
              </w:rPr>
              <w:t>项目与西安市动物诊疗机构</w:t>
            </w:r>
            <w:r w:rsidRPr="00C77E39">
              <w:rPr>
                <w:rFonts w:hint="eastAsia"/>
                <w:sz w:val="24"/>
                <w:szCs w:val="24"/>
              </w:rPr>
              <w:t>相关规定</w:t>
            </w:r>
            <w:r w:rsidRPr="00C77E39">
              <w:rPr>
                <w:sz w:val="24"/>
                <w:szCs w:val="24"/>
              </w:rPr>
              <w:t>的符合性分析</w:t>
            </w:r>
          </w:p>
          <w:p w:rsidR="001A083A" w:rsidRPr="00C77E39" w:rsidRDefault="001A083A" w:rsidP="001A083A">
            <w:pPr>
              <w:spacing w:line="360" w:lineRule="auto"/>
              <w:ind w:firstLineChars="200" w:firstLine="480"/>
              <w:rPr>
                <w:sz w:val="24"/>
              </w:rPr>
            </w:pPr>
            <w:r w:rsidRPr="00C77E39">
              <w:rPr>
                <w:rFonts w:hint="eastAsia"/>
                <w:sz w:val="24"/>
              </w:rPr>
              <w:t>结合</w:t>
            </w:r>
            <w:r w:rsidRPr="00C77E39">
              <w:rPr>
                <w:sz w:val="24"/>
              </w:rPr>
              <w:t>《西安市畜牧兽医局关于进一步加强动物诊疗机构管理工作的通知》（</w:t>
            </w:r>
            <w:proofErr w:type="gramStart"/>
            <w:r w:rsidRPr="00C77E39">
              <w:rPr>
                <w:sz w:val="24"/>
              </w:rPr>
              <w:t>市畜发</w:t>
            </w:r>
            <w:proofErr w:type="gramEnd"/>
            <w:r w:rsidRPr="00C77E39">
              <w:rPr>
                <w:sz w:val="24"/>
              </w:rPr>
              <w:t>〔</w:t>
            </w:r>
            <w:r w:rsidRPr="00C77E39">
              <w:rPr>
                <w:sz w:val="24"/>
              </w:rPr>
              <w:t>2017</w:t>
            </w:r>
            <w:r w:rsidRPr="00C77E39">
              <w:rPr>
                <w:sz w:val="24"/>
              </w:rPr>
              <w:t>〕</w:t>
            </w:r>
            <w:r w:rsidRPr="00C77E39">
              <w:rPr>
                <w:sz w:val="24"/>
              </w:rPr>
              <w:t>90</w:t>
            </w:r>
            <w:r w:rsidRPr="00C77E39">
              <w:rPr>
                <w:sz w:val="24"/>
              </w:rPr>
              <w:t>号）</w:t>
            </w:r>
            <w:r w:rsidRPr="00C77E39">
              <w:rPr>
                <w:rFonts w:hint="eastAsia"/>
                <w:sz w:val="24"/>
              </w:rPr>
              <w:t>中具体申办动物诊疗机构的各项条件相关规定，项目位于西安曲江新区雁塔南路</w:t>
            </w:r>
            <w:r w:rsidRPr="00C77E39">
              <w:rPr>
                <w:rFonts w:hint="eastAsia"/>
                <w:sz w:val="24"/>
              </w:rPr>
              <w:t>1201</w:t>
            </w:r>
            <w:r w:rsidRPr="00C77E39">
              <w:rPr>
                <w:rFonts w:hint="eastAsia"/>
                <w:sz w:val="24"/>
              </w:rPr>
              <w:t>号金辉世界城</w:t>
            </w:r>
            <w:r w:rsidRPr="00C77E39">
              <w:rPr>
                <w:rFonts w:hint="eastAsia"/>
                <w:sz w:val="24"/>
              </w:rPr>
              <w:t>C</w:t>
            </w:r>
            <w:r w:rsidRPr="00C77E39">
              <w:rPr>
                <w:rFonts w:hint="eastAsia"/>
                <w:sz w:val="24"/>
              </w:rPr>
              <w:t>区（西西里）</w:t>
            </w:r>
            <w:r w:rsidRPr="00C77E39">
              <w:rPr>
                <w:rFonts w:hint="eastAsia"/>
                <w:sz w:val="24"/>
              </w:rPr>
              <w:t>2</w:t>
            </w:r>
            <w:r w:rsidRPr="00C77E39">
              <w:rPr>
                <w:rFonts w:hint="eastAsia"/>
                <w:sz w:val="24"/>
              </w:rPr>
              <w:t>号楼</w:t>
            </w:r>
            <w:r w:rsidRPr="00C77E39">
              <w:rPr>
                <w:rFonts w:hint="eastAsia"/>
                <w:sz w:val="24"/>
              </w:rPr>
              <w:t>3</w:t>
            </w:r>
            <w:r w:rsidRPr="00C77E39">
              <w:rPr>
                <w:rFonts w:hint="eastAsia"/>
                <w:sz w:val="24"/>
              </w:rPr>
              <w:t>单元</w:t>
            </w:r>
            <w:r w:rsidRPr="00C77E39">
              <w:rPr>
                <w:rFonts w:hint="eastAsia"/>
                <w:sz w:val="24"/>
              </w:rPr>
              <w:t>105</w:t>
            </w:r>
            <w:r w:rsidRPr="00C77E39">
              <w:rPr>
                <w:rFonts w:hint="eastAsia"/>
                <w:sz w:val="24"/>
              </w:rPr>
              <w:t>室，建筑面积</w:t>
            </w:r>
            <w:r w:rsidRPr="00C77E39">
              <w:rPr>
                <w:rFonts w:hint="eastAsia"/>
                <w:sz w:val="24"/>
              </w:rPr>
              <w:t>143.95m</w:t>
            </w:r>
            <w:r w:rsidRPr="00C77E39">
              <w:rPr>
                <w:rFonts w:hint="eastAsia"/>
                <w:sz w:val="24"/>
                <w:vertAlign w:val="superscript"/>
              </w:rPr>
              <w:t>2</w:t>
            </w:r>
            <w:r w:rsidRPr="00C77E39">
              <w:rPr>
                <w:rFonts w:hint="eastAsia"/>
                <w:sz w:val="24"/>
              </w:rPr>
              <w:t>，周边为居民住宅区，无畜禽养殖场、屠宰加工场、动物交易场所等，</w:t>
            </w:r>
            <w:r w:rsidRPr="00C77E39">
              <w:rPr>
                <w:sz w:val="24"/>
              </w:rPr>
              <w:t>唯一出入口为临</w:t>
            </w:r>
            <w:r w:rsidRPr="00C77E39">
              <w:rPr>
                <w:rFonts w:hint="eastAsia"/>
                <w:sz w:val="24"/>
              </w:rPr>
              <w:t>路</w:t>
            </w:r>
            <w:r w:rsidRPr="00C77E39">
              <w:rPr>
                <w:sz w:val="24"/>
              </w:rPr>
              <w:t>商铺大门</w:t>
            </w:r>
            <w:r w:rsidRPr="00C77E39">
              <w:rPr>
                <w:rFonts w:hint="eastAsia"/>
                <w:sz w:val="24"/>
              </w:rPr>
              <w:t>。东侧紧邻公田一路，不与</w:t>
            </w:r>
            <w:r w:rsidRPr="00C77E39">
              <w:rPr>
                <w:sz w:val="24"/>
              </w:rPr>
              <w:t>同一建筑物的其他用户共用通道</w:t>
            </w:r>
            <w:r w:rsidRPr="00C77E39">
              <w:rPr>
                <w:rFonts w:hint="eastAsia"/>
                <w:sz w:val="24"/>
              </w:rPr>
              <w:t>。</w:t>
            </w:r>
            <w:r w:rsidRPr="00C77E39">
              <w:rPr>
                <w:sz w:val="24"/>
              </w:rPr>
              <w:t>项目设置的</w:t>
            </w:r>
            <w:r w:rsidR="00314C8A" w:rsidRPr="00C77E39">
              <w:rPr>
                <w:rFonts w:hint="eastAsia"/>
                <w:sz w:val="24"/>
              </w:rPr>
              <w:t>诊室、</w:t>
            </w:r>
            <w:r w:rsidR="00314C8A" w:rsidRPr="00C77E39">
              <w:rPr>
                <w:rFonts w:hint="eastAsia"/>
                <w:sz w:val="24"/>
              </w:rPr>
              <w:t>DR</w:t>
            </w:r>
            <w:r w:rsidR="00314C8A" w:rsidRPr="00C77E39">
              <w:rPr>
                <w:rFonts w:hint="eastAsia"/>
                <w:sz w:val="24"/>
              </w:rPr>
              <w:t>室、化验区、药房、手术室、</w:t>
            </w:r>
            <w:r w:rsidR="00314C8A" w:rsidRPr="00C77E39">
              <w:rPr>
                <w:rFonts w:hint="eastAsia"/>
                <w:sz w:val="24"/>
              </w:rPr>
              <w:t>B</w:t>
            </w:r>
            <w:r w:rsidR="00314C8A" w:rsidRPr="00C77E39">
              <w:rPr>
                <w:rFonts w:hint="eastAsia"/>
                <w:sz w:val="24"/>
              </w:rPr>
              <w:t>超室、住院留观室、处置区和</w:t>
            </w:r>
            <w:proofErr w:type="gramStart"/>
            <w:r w:rsidR="00314C8A" w:rsidRPr="00C77E39">
              <w:rPr>
                <w:rFonts w:hint="eastAsia"/>
                <w:sz w:val="24"/>
              </w:rPr>
              <w:t>医废</w:t>
            </w:r>
            <w:proofErr w:type="gramEnd"/>
            <w:r w:rsidR="00314C8A" w:rsidRPr="00C77E39">
              <w:rPr>
                <w:rFonts w:hint="eastAsia"/>
                <w:sz w:val="24"/>
              </w:rPr>
              <w:t>暂存间</w:t>
            </w:r>
            <w:r w:rsidRPr="00C77E39">
              <w:rPr>
                <w:rFonts w:hint="eastAsia"/>
                <w:sz w:val="24"/>
              </w:rPr>
              <w:t>等均分别独立设置，诊疗布局合理，明确区分兼营区域和诊疗区域，符合西安市农业农村局关于申办动物诊疗机构的各项条件。</w:t>
            </w:r>
          </w:p>
          <w:p w:rsidR="001A083A" w:rsidRPr="00C77E39" w:rsidRDefault="001A083A" w:rsidP="001A083A">
            <w:pPr>
              <w:topLinePunct/>
              <w:spacing w:line="360" w:lineRule="auto"/>
              <w:ind w:firstLineChars="200" w:firstLine="480"/>
              <w:rPr>
                <w:sz w:val="24"/>
                <w:szCs w:val="24"/>
              </w:rPr>
            </w:pPr>
            <w:r w:rsidRPr="00C77E39">
              <w:rPr>
                <w:sz w:val="24"/>
                <w:szCs w:val="24"/>
              </w:rPr>
              <w:t>（</w:t>
            </w:r>
            <w:r w:rsidRPr="00C77E39">
              <w:rPr>
                <w:sz w:val="24"/>
                <w:szCs w:val="24"/>
              </w:rPr>
              <w:t>4</w:t>
            </w:r>
            <w:r w:rsidRPr="00C77E39">
              <w:rPr>
                <w:sz w:val="24"/>
                <w:szCs w:val="24"/>
              </w:rPr>
              <w:t>）选址合理性分析</w:t>
            </w:r>
          </w:p>
          <w:p w:rsidR="001A083A" w:rsidRPr="00C77E39" w:rsidRDefault="001A083A" w:rsidP="001A083A">
            <w:pPr>
              <w:topLinePunct/>
              <w:snapToGrid w:val="0"/>
              <w:spacing w:line="360" w:lineRule="auto"/>
              <w:ind w:firstLineChars="200" w:firstLine="480"/>
              <w:rPr>
                <w:sz w:val="24"/>
                <w:szCs w:val="24"/>
              </w:rPr>
            </w:pPr>
            <w:r w:rsidRPr="00C77E39">
              <w:rPr>
                <w:rFonts w:hint="eastAsia"/>
                <w:sz w:val="24"/>
                <w:szCs w:val="24"/>
              </w:rPr>
              <w:t>项目租用金辉世界城</w:t>
            </w:r>
            <w:r w:rsidRPr="00C77E39">
              <w:rPr>
                <w:rFonts w:hint="eastAsia"/>
                <w:sz w:val="24"/>
                <w:szCs w:val="24"/>
              </w:rPr>
              <w:t>C</w:t>
            </w:r>
            <w:r w:rsidRPr="00C77E39">
              <w:rPr>
                <w:rFonts w:hint="eastAsia"/>
                <w:sz w:val="24"/>
                <w:szCs w:val="24"/>
              </w:rPr>
              <w:t>区（西西里）</w:t>
            </w:r>
            <w:r w:rsidRPr="00C77E39">
              <w:rPr>
                <w:rFonts w:hint="eastAsia"/>
                <w:sz w:val="24"/>
                <w:szCs w:val="24"/>
              </w:rPr>
              <w:t>2</w:t>
            </w:r>
            <w:r w:rsidRPr="00C77E39">
              <w:rPr>
                <w:rFonts w:hint="eastAsia"/>
                <w:sz w:val="24"/>
                <w:szCs w:val="24"/>
              </w:rPr>
              <w:t>层临路商铺进行经营，所在地给排水、供电等公用基础设施完善，周围主要是商业居住混杂区，无污染型企业，地质条件稳定，无不良地质现象，所选场址及周围无自然保护区、风景名胜区、生态保护区，集中式的供水水源地等环境敏感区，</w:t>
            </w:r>
            <w:r w:rsidRPr="00C77E39">
              <w:rPr>
                <w:sz w:val="24"/>
                <w:szCs w:val="24"/>
              </w:rPr>
              <w:t>不涉及</w:t>
            </w:r>
            <w:r w:rsidRPr="00C77E39">
              <w:rPr>
                <w:sz w:val="24"/>
                <w:szCs w:val="24"/>
              </w:rPr>
              <w:t>“</w:t>
            </w:r>
            <w:r w:rsidRPr="00C77E39">
              <w:rPr>
                <w:sz w:val="24"/>
                <w:szCs w:val="24"/>
              </w:rPr>
              <w:t>三线一单</w:t>
            </w:r>
            <w:r w:rsidRPr="00C77E39">
              <w:rPr>
                <w:sz w:val="24"/>
                <w:szCs w:val="24"/>
              </w:rPr>
              <w:t>”</w:t>
            </w:r>
            <w:r w:rsidRPr="00C77E39">
              <w:rPr>
                <w:sz w:val="24"/>
                <w:szCs w:val="24"/>
              </w:rPr>
              <w:t>，即生态保护红线、环境质量底线、资源利用上线、环境准入负面清单</w:t>
            </w:r>
            <w:r w:rsidRPr="00C77E39">
              <w:rPr>
                <w:rFonts w:hint="eastAsia"/>
                <w:sz w:val="24"/>
                <w:szCs w:val="24"/>
              </w:rPr>
              <w:t>。项目所在地地质条件稳定，无不良地质现象，所选场址及周围无自然保护区、风景名胜区、生态保护区，集中式的供水水源地等环境敏感区。项目所在地给排水、供电等公用基础设施完善，选址周围主要是居住区，无污染型企业。项目运营期间产生的各类污染在采取</w:t>
            </w:r>
            <w:r w:rsidRPr="00C77E39">
              <w:rPr>
                <w:rFonts w:hint="eastAsia"/>
                <w:sz w:val="24"/>
              </w:rPr>
              <w:t>本报告规定的</w:t>
            </w:r>
            <w:r w:rsidRPr="00C77E39">
              <w:rPr>
                <w:rFonts w:hint="eastAsia"/>
                <w:sz w:val="24"/>
                <w:szCs w:val="24"/>
              </w:rPr>
              <w:t>相应环保措施后，</w:t>
            </w:r>
            <w:r w:rsidRPr="00C77E39">
              <w:rPr>
                <w:rFonts w:hint="eastAsia"/>
                <w:sz w:val="24"/>
              </w:rPr>
              <w:t>项目产生的各类污染物均可实现达标排放和总量控制的要求，</w:t>
            </w:r>
            <w:r w:rsidRPr="00C77E39">
              <w:rPr>
                <w:rFonts w:hint="eastAsia"/>
                <w:sz w:val="24"/>
                <w:szCs w:val="24"/>
              </w:rPr>
              <w:t>不会改变当地环境质量现状，不会对周围环境产生明显影响。</w:t>
            </w:r>
            <w:r w:rsidRPr="00C77E39">
              <w:rPr>
                <w:rFonts w:hint="eastAsia"/>
                <w:sz w:val="24"/>
              </w:rPr>
              <w:t>因此，从环保角度分析，本项目选址合理</w:t>
            </w:r>
            <w:r w:rsidRPr="00C77E39">
              <w:rPr>
                <w:sz w:val="24"/>
                <w:szCs w:val="24"/>
              </w:rPr>
              <w:t>。</w:t>
            </w:r>
          </w:p>
          <w:p w:rsidR="001A083A" w:rsidRPr="00C77E39" w:rsidRDefault="001A083A" w:rsidP="001A083A">
            <w:pPr>
              <w:spacing w:line="360" w:lineRule="auto"/>
              <w:ind w:firstLineChars="200" w:firstLine="480"/>
              <w:rPr>
                <w:sz w:val="24"/>
              </w:rPr>
            </w:pPr>
            <w:r w:rsidRPr="00C77E39">
              <w:rPr>
                <w:rFonts w:hint="eastAsia"/>
                <w:sz w:val="24"/>
              </w:rPr>
              <w:t>3</w:t>
            </w:r>
            <w:r w:rsidRPr="00C77E39">
              <w:rPr>
                <w:rFonts w:hint="eastAsia"/>
                <w:sz w:val="24"/>
              </w:rPr>
              <w:t>、</w:t>
            </w:r>
            <w:r w:rsidRPr="00C77E39">
              <w:rPr>
                <w:sz w:val="24"/>
              </w:rPr>
              <w:t>建设项目所在地环境质量现状</w:t>
            </w:r>
          </w:p>
          <w:p w:rsidR="001A083A" w:rsidRPr="00C77E39" w:rsidRDefault="001A083A" w:rsidP="00972DE9">
            <w:pPr>
              <w:spacing w:line="360" w:lineRule="auto"/>
              <w:ind w:firstLineChars="200" w:firstLine="480"/>
              <w:rPr>
                <w:sz w:val="24"/>
              </w:rPr>
            </w:pPr>
            <w:r w:rsidRPr="00C77E39">
              <w:rPr>
                <w:rFonts w:ascii="宋体" w:hAnsi="宋体" w:cs="宋体"/>
                <w:sz w:val="24"/>
              </w:rPr>
              <w:t>①</w:t>
            </w:r>
            <w:r w:rsidRPr="00C77E39">
              <w:rPr>
                <w:rFonts w:hint="eastAsia"/>
                <w:sz w:val="24"/>
              </w:rPr>
              <w:t xml:space="preserve"> </w:t>
            </w:r>
            <w:r w:rsidRPr="00C77E39">
              <w:rPr>
                <w:sz w:val="24"/>
              </w:rPr>
              <w:t>环境空气：</w:t>
            </w:r>
            <w:r w:rsidR="00972DE9" w:rsidRPr="00C77E39">
              <w:rPr>
                <w:sz w:val="24"/>
              </w:rPr>
              <w:t>根据</w:t>
            </w:r>
            <w:r w:rsidR="00972DE9" w:rsidRPr="00C77E39">
              <w:rPr>
                <w:sz w:val="24"/>
              </w:rPr>
              <w:t>“</w:t>
            </w:r>
            <w:r w:rsidR="00972DE9" w:rsidRPr="00C77E39">
              <w:rPr>
                <w:sz w:val="24"/>
              </w:rPr>
              <w:t>环保快报（</w:t>
            </w:r>
            <w:r w:rsidR="00972DE9" w:rsidRPr="00C77E39">
              <w:rPr>
                <w:sz w:val="24"/>
              </w:rPr>
              <w:t>201</w:t>
            </w:r>
            <w:r w:rsidR="00972DE9" w:rsidRPr="00C77E39">
              <w:rPr>
                <w:rFonts w:hint="eastAsia"/>
                <w:sz w:val="24"/>
              </w:rPr>
              <w:t>9</w:t>
            </w:r>
            <w:r w:rsidR="00972DE9" w:rsidRPr="00C77E39">
              <w:rPr>
                <w:sz w:val="24"/>
              </w:rPr>
              <w:t>年</w:t>
            </w:r>
            <w:r w:rsidR="00972DE9" w:rsidRPr="00C77E39">
              <w:rPr>
                <w:sz w:val="24"/>
              </w:rPr>
              <w:t>12</w:t>
            </w:r>
            <w:r w:rsidR="00972DE9" w:rsidRPr="00C77E39">
              <w:rPr>
                <w:sz w:val="24"/>
              </w:rPr>
              <w:t>月及</w:t>
            </w:r>
            <w:r w:rsidR="00972DE9" w:rsidRPr="00C77E39">
              <w:rPr>
                <w:sz w:val="24"/>
              </w:rPr>
              <w:t>1~12</w:t>
            </w:r>
            <w:r w:rsidR="00972DE9" w:rsidRPr="00C77E39">
              <w:rPr>
                <w:sz w:val="24"/>
              </w:rPr>
              <w:t>月全省环境空气质量状况）</w:t>
            </w:r>
            <w:r w:rsidR="00972DE9" w:rsidRPr="00C77E39">
              <w:rPr>
                <w:sz w:val="24"/>
              </w:rPr>
              <w:t>”</w:t>
            </w:r>
            <w:r w:rsidR="00972DE9" w:rsidRPr="00C77E39">
              <w:rPr>
                <w:sz w:val="24"/>
              </w:rPr>
              <w:t>，</w:t>
            </w:r>
            <w:r w:rsidR="00972DE9" w:rsidRPr="00C77E39">
              <w:rPr>
                <w:rFonts w:hint="eastAsia"/>
                <w:sz w:val="24"/>
              </w:rPr>
              <w:t>曲江新区</w:t>
            </w:r>
            <w:r w:rsidR="00972DE9" w:rsidRPr="00C77E39">
              <w:rPr>
                <w:sz w:val="24"/>
              </w:rPr>
              <w:t>环境空气</w:t>
            </w:r>
            <w:r w:rsidR="00972DE9" w:rsidRPr="00C77E39">
              <w:rPr>
                <w:sz w:val="24"/>
              </w:rPr>
              <w:t>6</w:t>
            </w:r>
            <w:r w:rsidR="00972DE9" w:rsidRPr="00C77E39">
              <w:rPr>
                <w:sz w:val="24"/>
              </w:rPr>
              <w:t>个监测项目中，</w:t>
            </w:r>
            <w:r w:rsidR="00972DE9" w:rsidRPr="00C77E39">
              <w:rPr>
                <w:sz w:val="24"/>
              </w:rPr>
              <w:t>SO</w:t>
            </w:r>
            <w:r w:rsidR="00972DE9" w:rsidRPr="00C77E39">
              <w:rPr>
                <w:sz w:val="24"/>
                <w:vertAlign w:val="subscript"/>
              </w:rPr>
              <w:t>2</w:t>
            </w:r>
            <w:r w:rsidR="00972DE9" w:rsidRPr="00C77E39">
              <w:rPr>
                <w:sz w:val="24"/>
              </w:rPr>
              <w:t>年均质量浓度值</w:t>
            </w:r>
            <w:r w:rsidR="00972DE9" w:rsidRPr="00C77E39">
              <w:rPr>
                <w:rFonts w:hint="eastAsia"/>
                <w:sz w:val="24"/>
              </w:rPr>
              <w:t>、</w:t>
            </w:r>
            <w:r w:rsidR="00972DE9" w:rsidRPr="00C77E39">
              <w:rPr>
                <w:sz w:val="24"/>
              </w:rPr>
              <w:t>CO24</w:t>
            </w:r>
            <w:r w:rsidR="00972DE9" w:rsidRPr="00C77E39">
              <w:rPr>
                <w:sz w:val="24"/>
              </w:rPr>
              <w:t>小时平均第</w:t>
            </w:r>
            <w:r w:rsidR="00972DE9" w:rsidRPr="00C77E39">
              <w:rPr>
                <w:sz w:val="24"/>
              </w:rPr>
              <w:t>95</w:t>
            </w:r>
            <w:r w:rsidR="00972DE9" w:rsidRPr="00C77E39">
              <w:rPr>
                <w:rFonts w:hint="eastAsia"/>
                <w:sz w:val="24"/>
              </w:rPr>
              <w:t>%</w:t>
            </w:r>
            <w:r w:rsidR="00972DE9" w:rsidRPr="00C77E39">
              <w:rPr>
                <w:sz w:val="24"/>
              </w:rPr>
              <w:t>百分位数</w:t>
            </w:r>
            <w:r w:rsidR="00972DE9" w:rsidRPr="00C77E39">
              <w:rPr>
                <w:rFonts w:hint="eastAsia"/>
                <w:sz w:val="24"/>
              </w:rPr>
              <w:t>24h</w:t>
            </w:r>
            <w:r w:rsidR="00972DE9" w:rsidRPr="00C77E39">
              <w:rPr>
                <w:rFonts w:hint="eastAsia"/>
                <w:sz w:val="24"/>
              </w:rPr>
              <w:t>均值和</w:t>
            </w:r>
            <w:r w:rsidR="00972DE9" w:rsidRPr="00C77E39">
              <w:rPr>
                <w:sz w:val="24"/>
              </w:rPr>
              <w:t>O</w:t>
            </w:r>
            <w:r w:rsidR="00972DE9" w:rsidRPr="00C77E39">
              <w:rPr>
                <w:sz w:val="24"/>
                <w:vertAlign w:val="subscript"/>
              </w:rPr>
              <w:t>3</w:t>
            </w:r>
            <w:r w:rsidR="00972DE9" w:rsidRPr="00C77E39">
              <w:rPr>
                <w:sz w:val="24"/>
              </w:rPr>
              <w:t>日最大</w:t>
            </w:r>
            <w:r w:rsidR="00972DE9" w:rsidRPr="00C77E39">
              <w:rPr>
                <w:sz w:val="24"/>
              </w:rPr>
              <w:t>8</w:t>
            </w:r>
            <w:r w:rsidR="00972DE9" w:rsidRPr="00C77E39">
              <w:rPr>
                <w:sz w:val="24"/>
              </w:rPr>
              <w:t>小时平均第</w:t>
            </w:r>
            <w:r w:rsidR="00972DE9" w:rsidRPr="00C77E39">
              <w:rPr>
                <w:sz w:val="24"/>
              </w:rPr>
              <w:t>90</w:t>
            </w:r>
            <w:r w:rsidR="00972DE9" w:rsidRPr="00C77E39">
              <w:rPr>
                <w:rFonts w:hint="eastAsia"/>
                <w:sz w:val="24"/>
              </w:rPr>
              <w:t>%</w:t>
            </w:r>
            <w:r w:rsidR="00972DE9" w:rsidRPr="00C77E39">
              <w:rPr>
                <w:sz w:val="24"/>
              </w:rPr>
              <w:t>百分位数</w:t>
            </w:r>
            <w:r w:rsidR="00972DE9" w:rsidRPr="00C77E39">
              <w:rPr>
                <w:rFonts w:hint="eastAsia"/>
                <w:sz w:val="24"/>
              </w:rPr>
              <w:t>8h</w:t>
            </w:r>
            <w:r w:rsidR="00972DE9" w:rsidRPr="00C77E39">
              <w:rPr>
                <w:rFonts w:hint="eastAsia"/>
                <w:sz w:val="24"/>
              </w:rPr>
              <w:t>平均</w:t>
            </w:r>
            <w:r w:rsidR="00972DE9" w:rsidRPr="00C77E39">
              <w:rPr>
                <w:sz w:val="24"/>
              </w:rPr>
              <w:t>浓度</w:t>
            </w:r>
            <w:r w:rsidR="00972DE9" w:rsidRPr="00C77E39">
              <w:rPr>
                <w:rFonts w:hint="eastAsia"/>
                <w:sz w:val="24"/>
              </w:rPr>
              <w:t>均</w:t>
            </w:r>
            <w:r w:rsidR="00972DE9" w:rsidRPr="00C77E39">
              <w:rPr>
                <w:sz w:val="24"/>
              </w:rPr>
              <w:t>低于国家环境空气质量二级标准；</w:t>
            </w:r>
            <w:r w:rsidR="00972DE9" w:rsidRPr="00C77E39">
              <w:rPr>
                <w:sz w:val="24"/>
              </w:rPr>
              <w:t>PM</w:t>
            </w:r>
            <w:r w:rsidR="00972DE9" w:rsidRPr="00C77E39">
              <w:rPr>
                <w:sz w:val="24"/>
                <w:vertAlign w:val="subscript"/>
              </w:rPr>
              <w:t>10</w:t>
            </w:r>
            <w:r w:rsidR="00972DE9" w:rsidRPr="00C77E39">
              <w:rPr>
                <w:sz w:val="24"/>
              </w:rPr>
              <w:t>、</w:t>
            </w:r>
            <w:r w:rsidR="00972DE9" w:rsidRPr="00C77E39">
              <w:rPr>
                <w:sz w:val="24"/>
              </w:rPr>
              <w:t>PM</w:t>
            </w:r>
            <w:r w:rsidR="00972DE9" w:rsidRPr="00C77E39">
              <w:rPr>
                <w:sz w:val="24"/>
                <w:vertAlign w:val="subscript"/>
              </w:rPr>
              <w:t>2.5</w:t>
            </w:r>
            <w:r w:rsidR="00972DE9" w:rsidRPr="00C77E39">
              <w:rPr>
                <w:sz w:val="24"/>
              </w:rPr>
              <w:t>和</w:t>
            </w:r>
            <w:r w:rsidR="00972DE9" w:rsidRPr="00C77E39">
              <w:rPr>
                <w:sz w:val="24"/>
              </w:rPr>
              <w:t>NO</w:t>
            </w:r>
            <w:r w:rsidR="00972DE9" w:rsidRPr="00C77E39">
              <w:rPr>
                <w:sz w:val="24"/>
                <w:vertAlign w:val="subscript"/>
              </w:rPr>
              <w:t>2</w:t>
            </w:r>
            <w:r w:rsidR="00972DE9" w:rsidRPr="00C77E39">
              <w:rPr>
                <w:sz w:val="24"/>
              </w:rPr>
              <w:t>年均质量浓度值均高于国家环境空气质量二级标准。因此本项目处于不达标区</w:t>
            </w:r>
            <w:r w:rsidRPr="00C77E39">
              <w:rPr>
                <w:sz w:val="24"/>
              </w:rPr>
              <w:t>。</w:t>
            </w:r>
          </w:p>
          <w:p w:rsidR="001A083A" w:rsidRPr="00C77E39" w:rsidRDefault="001A083A" w:rsidP="001A083A">
            <w:pPr>
              <w:spacing w:line="360" w:lineRule="auto"/>
              <w:ind w:firstLineChars="200" w:firstLine="480"/>
              <w:rPr>
                <w:sz w:val="24"/>
              </w:rPr>
            </w:pPr>
            <w:r w:rsidRPr="00C77E39">
              <w:rPr>
                <w:rFonts w:ascii="宋体" w:hAnsi="宋体" w:cs="宋体" w:hint="eastAsia"/>
                <w:sz w:val="24"/>
              </w:rPr>
              <w:t>②</w:t>
            </w:r>
            <w:r w:rsidRPr="00C77E39">
              <w:rPr>
                <w:sz w:val="24"/>
              </w:rPr>
              <w:t xml:space="preserve"> </w:t>
            </w:r>
            <w:r w:rsidRPr="00C77E39">
              <w:rPr>
                <w:sz w:val="24"/>
              </w:rPr>
              <w:t>声环境：</w:t>
            </w:r>
            <w:r w:rsidR="00314C8A" w:rsidRPr="00C77E39">
              <w:rPr>
                <w:sz w:val="24"/>
                <w:lang w:val="en-GB"/>
              </w:rPr>
              <w:t>项目</w:t>
            </w:r>
            <w:proofErr w:type="gramStart"/>
            <w:r w:rsidR="00314C8A" w:rsidRPr="00C77E39">
              <w:rPr>
                <w:sz w:val="24"/>
                <w:lang w:val="en-GB"/>
              </w:rPr>
              <w:t>建址地的</w:t>
            </w:r>
            <w:proofErr w:type="gramEnd"/>
            <w:r w:rsidR="00314C8A" w:rsidRPr="00C77E39">
              <w:rPr>
                <w:rFonts w:hint="eastAsia"/>
                <w:sz w:val="24"/>
              </w:rPr>
              <w:t>东厂界、西厂界和万科城市之光小区</w:t>
            </w:r>
            <w:r w:rsidR="00314C8A" w:rsidRPr="00C77E39">
              <w:rPr>
                <w:sz w:val="24"/>
              </w:rPr>
              <w:t>监测点位昼夜噪声值均满</w:t>
            </w:r>
            <w:r w:rsidR="00314C8A" w:rsidRPr="00C77E39">
              <w:rPr>
                <w:sz w:val="24"/>
                <w:lang w:val="en-GB"/>
              </w:rPr>
              <w:t>足《声环境质量标准》（</w:t>
            </w:r>
            <w:r w:rsidR="00314C8A" w:rsidRPr="00C77E39">
              <w:rPr>
                <w:sz w:val="24"/>
                <w:lang w:val="en-GB"/>
              </w:rPr>
              <w:t>GB3096-2008</w:t>
            </w:r>
            <w:r w:rsidR="00314C8A" w:rsidRPr="00C77E39">
              <w:rPr>
                <w:sz w:val="24"/>
                <w:lang w:val="en-GB"/>
              </w:rPr>
              <w:t>）中的</w:t>
            </w:r>
            <w:r w:rsidR="00314C8A" w:rsidRPr="00C77E39">
              <w:rPr>
                <w:sz w:val="24"/>
                <w:lang w:val="en-GB"/>
              </w:rPr>
              <w:t>2</w:t>
            </w:r>
            <w:r w:rsidR="00314C8A" w:rsidRPr="00C77E39">
              <w:rPr>
                <w:sz w:val="24"/>
                <w:lang w:val="en-GB"/>
              </w:rPr>
              <w:t>类标准限值</w:t>
            </w:r>
            <w:r w:rsidRPr="00C77E39">
              <w:rPr>
                <w:sz w:val="24"/>
                <w:lang w:val="en-GB"/>
              </w:rPr>
              <w:t>。</w:t>
            </w:r>
          </w:p>
          <w:p w:rsidR="001A083A" w:rsidRPr="00C77E39" w:rsidRDefault="001A083A" w:rsidP="001A083A">
            <w:pPr>
              <w:spacing w:line="360" w:lineRule="auto"/>
              <w:ind w:firstLineChars="200" w:firstLine="480"/>
              <w:rPr>
                <w:sz w:val="24"/>
              </w:rPr>
            </w:pPr>
            <w:r w:rsidRPr="00C77E39">
              <w:rPr>
                <w:rFonts w:hint="eastAsia"/>
                <w:sz w:val="24"/>
              </w:rPr>
              <w:lastRenderedPageBreak/>
              <w:t>4</w:t>
            </w:r>
            <w:r w:rsidRPr="00C77E39">
              <w:rPr>
                <w:sz w:val="24"/>
              </w:rPr>
              <w:t>、施工期环境影响分析及污染物防治措施</w:t>
            </w:r>
          </w:p>
          <w:p w:rsidR="001A083A" w:rsidRPr="00C77E39" w:rsidRDefault="001A083A" w:rsidP="001A083A">
            <w:pPr>
              <w:spacing w:line="360" w:lineRule="auto"/>
              <w:ind w:firstLineChars="200" w:firstLine="480"/>
              <w:rPr>
                <w:sz w:val="24"/>
              </w:rPr>
            </w:pPr>
            <w:r w:rsidRPr="00C77E39">
              <w:rPr>
                <w:rFonts w:hint="eastAsia"/>
                <w:sz w:val="24"/>
              </w:rPr>
              <w:t>项目租用现有已建闲置商业房屋用于经营活动，不涉及土建工程，项目施工内容为室内外装饰装修。施工期大气环境影响主要是施工扬尘、挥发性有机物的影响。由于项目施工期间周边其他门店仍在营业，应确保施工期间室内环境空气质量满足《室内环境空气质量标准》（</w:t>
            </w:r>
            <w:r w:rsidRPr="00C77E39">
              <w:rPr>
                <w:rFonts w:hint="eastAsia"/>
                <w:sz w:val="24"/>
              </w:rPr>
              <w:t>GB/T8883-2002</w:t>
            </w:r>
            <w:r w:rsidRPr="00C77E39">
              <w:rPr>
                <w:rFonts w:hint="eastAsia"/>
                <w:sz w:val="24"/>
              </w:rPr>
              <w:t>）及《民用建筑工程室内环境污染控制规范》（</w:t>
            </w:r>
            <w:r w:rsidRPr="00C77E39">
              <w:rPr>
                <w:rFonts w:hint="eastAsia"/>
                <w:sz w:val="24"/>
              </w:rPr>
              <w:t>GB50325-2010 2013</w:t>
            </w:r>
            <w:r w:rsidRPr="00C77E39">
              <w:rPr>
                <w:rFonts w:hint="eastAsia"/>
                <w:sz w:val="24"/>
              </w:rPr>
              <w:t>年版）的相关规定。项目施工期较短，对周边大气环境影响较小。</w:t>
            </w:r>
          </w:p>
          <w:p w:rsidR="001A083A" w:rsidRPr="00C77E39" w:rsidRDefault="001A083A" w:rsidP="001A083A">
            <w:pPr>
              <w:spacing w:line="360" w:lineRule="auto"/>
              <w:ind w:firstLineChars="200" w:firstLine="480"/>
              <w:rPr>
                <w:sz w:val="24"/>
              </w:rPr>
            </w:pPr>
            <w:r w:rsidRPr="00C77E39">
              <w:rPr>
                <w:rFonts w:hint="eastAsia"/>
                <w:sz w:val="24"/>
              </w:rPr>
              <w:t>项目施工主要在室内进行，室外施工时间短，且项目夜间不施工，施工期噪声影响较小。项目施工期废水主要为施工人员产生的生活污水，均依托周边现有排水系统排放。施工期固体废物主要为建筑废料、废油漆桶和施工人员生活垃圾。建筑废料首先进行分类回收利用，对不能利用的建筑废料和碎砖、混凝土渣等可运至市容环境卫生行政主管部门指定地点处理。废油漆桶交有资质单位回收处理。生活垃圾由环卫部门统一清运。</w:t>
            </w:r>
          </w:p>
          <w:p w:rsidR="001A083A" w:rsidRPr="00C77E39" w:rsidRDefault="001A083A" w:rsidP="001A083A">
            <w:pPr>
              <w:spacing w:line="360" w:lineRule="auto"/>
              <w:ind w:firstLineChars="200" w:firstLine="480"/>
              <w:rPr>
                <w:sz w:val="24"/>
              </w:rPr>
            </w:pPr>
            <w:r w:rsidRPr="00C77E39">
              <w:rPr>
                <w:rFonts w:hint="eastAsia"/>
                <w:sz w:val="24"/>
              </w:rPr>
              <w:t>5</w:t>
            </w:r>
            <w:r w:rsidRPr="00C77E39">
              <w:rPr>
                <w:rFonts w:hint="eastAsia"/>
                <w:sz w:val="24"/>
              </w:rPr>
              <w:t>、运营期</w:t>
            </w:r>
            <w:r w:rsidRPr="00C77E39">
              <w:rPr>
                <w:sz w:val="24"/>
              </w:rPr>
              <w:t>环境影响</w:t>
            </w:r>
            <w:r w:rsidRPr="00C77E39">
              <w:rPr>
                <w:rFonts w:hint="eastAsia"/>
                <w:sz w:val="24"/>
              </w:rPr>
              <w:t>分析及污染物防治措施</w:t>
            </w:r>
          </w:p>
          <w:p w:rsidR="001A083A" w:rsidRPr="00C77E39" w:rsidRDefault="001A083A" w:rsidP="001A083A">
            <w:pPr>
              <w:spacing w:line="360" w:lineRule="auto"/>
              <w:ind w:firstLineChars="200" w:firstLine="480"/>
              <w:rPr>
                <w:sz w:val="24"/>
              </w:rPr>
            </w:pPr>
            <w:r w:rsidRPr="00C77E39">
              <w:rPr>
                <w:sz w:val="24"/>
              </w:rPr>
              <w:t>项目运营后，对周围环境的影响主要为：</w:t>
            </w:r>
          </w:p>
          <w:p w:rsidR="001A083A" w:rsidRPr="00C77E39" w:rsidRDefault="001A083A" w:rsidP="001A083A">
            <w:pPr>
              <w:spacing w:line="360" w:lineRule="auto"/>
              <w:ind w:firstLineChars="200" w:firstLine="480"/>
              <w:rPr>
                <w:sz w:val="24"/>
              </w:rPr>
            </w:pPr>
            <w:r w:rsidRPr="00C77E39">
              <w:rPr>
                <w:sz w:val="24"/>
              </w:rPr>
              <w:t>（</w:t>
            </w:r>
            <w:r w:rsidRPr="00C77E39">
              <w:rPr>
                <w:sz w:val="24"/>
              </w:rPr>
              <w:t>1</w:t>
            </w:r>
            <w:r w:rsidRPr="00C77E39">
              <w:rPr>
                <w:sz w:val="24"/>
              </w:rPr>
              <w:t>）废气</w:t>
            </w:r>
          </w:p>
          <w:p w:rsidR="001A083A" w:rsidRPr="00C77E39" w:rsidRDefault="001A083A" w:rsidP="001A083A">
            <w:pPr>
              <w:spacing w:line="360" w:lineRule="auto"/>
              <w:ind w:firstLineChars="200" w:firstLine="480"/>
              <w:rPr>
                <w:sz w:val="24"/>
              </w:rPr>
            </w:pPr>
            <w:r w:rsidRPr="00C77E39">
              <w:rPr>
                <w:rFonts w:hint="eastAsia"/>
                <w:sz w:val="24"/>
              </w:rPr>
              <w:t>项目无燃煤、燃油、燃气等设施，不设职工食堂和停车场，项目医疗废水采用缓释消毒设备加氯片消毒工艺，无生化处理过程，运行无异味产生。项目运行期间主要为宠物粪便产生的异味，项目接诊宠物均为猫、狗等小动物，产生的粪便量少，宠物均在宠物笼中，其下方放置有专用粪尿托盘，</w:t>
            </w:r>
            <w:proofErr w:type="gramStart"/>
            <w:r w:rsidRPr="00C77E39">
              <w:rPr>
                <w:rFonts w:hint="eastAsia"/>
                <w:sz w:val="24"/>
              </w:rPr>
              <w:t>采取猫砂吸收</w:t>
            </w:r>
            <w:proofErr w:type="gramEnd"/>
            <w:r w:rsidRPr="00C77E39">
              <w:rPr>
                <w:rFonts w:hint="eastAsia"/>
                <w:sz w:val="24"/>
              </w:rPr>
              <w:t>粪尿，宠物粪尿</w:t>
            </w:r>
            <w:proofErr w:type="gramStart"/>
            <w:r w:rsidRPr="00C77E39">
              <w:rPr>
                <w:rFonts w:hint="eastAsia"/>
                <w:sz w:val="24"/>
              </w:rPr>
              <w:t>被猫砂吸收</w:t>
            </w:r>
            <w:proofErr w:type="gramEnd"/>
            <w:r w:rsidRPr="00C77E39">
              <w:rPr>
                <w:rFonts w:hint="eastAsia"/>
                <w:sz w:val="24"/>
              </w:rPr>
              <w:t>包裹后及时由医护人员清除并装入专用密封袋中密封保存，</w:t>
            </w:r>
            <w:proofErr w:type="gramStart"/>
            <w:r w:rsidRPr="00C77E39">
              <w:rPr>
                <w:rFonts w:hint="eastAsia"/>
                <w:sz w:val="24"/>
              </w:rPr>
              <w:t>猫砂还</w:t>
            </w:r>
            <w:proofErr w:type="gramEnd"/>
            <w:r w:rsidRPr="00C77E39">
              <w:rPr>
                <w:rFonts w:hint="eastAsia"/>
                <w:sz w:val="24"/>
              </w:rPr>
              <w:t>具有吸附和抑制异味散发的作用；同时定期喷洒小</w:t>
            </w:r>
            <w:proofErr w:type="gramStart"/>
            <w:r w:rsidRPr="00C77E39">
              <w:rPr>
                <w:rFonts w:hint="eastAsia"/>
                <w:sz w:val="24"/>
              </w:rPr>
              <w:t>宠祛味消毒</w:t>
            </w:r>
            <w:proofErr w:type="gramEnd"/>
            <w:r w:rsidRPr="00C77E39">
              <w:rPr>
                <w:rFonts w:hint="eastAsia"/>
                <w:sz w:val="24"/>
              </w:rPr>
              <w:t>液除臭，同时加强室内通风换气。另外，项目通过对药品进行规范存放，合理设置相对独立的药品存放区域，及时清理处置生活垃圾和宠物产生的排泄物，减少异味的产生。在采取上述措施后，项目运营期废气对周围环境影响较小</w:t>
            </w:r>
            <w:r w:rsidRPr="00C77E39">
              <w:rPr>
                <w:sz w:val="24"/>
              </w:rPr>
              <w:t>。</w:t>
            </w:r>
          </w:p>
          <w:p w:rsidR="001A083A" w:rsidRPr="00C77E39" w:rsidRDefault="001A083A" w:rsidP="001A083A">
            <w:pPr>
              <w:spacing w:line="360" w:lineRule="auto"/>
              <w:ind w:firstLineChars="200" w:firstLine="480"/>
              <w:rPr>
                <w:sz w:val="24"/>
              </w:rPr>
            </w:pPr>
            <w:r w:rsidRPr="00C77E39">
              <w:rPr>
                <w:sz w:val="24"/>
              </w:rPr>
              <w:t>（</w:t>
            </w:r>
            <w:r w:rsidRPr="00C77E39">
              <w:rPr>
                <w:sz w:val="24"/>
              </w:rPr>
              <w:t>2</w:t>
            </w:r>
            <w:r w:rsidRPr="00C77E39">
              <w:rPr>
                <w:sz w:val="24"/>
              </w:rPr>
              <w:t>）废水</w:t>
            </w:r>
          </w:p>
          <w:p w:rsidR="001A083A" w:rsidRPr="00C77E39" w:rsidRDefault="001A083A" w:rsidP="001A083A">
            <w:pPr>
              <w:spacing w:line="360" w:lineRule="auto"/>
              <w:ind w:firstLineChars="200" w:firstLine="480"/>
              <w:rPr>
                <w:sz w:val="24"/>
              </w:rPr>
            </w:pPr>
            <w:r w:rsidRPr="00C77E39">
              <w:rPr>
                <w:sz w:val="24"/>
                <w:szCs w:val="24"/>
              </w:rPr>
              <w:t>项目废水为员工生活污水</w:t>
            </w:r>
            <w:r w:rsidRPr="00C77E39">
              <w:rPr>
                <w:rFonts w:hint="eastAsia"/>
                <w:sz w:val="24"/>
                <w:szCs w:val="24"/>
              </w:rPr>
              <w:t>、宠物洗浴废水</w:t>
            </w:r>
            <w:r w:rsidRPr="00C77E39">
              <w:rPr>
                <w:sz w:val="24"/>
                <w:szCs w:val="24"/>
              </w:rPr>
              <w:t>和医疗废水，污水排放总量为</w:t>
            </w:r>
            <w:r w:rsidRPr="00C77E39">
              <w:rPr>
                <w:rFonts w:hint="eastAsia"/>
                <w:sz w:val="24"/>
                <w:szCs w:val="24"/>
              </w:rPr>
              <w:t>212.87</w:t>
            </w:r>
            <w:r w:rsidRPr="00C77E39">
              <w:rPr>
                <w:sz w:val="24"/>
                <w:szCs w:val="24"/>
              </w:rPr>
              <w:t>t/a</w:t>
            </w:r>
            <w:r w:rsidRPr="00C77E39">
              <w:rPr>
                <w:sz w:val="24"/>
                <w:szCs w:val="24"/>
              </w:rPr>
              <w:t>，其中生活污水</w:t>
            </w:r>
            <w:r w:rsidRPr="00C77E39">
              <w:rPr>
                <w:rFonts w:hint="eastAsia"/>
                <w:sz w:val="24"/>
                <w:szCs w:val="24"/>
              </w:rPr>
              <w:t>81.76</w:t>
            </w:r>
            <w:r w:rsidRPr="00C77E39">
              <w:rPr>
                <w:sz w:val="24"/>
                <w:szCs w:val="24"/>
              </w:rPr>
              <w:t>t/a</w:t>
            </w:r>
            <w:r w:rsidRPr="00C77E39">
              <w:rPr>
                <w:sz w:val="24"/>
                <w:szCs w:val="24"/>
              </w:rPr>
              <w:t>，宠物洗浴废水</w:t>
            </w:r>
            <w:r w:rsidRPr="00C77E39">
              <w:rPr>
                <w:rFonts w:hint="eastAsia"/>
                <w:sz w:val="24"/>
                <w:szCs w:val="24"/>
              </w:rPr>
              <w:t>124.1</w:t>
            </w:r>
            <w:r w:rsidRPr="00C77E39">
              <w:rPr>
                <w:sz w:val="24"/>
                <w:szCs w:val="24"/>
              </w:rPr>
              <w:t>t/a</w:t>
            </w:r>
            <w:r w:rsidRPr="00C77E39">
              <w:rPr>
                <w:sz w:val="24"/>
                <w:szCs w:val="24"/>
              </w:rPr>
              <w:t>，医疗废水</w:t>
            </w:r>
            <w:r w:rsidRPr="00C77E39">
              <w:rPr>
                <w:rFonts w:hint="eastAsia"/>
                <w:sz w:val="24"/>
                <w:szCs w:val="24"/>
              </w:rPr>
              <w:t>7.008</w:t>
            </w:r>
            <w:r w:rsidRPr="00C77E39">
              <w:rPr>
                <w:sz w:val="24"/>
                <w:szCs w:val="24"/>
              </w:rPr>
              <w:t>t/a</w:t>
            </w:r>
            <w:r w:rsidRPr="00C77E39">
              <w:rPr>
                <w:sz w:val="24"/>
                <w:szCs w:val="24"/>
              </w:rPr>
              <w:t>。</w:t>
            </w:r>
            <w:r w:rsidRPr="00C77E39">
              <w:rPr>
                <w:sz w:val="24"/>
              </w:rPr>
              <w:t>项目混合废水中主要污染因子为</w:t>
            </w:r>
            <w:r w:rsidRPr="00C77E39">
              <w:rPr>
                <w:sz w:val="24"/>
              </w:rPr>
              <w:t>COD</w:t>
            </w:r>
            <w:r w:rsidRPr="00C77E39">
              <w:rPr>
                <w:sz w:val="24"/>
              </w:rPr>
              <w:t>、</w:t>
            </w:r>
            <w:r w:rsidRPr="00C77E39">
              <w:rPr>
                <w:sz w:val="24"/>
              </w:rPr>
              <w:t>SS</w:t>
            </w:r>
            <w:r w:rsidRPr="00C77E39">
              <w:rPr>
                <w:sz w:val="24"/>
              </w:rPr>
              <w:t>、氨氮、</w:t>
            </w:r>
            <w:r w:rsidRPr="00C77E39">
              <w:rPr>
                <w:rFonts w:hint="eastAsia"/>
                <w:sz w:val="24"/>
              </w:rPr>
              <w:t>总磷、总氮、</w:t>
            </w:r>
            <w:r w:rsidRPr="00C77E39">
              <w:rPr>
                <w:sz w:val="24"/>
              </w:rPr>
              <w:t>余氯和粪大肠菌群数。项目委托</w:t>
            </w:r>
            <w:r w:rsidRPr="00C77E39">
              <w:rPr>
                <w:rFonts w:hint="eastAsia"/>
                <w:sz w:val="24"/>
              </w:rPr>
              <w:t>潍坊恒远环保水处理设备有限公司安装</w:t>
            </w:r>
            <w:r w:rsidRPr="00C77E39">
              <w:rPr>
                <w:rFonts w:hint="eastAsia"/>
                <w:sz w:val="24"/>
              </w:rPr>
              <w:t>H</w:t>
            </w:r>
            <w:r w:rsidR="00314C8A" w:rsidRPr="00C77E39">
              <w:rPr>
                <w:rFonts w:hint="eastAsia"/>
                <w:sz w:val="24"/>
              </w:rPr>
              <w:t>Y-YF-300</w:t>
            </w:r>
            <w:r w:rsidRPr="00C77E39">
              <w:rPr>
                <w:rFonts w:hint="eastAsia"/>
                <w:sz w:val="24"/>
              </w:rPr>
              <w:t>系列</w:t>
            </w:r>
            <w:r w:rsidRPr="00C77E39">
              <w:rPr>
                <w:sz w:val="24"/>
              </w:rPr>
              <w:t>废水缓释消毒器，对医疗废水进行处理</w:t>
            </w:r>
            <w:r w:rsidRPr="00C77E39">
              <w:rPr>
                <w:rFonts w:hint="eastAsia"/>
                <w:sz w:val="24"/>
              </w:rPr>
              <w:t>。项目医疗废水经单独收集消毒的缓释消毒设备消毒处理后，与员工生活污水和宠物</w:t>
            </w:r>
            <w:r w:rsidRPr="00C77E39">
              <w:rPr>
                <w:rFonts w:hint="eastAsia"/>
                <w:sz w:val="24"/>
              </w:rPr>
              <w:lastRenderedPageBreak/>
              <w:t>洗浴废水均依托金辉世界城</w:t>
            </w:r>
            <w:r w:rsidRPr="00C77E39">
              <w:rPr>
                <w:rFonts w:hint="eastAsia"/>
                <w:sz w:val="24"/>
              </w:rPr>
              <w:t>C</w:t>
            </w:r>
            <w:r w:rsidRPr="00C77E39">
              <w:rPr>
                <w:rFonts w:hint="eastAsia"/>
                <w:sz w:val="24"/>
              </w:rPr>
              <w:t>区（西西里）化粪池处理，经公田一路市政污水管网排入西安市第九污水处理厂（长安区）处理。项目医疗废水满足《医疗机构水污染物排放标准》（</w:t>
            </w:r>
            <w:r w:rsidRPr="00C77E39">
              <w:rPr>
                <w:rFonts w:hint="eastAsia"/>
                <w:sz w:val="24"/>
              </w:rPr>
              <w:t>GB18466-2005</w:t>
            </w:r>
            <w:r w:rsidRPr="00C77E39">
              <w:rPr>
                <w:rFonts w:hint="eastAsia"/>
                <w:sz w:val="24"/>
              </w:rPr>
              <w:t>）中的预处理标准，其他废水满足《污水排入城镇下水道水质标准》（</w:t>
            </w:r>
            <w:r w:rsidRPr="00C77E39">
              <w:rPr>
                <w:rFonts w:hint="eastAsia"/>
                <w:sz w:val="24"/>
              </w:rPr>
              <w:t>GB/T31962-2015</w:t>
            </w:r>
            <w:r w:rsidRPr="00C77E39">
              <w:rPr>
                <w:rFonts w:hint="eastAsia"/>
                <w:sz w:val="24"/>
              </w:rPr>
              <w:t>）中</w:t>
            </w:r>
            <w:r w:rsidRPr="00C77E39">
              <w:rPr>
                <w:rFonts w:hint="eastAsia"/>
                <w:sz w:val="24"/>
              </w:rPr>
              <w:t>B</w:t>
            </w:r>
            <w:r w:rsidRPr="00C77E39">
              <w:rPr>
                <w:rFonts w:hint="eastAsia"/>
                <w:sz w:val="24"/>
              </w:rPr>
              <w:t>级标准和《污水综合排放标准》（</w:t>
            </w:r>
            <w:r w:rsidRPr="00C77E39">
              <w:rPr>
                <w:rFonts w:hint="eastAsia"/>
                <w:sz w:val="24"/>
              </w:rPr>
              <w:t>GB 8978-1996</w:t>
            </w:r>
            <w:r w:rsidRPr="00C77E39">
              <w:rPr>
                <w:rFonts w:hint="eastAsia"/>
                <w:sz w:val="24"/>
              </w:rPr>
              <w:t>）三级标准</w:t>
            </w:r>
            <w:r w:rsidRPr="00C77E39">
              <w:rPr>
                <w:sz w:val="24"/>
              </w:rPr>
              <w:t>。</w:t>
            </w:r>
          </w:p>
          <w:p w:rsidR="001A083A" w:rsidRPr="00C77E39" w:rsidRDefault="001A083A" w:rsidP="001A083A">
            <w:pPr>
              <w:spacing w:line="360" w:lineRule="auto"/>
              <w:ind w:firstLineChars="200" w:firstLine="480"/>
              <w:rPr>
                <w:sz w:val="24"/>
              </w:rPr>
            </w:pPr>
            <w:r w:rsidRPr="00C77E39">
              <w:rPr>
                <w:sz w:val="24"/>
              </w:rPr>
              <w:t>（</w:t>
            </w:r>
            <w:r w:rsidRPr="00C77E39">
              <w:rPr>
                <w:sz w:val="24"/>
              </w:rPr>
              <w:t>3</w:t>
            </w:r>
            <w:r w:rsidRPr="00C77E39">
              <w:rPr>
                <w:sz w:val="24"/>
              </w:rPr>
              <w:t>）噪声</w:t>
            </w:r>
          </w:p>
          <w:p w:rsidR="001A083A" w:rsidRPr="00C77E39" w:rsidRDefault="001A083A" w:rsidP="001A083A">
            <w:pPr>
              <w:spacing w:line="360" w:lineRule="auto"/>
              <w:ind w:firstLineChars="200" w:firstLine="480"/>
              <w:rPr>
                <w:sz w:val="24"/>
              </w:rPr>
            </w:pPr>
            <w:r w:rsidRPr="00C77E39">
              <w:rPr>
                <w:sz w:val="24"/>
                <w:szCs w:val="22"/>
              </w:rPr>
              <w:t>项目在运营期噪声源主要为空调室外机的运行噪声及就诊动物叫声。</w:t>
            </w:r>
            <w:r w:rsidRPr="00C77E39">
              <w:rPr>
                <w:sz w:val="24"/>
              </w:rPr>
              <w:t>环</w:t>
            </w:r>
            <w:proofErr w:type="gramStart"/>
            <w:r w:rsidRPr="00C77E39">
              <w:rPr>
                <w:sz w:val="24"/>
              </w:rPr>
              <w:t>评要求</w:t>
            </w:r>
            <w:proofErr w:type="gramEnd"/>
            <w:r w:rsidRPr="00C77E39">
              <w:rPr>
                <w:sz w:val="24"/>
              </w:rPr>
              <w:t>建设单位定期对</w:t>
            </w:r>
            <w:r w:rsidRPr="00C77E39">
              <w:rPr>
                <w:rFonts w:hint="eastAsia"/>
                <w:sz w:val="24"/>
              </w:rPr>
              <w:t>项目空调机组</w:t>
            </w:r>
            <w:r w:rsidRPr="00C77E39">
              <w:rPr>
                <w:sz w:val="24"/>
              </w:rPr>
              <w:t>设备</w:t>
            </w:r>
            <w:r w:rsidRPr="00C77E39">
              <w:rPr>
                <w:rFonts w:hint="eastAsia"/>
                <w:kern w:val="0"/>
                <w:sz w:val="24"/>
              </w:rPr>
              <w:t>已</w:t>
            </w:r>
            <w:r w:rsidRPr="00C77E39">
              <w:rPr>
                <w:rFonts w:hint="eastAsia"/>
                <w:sz w:val="24"/>
              </w:rPr>
              <w:t>安装的减震垫等减振降噪措施，</w:t>
            </w:r>
            <w:r w:rsidRPr="00C77E39">
              <w:rPr>
                <w:sz w:val="24"/>
              </w:rPr>
              <w:t>进行</w:t>
            </w:r>
            <w:r w:rsidRPr="00C77E39">
              <w:rPr>
                <w:rFonts w:hint="eastAsia"/>
                <w:sz w:val="24"/>
              </w:rPr>
              <w:t>定期</w:t>
            </w:r>
            <w:r w:rsidRPr="00C77E39">
              <w:rPr>
                <w:sz w:val="24"/>
              </w:rPr>
              <w:t>维护，保持其良好的运行效果。动物就诊时安排在密闭诊室内及对犬类动物</w:t>
            </w:r>
            <w:proofErr w:type="gramStart"/>
            <w:r w:rsidRPr="00C77E39">
              <w:rPr>
                <w:sz w:val="24"/>
              </w:rPr>
              <w:t>施行套嘴等</w:t>
            </w:r>
            <w:proofErr w:type="gramEnd"/>
            <w:r w:rsidRPr="00C77E39">
              <w:rPr>
                <w:sz w:val="24"/>
              </w:rPr>
              <w:t>措施，防止动物叫声对周围环境造成影响。通过采取上述措施，使项目厂界噪声能够满足</w:t>
            </w:r>
            <w:r w:rsidRPr="00C77E39">
              <w:rPr>
                <w:rFonts w:hint="eastAsia"/>
                <w:sz w:val="24"/>
              </w:rPr>
              <w:t>《社会生活环境噪声排放标准》（</w:t>
            </w:r>
            <w:r w:rsidRPr="00C77E39">
              <w:rPr>
                <w:rFonts w:hint="eastAsia"/>
                <w:sz w:val="24"/>
              </w:rPr>
              <w:t>GB22337-2008</w:t>
            </w:r>
            <w:r w:rsidRPr="00C77E39">
              <w:rPr>
                <w:rFonts w:hint="eastAsia"/>
                <w:sz w:val="24"/>
              </w:rPr>
              <w:t>）</w:t>
            </w:r>
            <w:r w:rsidRPr="00C77E39">
              <w:rPr>
                <w:sz w:val="24"/>
              </w:rPr>
              <w:t>中的</w:t>
            </w:r>
            <w:r w:rsidRPr="00C77E39">
              <w:rPr>
                <w:rFonts w:hint="eastAsia"/>
                <w:sz w:val="24"/>
              </w:rPr>
              <w:t>2</w:t>
            </w:r>
            <w:r w:rsidRPr="00C77E39">
              <w:rPr>
                <w:rFonts w:hint="eastAsia"/>
                <w:sz w:val="24"/>
              </w:rPr>
              <w:t>类</w:t>
            </w:r>
            <w:r w:rsidRPr="00C77E39">
              <w:rPr>
                <w:sz w:val="24"/>
              </w:rPr>
              <w:t>标准要求。</w:t>
            </w:r>
          </w:p>
          <w:p w:rsidR="001A083A" w:rsidRPr="00C77E39" w:rsidRDefault="001A083A" w:rsidP="001A083A">
            <w:pPr>
              <w:numPr>
                <w:ilvl w:val="0"/>
                <w:numId w:val="3"/>
              </w:numPr>
              <w:spacing w:line="360" w:lineRule="auto"/>
              <w:ind w:firstLineChars="200" w:firstLine="480"/>
              <w:rPr>
                <w:sz w:val="24"/>
              </w:rPr>
            </w:pPr>
            <w:r w:rsidRPr="00C77E39">
              <w:rPr>
                <w:sz w:val="24"/>
              </w:rPr>
              <w:t>固废</w:t>
            </w:r>
          </w:p>
          <w:p w:rsidR="001A083A" w:rsidRPr="00C77E39" w:rsidRDefault="001A083A" w:rsidP="00004C00">
            <w:pPr>
              <w:spacing w:line="360" w:lineRule="auto"/>
              <w:ind w:firstLine="482"/>
              <w:rPr>
                <w:sz w:val="24"/>
                <w:szCs w:val="22"/>
              </w:rPr>
            </w:pPr>
            <w:r w:rsidRPr="00C77E39">
              <w:rPr>
                <w:sz w:val="24"/>
                <w:szCs w:val="22"/>
              </w:rPr>
              <w:t>项目营运期产生的固体废物主要是</w:t>
            </w:r>
            <w:r w:rsidRPr="00C77E39">
              <w:rPr>
                <w:rFonts w:hint="eastAsia"/>
                <w:sz w:val="24"/>
                <w:szCs w:val="22"/>
              </w:rPr>
              <w:t>员工</w:t>
            </w:r>
            <w:r w:rsidRPr="00C77E39">
              <w:rPr>
                <w:sz w:val="24"/>
                <w:szCs w:val="22"/>
              </w:rPr>
              <w:t>生活垃圾</w:t>
            </w:r>
            <w:r w:rsidRPr="00C77E39">
              <w:rPr>
                <w:rFonts w:hint="eastAsia"/>
                <w:sz w:val="24"/>
                <w:szCs w:val="22"/>
              </w:rPr>
              <w:t>、</w:t>
            </w:r>
            <w:r w:rsidRPr="00C77E39">
              <w:rPr>
                <w:sz w:val="24"/>
                <w:szCs w:val="22"/>
              </w:rPr>
              <w:t>医疗垃圾，</w:t>
            </w:r>
            <w:r w:rsidRPr="00C77E39">
              <w:rPr>
                <w:rFonts w:hint="eastAsia"/>
                <w:sz w:val="24"/>
                <w:szCs w:val="22"/>
              </w:rPr>
              <w:t>美容垃圾</w:t>
            </w:r>
            <w:r w:rsidRPr="00C77E39">
              <w:rPr>
                <w:sz w:val="24"/>
                <w:szCs w:val="22"/>
              </w:rPr>
              <w:t>还有少量宠物粪便。生活垃圾</w:t>
            </w:r>
            <w:r w:rsidRPr="00C77E39">
              <w:rPr>
                <w:rFonts w:hint="eastAsia"/>
                <w:sz w:val="24"/>
                <w:szCs w:val="22"/>
              </w:rPr>
              <w:t>和美容垃圾由带盖</w:t>
            </w:r>
            <w:r w:rsidRPr="00C77E39">
              <w:rPr>
                <w:sz w:val="24"/>
                <w:szCs w:val="22"/>
              </w:rPr>
              <w:t>垃圾桶分类收集，交由环卫部门定期清运。</w:t>
            </w:r>
            <w:proofErr w:type="gramStart"/>
            <w:r w:rsidRPr="00C77E39">
              <w:rPr>
                <w:rFonts w:hint="eastAsia"/>
                <w:sz w:val="24"/>
                <w:szCs w:val="22"/>
              </w:rPr>
              <w:t>采取猫砂托盘</w:t>
            </w:r>
            <w:proofErr w:type="gramEnd"/>
            <w:r w:rsidRPr="00C77E39">
              <w:rPr>
                <w:rFonts w:hint="eastAsia"/>
                <w:sz w:val="24"/>
                <w:szCs w:val="22"/>
              </w:rPr>
              <w:t>收集，并经消石灰拌和后及时装入专用密封袋中密封，交由环卫部门清运</w:t>
            </w:r>
            <w:r w:rsidRPr="00C77E39">
              <w:rPr>
                <w:sz w:val="24"/>
                <w:szCs w:val="22"/>
              </w:rPr>
              <w:t>。医院内的医疗废物经收集</w:t>
            </w:r>
            <w:r w:rsidRPr="00C77E39">
              <w:rPr>
                <w:rFonts w:hint="eastAsia"/>
                <w:sz w:val="24"/>
                <w:szCs w:val="22"/>
              </w:rPr>
              <w:t>消毒后</w:t>
            </w:r>
            <w:r w:rsidRPr="00C77E39">
              <w:rPr>
                <w:sz w:val="24"/>
                <w:szCs w:val="22"/>
              </w:rPr>
              <w:t>采用完好无损的容器盛装，再集中放入带盖的医疗垃圾收集桶，</w:t>
            </w:r>
            <w:r w:rsidRPr="00C77E39">
              <w:rPr>
                <w:rFonts w:hint="eastAsia"/>
                <w:sz w:val="24"/>
                <w:szCs w:val="22"/>
              </w:rPr>
              <w:t>在位于</w:t>
            </w:r>
            <w:r w:rsidR="00004C00" w:rsidRPr="00C77E39">
              <w:rPr>
                <w:rFonts w:hint="eastAsia"/>
                <w:sz w:val="24"/>
                <w:szCs w:val="22"/>
              </w:rPr>
              <w:t>店内</w:t>
            </w:r>
            <w:r w:rsidR="00004C00" w:rsidRPr="00C77E39">
              <w:rPr>
                <w:sz w:val="24"/>
                <w:szCs w:val="22"/>
              </w:rPr>
              <w:t>1</w:t>
            </w:r>
            <w:r w:rsidR="00004C00" w:rsidRPr="00C77E39">
              <w:rPr>
                <w:rFonts w:hint="eastAsia"/>
                <w:sz w:val="24"/>
                <w:szCs w:val="22"/>
              </w:rPr>
              <w:t>层楼梯下部的</w:t>
            </w:r>
            <w:proofErr w:type="gramStart"/>
            <w:r w:rsidR="00004C00" w:rsidRPr="00C77E39">
              <w:rPr>
                <w:rFonts w:hint="eastAsia"/>
                <w:sz w:val="24"/>
                <w:szCs w:val="22"/>
              </w:rPr>
              <w:t>医</w:t>
            </w:r>
            <w:proofErr w:type="gramEnd"/>
            <w:r w:rsidR="00004C00" w:rsidRPr="00C77E39">
              <w:rPr>
                <w:rFonts w:hint="eastAsia"/>
                <w:sz w:val="24"/>
                <w:szCs w:val="22"/>
              </w:rPr>
              <w:t>废暂存间（建筑面积：</w:t>
            </w:r>
            <w:r w:rsidR="00004C00" w:rsidRPr="00C77E39">
              <w:rPr>
                <w:rFonts w:hint="eastAsia"/>
                <w:sz w:val="24"/>
                <w:szCs w:val="22"/>
              </w:rPr>
              <w:t>3.0</w:t>
            </w:r>
            <w:r w:rsidR="00004C00" w:rsidRPr="00C77E39">
              <w:rPr>
                <w:sz w:val="24"/>
                <w:szCs w:val="22"/>
              </w:rPr>
              <w:t>m</w:t>
            </w:r>
            <w:r w:rsidR="00004C00" w:rsidRPr="00C77E39">
              <w:rPr>
                <w:sz w:val="24"/>
                <w:szCs w:val="22"/>
                <w:vertAlign w:val="superscript"/>
              </w:rPr>
              <w:t>2</w:t>
            </w:r>
            <w:r w:rsidR="00004C00" w:rsidRPr="00C77E39">
              <w:rPr>
                <w:rFonts w:hint="eastAsia"/>
                <w:sz w:val="24"/>
                <w:szCs w:val="22"/>
              </w:rPr>
              <w:t>）</w:t>
            </w:r>
            <w:r w:rsidRPr="00C77E39">
              <w:rPr>
                <w:rFonts w:hint="eastAsia"/>
                <w:sz w:val="24"/>
                <w:szCs w:val="22"/>
              </w:rPr>
              <w:t>，</w:t>
            </w:r>
            <w:r w:rsidRPr="00C77E39">
              <w:rPr>
                <w:sz w:val="24"/>
                <w:szCs w:val="22"/>
              </w:rPr>
              <w:t>委托西安卫达实业发展有限公司（西安市医疗垃圾集中处置中心）进行处置。</w:t>
            </w:r>
            <w:r w:rsidRPr="00C77E39">
              <w:rPr>
                <w:rFonts w:hint="eastAsia"/>
                <w:sz w:val="24"/>
                <w:szCs w:val="22"/>
              </w:rPr>
              <w:t>另外，项目病理性废物中的病死动物尸体，为防止动物尸体被随意丢弃和不规范处置，医院若产生病死动物，则应对病死动物现场进行消毒处理并对动物尸体进行密封暂存，并告知宠物主人交由有资质的单位对病死动物进行无害化处置。</w:t>
            </w:r>
            <w:r w:rsidRPr="00C77E39">
              <w:rPr>
                <w:sz w:val="24"/>
                <w:szCs w:val="22"/>
              </w:rPr>
              <w:t>因此，在采取以上有效的措施后，项目固体废物对周围环境影响很小。</w:t>
            </w:r>
          </w:p>
          <w:p w:rsidR="001A083A" w:rsidRPr="00C77E39" w:rsidRDefault="001A083A" w:rsidP="001A083A">
            <w:pPr>
              <w:adjustRightInd w:val="0"/>
              <w:spacing w:line="360" w:lineRule="auto"/>
              <w:ind w:firstLineChars="200" w:firstLine="480"/>
              <w:textAlignment w:val="baseline"/>
              <w:rPr>
                <w:kern w:val="0"/>
                <w:sz w:val="24"/>
                <w:szCs w:val="22"/>
              </w:rPr>
            </w:pPr>
            <w:r w:rsidRPr="00C77E39">
              <w:rPr>
                <w:rFonts w:hint="eastAsia"/>
                <w:kern w:val="24"/>
                <w:sz w:val="24"/>
              </w:rPr>
              <w:t>（</w:t>
            </w:r>
            <w:r w:rsidRPr="00C77E39">
              <w:rPr>
                <w:rFonts w:hint="eastAsia"/>
                <w:kern w:val="24"/>
                <w:sz w:val="24"/>
              </w:rPr>
              <w:t>5</w:t>
            </w:r>
            <w:r w:rsidRPr="00C77E39">
              <w:rPr>
                <w:rFonts w:hint="eastAsia"/>
                <w:kern w:val="24"/>
                <w:sz w:val="24"/>
              </w:rPr>
              <w:t>）</w:t>
            </w:r>
            <w:r w:rsidRPr="00C77E39">
              <w:rPr>
                <w:kern w:val="0"/>
                <w:sz w:val="24"/>
                <w:szCs w:val="22"/>
              </w:rPr>
              <w:t>土壤</w:t>
            </w:r>
          </w:p>
          <w:p w:rsidR="001A083A" w:rsidRPr="00C77E39" w:rsidRDefault="001A083A" w:rsidP="001A083A">
            <w:pPr>
              <w:widowControl/>
              <w:spacing w:line="360" w:lineRule="auto"/>
              <w:ind w:firstLine="480"/>
              <w:jc w:val="left"/>
              <w:rPr>
                <w:sz w:val="24"/>
                <w:lang w:val="en-GB"/>
              </w:rPr>
            </w:pPr>
            <w:r w:rsidRPr="00C77E39">
              <w:rPr>
                <w:rFonts w:hint="eastAsia"/>
                <w:sz w:val="24"/>
              </w:rPr>
              <w:t>根据</w:t>
            </w:r>
            <w:r w:rsidRPr="00C77E39">
              <w:rPr>
                <w:sz w:val="24"/>
              </w:rPr>
              <w:t>《环境影响评价技术导则</w:t>
            </w:r>
            <w:r w:rsidRPr="00C77E39">
              <w:rPr>
                <w:sz w:val="24"/>
              </w:rPr>
              <w:t xml:space="preserve"> </w:t>
            </w:r>
            <w:r w:rsidRPr="00C77E39">
              <w:rPr>
                <w:sz w:val="24"/>
              </w:rPr>
              <w:t>土壤环境（试行）》（</w:t>
            </w:r>
            <w:r w:rsidRPr="00C77E39">
              <w:rPr>
                <w:sz w:val="24"/>
              </w:rPr>
              <w:t>HJ964-2018</w:t>
            </w:r>
            <w:r w:rsidRPr="00C77E39">
              <w:rPr>
                <w:sz w:val="24"/>
              </w:rPr>
              <w:t>）中</w:t>
            </w:r>
            <w:r w:rsidRPr="00C77E39">
              <w:rPr>
                <w:sz w:val="24"/>
              </w:rPr>
              <w:t xml:space="preserve">4 </w:t>
            </w:r>
            <w:r w:rsidRPr="00C77E39">
              <w:rPr>
                <w:sz w:val="24"/>
              </w:rPr>
              <w:t>总则中明确的</w:t>
            </w:r>
            <w:r w:rsidRPr="00C77E39">
              <w:rPr>
                <w:sz w:val="24"/>
              </w:rPr>
              <w:t>“</w:t>
            </w:r>
            <w:r w:rsidRPr="00C77E39">
              <w:rPr>
                <w:sz w:val="24"/>
              </w:rPr>
              <w:t>根据行业特征、工艺特点或规模大小等将建设项目类别分为</w:t>
            </w:r>
            <w:r w:rsidRPr="00C77E39">
              <w:rPr>
                <w:rFonts w:hint="eastAsia"/>
                <w:sz w:val="24"/>
              </w:rPr>
              <w:t>Ⅰ</w:t>
            </w:r>
            <w:r w:rsidRPr="00C77E39">
              <w:rPr>
                <w:sz w:val="24"/>
              </w:rPr>
              <w:t>类、</w:t>
            </w:r>
            <w:r w:rsidRPr="00C77E39">
              <w:rPr>
                <w:rFonts w:hint="eastAsia"/>
                <w:sz w:val="24"/>
              </w:rPr>
              <w:t>Ⅱ</w:t>
            </w:r>
            <w:r w:rsidRPr="00C77E39">
              <w:rPr>
                <w:sz w:val="24"/>
              </w:rPr>
              <w:t>类、</w:t>
            </w:r>
            <w:r w:rsidRPr="00C77E39">
              <w:rPr>
                <w:rFonts w:hint="eastAsia"/>
                <w:sz w:val="24"/>
              </w:rPr>
              <w:t>Ⅲ</w:t>
            </w:r>
            <w:r w:rsidRPr="00C77E39">
              <w:rPr>
                <w:sz w:val="24"/>
              </w:rPr>
              <w:t>类、</w:t>
            </w:r>
            <w:r w:rsidRPr="00C77E39">
              <w:rPr>
                <w:rFonts w:hint="eastAsia"/>
                <w:sz w:val="24"/>
              </w:rPr>
              <w:t>Ⅳ</w:t>
            </w:r>
            <w:r w:rsidRPr="00C77E39">
              <w:rPr>
                <w:sz w:val="24"/>
              </w:rPr>
              <w:t>类，见附录</w:t>
            </w:r>
            <w:r w:rsidRPr="00C77E39">
              <w:rPr>
                <w:sz w:val="24"/>
              </w:rPr>
              <w:t>A</w:t>
            </w:r>
            <w:r w:rsidRPr="00C77E39">
              <w:rPr>
                <w:sz w:val="24"/>
              </w:rPr>
              <w:t>，其中</w:t>
            </w:r>
            <w:r w:rsidRPr="00C77E39">
              <w:rPr>
                <w:rFonts w:hint="eastAsia"/>
                <w:sz w:val="24"/>
              </w:rPr>
              <w:t>Ⅳ</w:t>
            </w:r>
            <w:r w:rsidRPr="00C77E39">
              <w:rPr>
                <w:sz w:val="24"/>
              </w:rPr>
              <w:t>类建设项目可不开展土壤环境影响评价</w:t>
            </w:r>
            <w:r w:rsidRPr="00C77E39">
              <w:rPr>
                <w:sz w:val="24"/>
              </w:rPr>
              <w:t>”</w:t>
            </w:r>
            <w:r w:rsidRPr="00C77E39">
              <w:rPr>
                <w:sz w:val="24"/>
              </w:rPr>
              <w:t>的相关要求，本项目属于其他行业，属于</w:t>
            </w:r>
            <w:r w:rsidRPr="00C77E39">
              <w:rPr>
                <w:sz w:val="24"/>
              </w:rPr>
              <w:t>IV</w:t>
            </w:r>
            <w:r w:rsidRPr="00C77E39">
              <w:rPr>
                <w:sz w:val="24"/>
              </w:rPr>
              <w:t>类项目，项目可不开展土壤环境评价工作</w:t>
            </w:r>
            <w:r w:rsidRPr="00C77E39">
              <w:rPr>
                <w:rFonts w:hint="eastAsia"/>
                <w:sz w:val="24"/>
                <w:szCs w:val="22"/>
              </w:rPr>
              <w:t>。</w:t>
            </w:r>
          </w:p>
          <w:p w:rsidR="001A083A" w:rsidRPr="00C77E39" w:rsidRDefault="001A083A" w:rsidP="001A083A">
            <w:pPr>
              <w:adjustRightInd w:val="0"/>
              <w:spacing w:line="360" w:lineRule="auto"/>
              <w:ind w:firstLineChars="200" w:firstLine="480"/>
              <w:textAlignment w:val="baseline"/>
              <w:rPr>
                <w:kern w:val="24"/>
                <w:sz w:val="24"/>
              </w:rPr>
            </w:pPr>
            <w:r w:rsidRPr="00C77E39">
              <w:rPr>
                <w:rFonts w:hint="eastAsia"/>
                <w:kern w:val="24"/>
                <w:sz w:val="24"/>
              </w:rPr>
              <w:t>（</w:t>
            </w:r>
            <w:r w:rsidRPr="00C77E39">
              <w:rPr>
                <w:rFonts w:hint="eastAsia"/>
                <w:kern w:val="24"/>
                <w:sz w:val="24"/>
              </w:rPr>
              <w:t>6</w:t>
            </w:r>
            <w:r w:rsidRPr="00C77E39">
              <w:rPr>
                <w:rFonts w:hint="eastAsia"/>
                <w:kern w:val="24"/>
                <w:sz w:val="24"/>
              </w:rPr>
              <w:t>）</w:t>
            </w:r>
            <w:r w:rsidRPr="00C77E39">
              <w:rPr>
                <w:kern w:val="24"/>
                <w:sz w:val="24"/>
              </w:rPr>
              <w:t>地下水</w:t>
            </w:r>
          </w:p>
          <w:p w:rsidR="001A083A" w:rsidRPr="00C77E39" w:rsidRDefault="001A083A" w:rsidP="001A083A">
            <w:pPr>
              <w:widowControl/>
              <w:spacing w:line="360" w:lineRule="auto"/>
              <w:ind w:firstLine="480"/>
              <w:jc w:val="left"/>
              <w:rPr>
                <w:sz w:val="24"/>
                <w:szCs w:val="22"/>
              </w:rPr>
            </w:pPr>
            <w:r w:rsidRPr="00C77E39">
              <w:rPr>
                <w:sz w:val="24"/>
                <w:szCs w:val="22"/>
              </w:rPr>
              <w:t>根据《环境影响评价技术导则</w:t>
            </w:r>
            <w:r w:rsidRPr="00C77E39">
              <w:rPr>
                <w:sz w:val="24"/>
                <w:szCs w:val="22"/>
              </w:rPr>
              <w:t>·</w:t>
            </w:r>
            <w:r w:rsidRPr="00C77E39">
              <w:rPr>
                <w:sz w:val="24"/>
                <w:szCs w:val="22"/>
              </w:rPr>
              <w:t>地下水环境》</w:t>
            </w:r>
            <w:r w:rsidRPr="00C77E39">
              <w:rPr>
                <w:rFonts w:hint="eastAsia"/>
                <w:sz w:val="24"/>
                <w:szCs w:val="22"/>
              </w:rPr>
              <w:t>（</w:t>
            </w:r>
            <w:r w:rsidRPr="00C77E39">
              <w:rPr>
                <w:sz w:val="24"/>
                <w:szCs w:val="22"/>
              </w:rPr>
              <w:t>HJ610-2016</w:t>
            </w:r>
            <w:r w:rsidRPr="00C77E39">
              <w:rPr>
                <w:rFonts w:hint="eastAsia"/>
                <w:sz w:val="24"/>
                <w:szCs w:val="22"/>
              </w:rPr>
              <w:t>）</w:t>
            </w:r>
            <w:r w:rsidRPr="00C77E39">
              <w:rPr>
                <w:sz w:val="24"/>
                <w:szCs w:val="22"/>
              </w:rPr>
              <w:t>附录</w:t>
            </w:r>
            <w:r w:rsidRPr="00C77E39">
              <w:rPr>
                <w:sz w:val="24"/>
                <w:szCs w:val="22"/>
              </w:rPr>
              <w:t xml:space="preserve">A </w:t>
            </w:r>
            <w:r w:rsidRPr="00C77E39">
              <w:rPr>
                <w:sz w:val="24"/>
                <w:szCs w:val="22"/>
              </w:rPr>
              <w:t>地下水环境影响评价行业分类表，本项目属于</w:t>
            </w:r>
            <w:r w:rsidRPr="00C77E39">
              <w:rPr>
                <w:sz w:val="24"/>
                <w:szCs w:val="22"/>
              </w:rPr>
              <w:t>“</w:t>
            </w:r>
            <w:r w:rsidRPr="00C77E39">
              <w:rPr>
                <w:rFonts w:hint="eastAsia"/>
                <w:sz w:val="24"/>
                <w:szCs w:val="22"/>
              </w:rPr>
              <w:t xml:space="preserve">V </w:t>
            </w:r>
            <w:r w:rsidRPr="00C77E39">
              <w:rPr>
                <w:rFonts w:hint="eastAsia"/>
                <w:sz w:val="24"/>
                <w:szCs w:val="22"/>
              </w:rPr>
              <w:t>社会事业与服务业</w:t>
            </w:r>
            <w:r w:rsidRPr="00C77E39">
              <w:rPr>
                <w:sz w:val="24"/>
                <w:szCs w:val="22"/>
              </w:rPr>
              <w:t xml:space="preserve"> </w:t>
            </w:r>
            <w:r w:rsidRPr="00C77E39">
              <w:rPr>
                <w:rFonts w:hint="eastAsia"/>
                <w:sz w:val="24"/>
                <w:szCs w:val="22"/>
              </w:rPr>
              <w:t>165</w:t>
            </w:r>
            <w:r w:rsidRPr="00C77E39">
              <w:rPr>
                <w:sz w:val="24"/>
                <w:szCs w:val="22"/>
              </w:rPr>
              <w:t>、</w:t>
            </w:r>
            <w:r w:rsidRPr="00C77E39">
              <w:rPr>
                <w:rFonts w:hint="eastAsia"/>
                <w:sz w:val="24"/>
                <w:szCs w:val="22"/>
              </w:rPr>
              <w:t>动物医院”中“全部”</w:t>
            </w:r>
            <w:r w:rsidRPr="00C77E39">
              <w:rPr>
                <w:sz w:val="24"/>
                <w:szCs w:val="22"/>
              </w:rPr>
              <w:t>报告</w:t>
            </w:r>
            <w:r w:rsidRPr="00C77E39">
              <w:rPr>
                <w:sz w:val="24"/>
                <w:szCs w:val="22"/>
              </w:rPr>
              <w:lastRenderedPageBreak/>
              <w:t>表类别，</w:t>
            </w:r>
            <w:r w:rsidRPr="00C77E39">
              <w:rPr>
                <w:rFonts w:hint="eastAsia"/>
                <w:sz w:val="24"/>
                <w:szCs w:val="22"/>
              </w:rPr>
              <w:t>属</w:t>
            </w:r>
            <w:r w:rsidRPr="00C77E39">
              <w:rPr>
                <w:sz w:val="24"/>
                <w:szCs w:val="22"/>
              </w:rPr>
              <w:t>IV</w:t>
            </w:r>
            <w:r w:rsidRPr="00C77E39">
              <w:rPr>
                <w:sz w:val="24"/>
                <w:szCs w:val="22"/>
              </w:rPr>
              <w:t>类项目</w:t>
            </w:r>
            <w:r w:rsidRPr="00C77E39">
              <w:rPr>
                <w:rFonts w:hint="eastAsia"/>
                <w:sz w:val="24"/>
                <w:szCs w:val="22"/>
              </w:rPr>
              <w:t>，项目可</w:t>
            </w:r>
            <w:r w:rsidRPr="00C77E39">
              <w:rPr>
                <w:sz w:val="24"/>
                <w:szCs w:val="22"/>
              </w:rPr>
              <w:t>不</w:t>
            </w:r>
            <w:r w:rsidRPr="00C77E39">
              <w:rPr>
                <w:rFonts w:hint="eastAsia"/>
                <w:sz w:val="24"/>
                <w:szCs w:val="22"/>
              </w:rPr>
              <w:t>开展</w:t>
            </w:r>
            <w:r w:rsidRPr="00C77E39">
              <w:rPr>
                <w:sz w:val="24"/>
                <w:szCs w:val="22"/>
              </w:rPr>
              <w:t>地下水</w:t>
            </w:r>
            <w:r w:rsidRPr="00C77E39">
              <w:rPr>
                <w:rFonts w:hint="eastAsia"/>
                <w:sz w:val="24"/>
                <w:szCs w:val="22"/>
              </w:rPr>
              <w:t>环境</w:t>
            </w:r>
            <w:r w:rsidRPr="00C77E39">
              <w:rPr>
                <w:sz w:val="24"/>
                <w:szCs w:val="22"/>
              </w:rPr>
              <w:t>评价</w:t>
            </w:r>
            <w:r w:rsidRPr="00C77E39">
              <w:rPr>
                <w:rFonts w:hint="eastAsia"/>
                <w:sz w:val="24"/>
                <w:szCs w:val="22"/>
              </w:rPr>
              <w:t>工作</w:t>
            </w:r>
            <w:r w:rsidRPr="00C77E39">
              <w:rPr>
                <w:sz w:val="24"/>
                <w:szCs w:val="22"/>
              </w:rPr>
              <w:t>。</w:t>
            </w:r>
          </w:p>
          <w:p w:rsidR="001A083A" w:rsidRPr="00C77E39" w:rsidRDefault="001A083A" w:rsidP="001A083A">
            <w:pPr>
              <w:spacing w:line="360" w:lineRule="auto"/>
              <w:ind w:firstLineChars="200" w:firstLine="480"/>
              <w:rPr>
                <w:sz w:val="24"/>
              </w:rPr>
            </w:pPr>
            <w:r w:rsidRPr="00C77E39">
              <w:rPr>
                <w:rFonts w:hint="eastAsia"/>
                <w:sz w:val="24"/>
              </w:rPr>
              <w:t>6</w:t>
            </w:r>
            <w:r w:rsidRPr="00C77E39">
              <w:rPr>
                <w:rFonts w:hint="eastAsia"/>
                <w:sz w:val="24"/>
              </w:rPr>
              <w:t>、</w:t>
            </w:r>
            <w:r w:rsidRPr="00C77E39">
              <w:rPr>
                <w:sz w:val="24"/>
              </w:rPr>
              <w:t>结论</w:t>
            </w:r>
          </w:p>
          <w:p w:rsidR="001A083A" w:rsidRPr="00C77E39" w:rsidRDefault="001A083A" w:rsidP="001A083A">
            <w:pPr>
              <w:spacing w:line="360" w:lineRule="auto"/>
              <w:ind w:firstLineChars="200" w:firstLine="480"/>
              <w:rPr>
                <w:sz w:val="24"/>
              </w:rPr>
            </w:pPr>
            <w:r w:rsidRPr="00C77E39">
              <w:rPr>
                <w:sz w:val="24"/>
              </w:rPr>
              <w:t>综上所述，项目建设符合国家产业政策和陕西省相关要求，项目实施后营运期产生的污染物均能做到达标排放，对周围环境的影响较小。在采取环</w:t>
            </w:r>
            <w:proofErr w:type="gramStart"/>
            <w:r w:rsidRPr="00C77E39">
              <w:rPr>
                <w:sz w:val="24"/>
              </w:rPr>
              <w:t>评报告</w:t>
            </w:r>
            <w:proofErr w:type="gramEnd"/>
            <w:r w:rsidRPr="00C77E39">
              <w:rPr>
                <w:sz w:val="24"/>
              </w:rPr>
              <w:t>表提出的污染防治措施后，污染物可做到达标排放，对环境的影响较小。从环境保护角度分析，项目建设可行。</w:t>
            </w:r>
          </w:p>
          <w:p w:rsidR="001A083A" w:rsidRPr="00C77E39" w:rsidRDefault="001A083A" w:rsidP="001A083A">
            <w:pPr>
              <w:spacing w:line="360" w:lineRule="auto"/>
              <w:ind w:firstLineChars="200" w:firstLine="482"/>
              <w:rPr>
                <w:b/>
                <w:bCs/>
                <w:sz w:val="24"/>
              </w:rPr>
            </w:pPr>
            <w:r w:rsidRPr="00C77E39">
              <w:rPr>
                <w:b/>
                <w:bCs/>
                <w:sz w:val="24"/>
              </w:rPr>
              <w:t>二、环保要求</w:t>
            </w:r>
          </w:p>
          <w:p w:rsidR="001A083A" w:rsidRPr="00C77E39" w:rsidRDefault="001A083A" w:rsidP="001A083A">
            <w:pPr>
              <w:spacing w:line="360" w:lineRule="auto"/>
              <w:ind w:firstLineChars="200" w:firstLine="480"/>
              <w:rPr>
                <w:sz w:val="24"/>
              </w:rPr>
            </w:pPr>
            <w:r w:rsidRPr="00C77E39">
              <w:rPr>
                <w:sz w:val="24"/>
              </w:rPr>
              <w:t>1</w:t>
            </w:r>
            <w:r w:rsidRPr="00C77E39">
              <w:rPr>
                <w:rFonts w:hint="eastAsia"/>
                <w:sz w:val="24"/>
              </w:rPr>
              <w:t>、</w:t>
            </w:r>
            <w:r w:rsidRPr="00C77E39">
              <w:rPr>
                <w:sz w:val="24"/>
              </w:rPr>
              <w:t>加强对废水缓释消毒器的管理，</w:t>
            </w:r>
            <w:r w:rsidRPr="00C77E39">
              <w:rPr>
                <w:rFonts w:hint="eastAsia"/>
                <w:sz w:val="24"/>
              </w:rPr>
              <w:t>完善好运</w:t>
            </w:r>
            <w:proofErr w:type="gramStart"/>
            <w:r w:rsidRPr="00C77E39">
              <w:rPr>
                <w:rFonts w:hint="eastAsia"/>
                <w:sz w:val="24"/>
              </w:rPr>
              <w:t>维记录</w:t>
            </w:r>
            <w:proofErr w:type="gramEnd"/>
            <w:r w:rsidRPr="00C77E39">
              <w:rPr>
                <w:rFonts w:hint="eastAsia"/>
                <w:sz w:val="24"/>
              </w:rPr>
              <w:t>及药剂投加记录，</w:t>
            </w:r>
            <w:r w:rsidRPr="00C77E39">
              <w:rPr>
                <w:sz w:val="24"/>
              </w:rPr>
              <w:t>保证医疗废水经消毒处理后达标排放。</w:t>
            </w:r>
          </w:p>
          <w:p w:rsidR="001A083A" w:rsidRPr="00C77E39" w:rsidRDefault="001A083A" w:rsidP="001A083A">
            <w:pPr>
              <w:spacing w:line="360" w:lineRule="auto"/>
              <w:ind w:firstLineChars="200" w:firstLine="480"/>
              <w:rPr>
                <w:sz w:val="24"/>
              </w:rPr>
            </w:pPr>
            <w:r w:rsidRPr="00C77E39">
              <w:rPr>
                <w:sz w:val="24"/>
              </w:rPr>
              <w:t>2</w:t>
            </w:r>
            <w:r w:rsidRPr="00C77E39">
              <w:rPr>
                <w:rFonts w:hint="eastAsia"/>
                <w:sz w:val="24"/>
              </w:rPr>
              <w:t>、</w:t>
            </w:r>
            <w:r w:rsidRPr="00C77E39">
              <w:rPr>
                <w:sz w:val="24"/>
              </w:rPr>
              <w:t>加强对医疗垃圾</w:t>
            </w:r>
            <w:r w:rsidRPr="00C77E39">
              <w:rPr>
                <w:rFonts w:hint="eastAsia"/>
                <w:sz w:val="24"/>
              </w:rPr>
              <w:t>、宠物粪便</w:t>
            </w:r>
            <w:r w:rsidRPr="00C77E39">
              <w:rPr>
                <w:sz w:val="24"/>
              </w:rPr>
              <w:t>和生活垃圾的</w:t>
            </w:r>
            <w:r w:rsidRPr="00C77E39">
              <w:rPr>
                <w:rFonts w:hint="eastAsia"/>
                <w:sz w:val="24"/>
              </w:rPr>
              <w:t>分类</w:t>
            </w:r>
            <w:r w:rsidRPr="00C77E39">
              <w:rPr>
                <w:sz w:val="24"/>
              </w:rPr>
              <w:t>管理，</w:t>
            </w:r>
            <w:r w:rsidRPr="00C77E39">
              <w:rPr>
                <w:rFonts w:hint="eastAsia"/>
                <w:sz w:val="24"/>
              </w:rPr>
              <w:t>做好记录台账，</w:t>
            </w:r>
            <w:r w:rsidRPr="00C77E39">
              <w:rPr>
                <w:sz w:val="24"/>
              </w:rPr>
              <w:t>及时外运处理，防止雨淋及遗洒。</w:t>
            </w:r>
          </w:p>
          <w:p w:rsidR="001A083A" w:rsidRPr="00C77E39" w:rsidRDefault="001A083A" w:rsidP="001A083A">
            <w:pPr>
              <w:spacing w:line="360" w:lineRule="auto"/>
              <w:ind w:firstLineChars="200" w:firstLine="480"/>
              <w:rPr>
                <w:sz w:val="24"/>
              </w:rPr>
            </w:pPr>
            <w:r w:rsidRPr="00C77E39">
              <w:rPr>
                <w:rFonts w:hint="eastAsia"/>
                <w:sz w:val="24"/>
              </w:rPr>
              <w:t>3</w:t>
            </w:r>
            <w:r w:rsidRPr="00C77E39">
              <w:rPr>
                <w:rFonts w:hint="eastAsia"/>
                <w:sz w:val="24"/>
              </w:rPr>
              <w:t>、按照医疗废物的种类进行分类收贮，</w:t>
            </w:r>
            <w:r w:rsidRPr="00C77E39">
              <w:rPr>
                <w:sz w:val="24"/>
              </w:rPr>
              <w:t>严格遵守《医疗废物专用包装袋、容器和警示标志标准》（</w:t>
            </w:r>
            <w:r w:rsidRPr="00C77E39">
              <w:rPr>
                <w:sz w:val="24"/>
              </w:rPr>
              <w:t>HJ421-2008</w:t>
            </w:r>
            <w:r w:rsidRPr="00C77E39">
              <w:rPr>
                <w:sz w:val="24"/>
              </w:rPr>
              <w:t>）中的有关规定。建立收集、贮存、利用、处置</w:t>
            </w:r>
            <w:proofErr w:type="gramStart"/>
            <w:r w:rsidRPr="00C77E39">
              <w:rPr>
                <w:sz w:val="24"/>
              </w:rPr>
              <w:t>转移台</w:t>
            </w:r>
            <w:proofErr w:type="gramEnd"/>
            <w:r w:rsidRPr="00C77E39">
              <w:rPr>
                <w:sz w:val="24"/>
              </w:rPr>
              <w:t>账，规范贮存场所，并按要求备案危险废物转移计划，规范危险废物的管理。</w:t>
            </w:r>
          </w:p>
          <w:p w:rsidR="000802C3" w:rsidRPr="00C77E39" w:rsidRDefault="001A083A" w:rsidP="001A083A">
            <w:pPr>
              <w:spacing w:line="360" w:lineRule="auto"/>
              <w:ind w:firstLineChars="200" w:firstLine="480"/>
              <w:rPr>
                <w:sz w:val="24"/>
              </w:rPr>
            </w:pPr>
            <w:r w:rsidRPr="00C77E39">
              <w:rPr>
                <w:rFonts w:hint="eastAsia"/>
                <w:sz w:val="24"/>
              </w:rPr>
              <w:t>4</w:t>
            </w:r>
            <w:r w:rsidRPr="00C77E39">
              <w:rPr>
                <w:rFonts w:hint="eastAsia"/>
                <w:sz w:val="24"/>
              </w:rPr>
              <w:t>、</w:t>
            </w:r>
            <w:r w:rsidRPr="00C77E39">
              <w:rPr>
                <w:sz w:val="24"/>
              </w:rPr>
              <w:t>一次性使用医疗用品作</w:t>
            </w:r>
            <w:proofErr w:type="gramStart"/>
            <w:r w:rsidRPr="00C77E39">
              <w:rPr>
                <w:sz w:val="24"/>
              </w:rPr>
              <w:t>消毒毁行处理</w:t>
            </w:r>
            <w:proofErr w:type="gramEnd"/>
            <w:r w:rsidRPr="00C77E39">
              <w:rPr>
                <w:sz w:val="24"/>
              </w:rPr>
              <w:t>，采用袋装方式，封闭存放医疗垃圾</w:t>
            </w:r>
            <w:r w:rsidR="000802C3" w:rsidRPr="00C77E39">
              <w:rPr>
                <w:sz w:val="24"/>
              </w:rPr>
              <w:t>。</w:t>
            </w:r>
          </w:p>
          <w:p w:rsidR="000916FF" w:rsidRPr="00C77E39" w:rsidRDefault="000916FF">
            <w:pPr>
              <w:spacing w:line="360" w:lineRule="auto"/>
              <w:ind w:firstLineChars="200" w:firstLine="480"/>
              <w:rPr>
                <w:rFonts w:eastAsia="楷体_GB2312"/>
                <w:sz w:val="24"/>
              </w:rPr>
            </w:pPr>
          </w:p>
        </w:tc>
      </w:tr>
      <w:tr w:rsidR="00256ACA" w:rsidRPr="00C77E39" w:rsidTr="00152F91">
        <w:tblPrEx>
          <w:tblBorders>
            <w:insideH w:val="single" w:sz="4" w:space="0" w:color="auto"/>
            <w:insideV w:val="single" w:sz="4" w:space="0" w:color="auto"/>
          </w:tblBorders>
          <w:tblLook w:val="0000"/>
        </w:tblPrEx>
        <w:trPr>
          <w:cantSplit/>
          <w:trHeight w:hRule="exact" w:val="6010"/>
          <w:jc w:val="center"/>
        </w:trPr>
        <w:tc>
          <w:tcPr>
            <w:tcW w:w="9458" w:type="dxa"/>
            <w:gridSpan w:val="4"/>
          </w:tcPr>
          <w:p w:rsidR="00152F91" w:rsidRPr="00C77E39" w:rsidRDefault="00152F91" w:rsidP="00311300">
            <w:pPr>
              <w:spacing w:before="240"/>
            </w:pPr>
            <w:r w:rsidRPr="00C77E39">
              <w:lastRenderedPageBreak/>
              <w:t>预审意见：</w:t>
            </w: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jc w:val="center"/>
            </w:pPr>
            <w:r w:rsidRPr="00C77E39">
              <w:t xml:space="preserve">                                     </w:t>
            </w:r>
            <w:r w:rsidRPr="00C77E39">
              <w:t>公</w:t>
            </w:r>
            <w:r w:rsidRPr="00C77E39">
              <w:t xml:space="preserve">    </w:t>
            </w:r>
            <w:r w:rsidRPr="00C77E39">
              <w:t>章</w:t>
            </w:r>
          </w:p>
          <w:p w:rsidR="00152F91" w:rsidRPr="00C77E39" w:rsidRDefault="00152F91" w:rsidP="00311300"/>
          <w:p w:rsidR="00152F91" w:rsidRPr="00C77E39" w:rsidRDefault="00152F91" w:rsidP="00311300">
            <w:pPr>
              <w:rPr>
                <w:sz w:val="24"/>
              </w:rPr>
            </w:pPr>
            <w:r w:rsidRPr="00C77E39">
              <w:t xml:space="preserve">  </w:t>
            </w:r>
            <w:r w:rsidRPr="00C77E39">
              <w:t>经办人：</w:t>
            </w:r>
            <w:r w:rsidRPr="00C77E39">
              <w:t xml:space="preserve">                                 </w:t>
            </w:r>
            <w:r w:rsidRPr="00C77E39">
              <w:t>年</w:t>
            </w:r>
            <w:r w:rsidRPr="00C77E39">
              <w:t xml:space="preserve">    </w:t>
            </w:r>
            <w:r w:rsidRPr="00C77E39">
              <w:t>月</w:t>
            </w:r>
            <w:r w:rsidRPr="00C77E39">
              <w:t xml:space="preserve">    </w:t>
            </w:r>
            <w:r w:rsidRPr="00C77E39">
              <w:t>日</w:t>
            </w:r>
          </w:p>
        </w:tc>
      </w:tr>
      <w:tr w:rsidR="00256ACA" w:rsidRPr="00C77E39" w:rsidTr="00152F91">
        <w:tblPrEx>
          <w:tblBorders>
            <w:insideH w:val="single" w:sz="4" w:space="0" w:color="auto"/>
            <w:insideV w:val="single" w:sz="4" w:space="0" w:color="auto"/>
          </w:tblBorders>
          <w:tblLook w:val="0000"/>
        </w:tblPrEx>
        <w:trPr>
          <w:cantSplit/>
          <w:jc w:val="center"/>
        </w:trPr>
        <w:tc>
          <w:tcPr>
            <w:tcW w:w="9458" w:type="dxa"/>
            <w:gridSpan w:val="4"/>
          </w:tcPr>
          <w:p w:rsidR="00152F91" w:rsidRPr="00C77E39" w:rsidRDefault="00152F91" w:rsidP="00311300"/>
          <w:p w:rsidR="00152F91" w:rsidRPr="00C77E39" w:rsidRDefault="00152F91" w:rsidP="00311300">
            <w:r w:rsidRPr="00C77E39">
              <w:t>下一级环境保护行政主管部门审查意见：</w:t>
            </w:r>
          </w:p>
          <w:p w:rsidR="00152F91" w:rsidRPr="00C77E39" w:rsidRDefault="00152F91" w:rsidP="00311300"/>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pPr>
              <w:rPr>
                <w:sz w:val="24"/>
              </w:rPr>
            </w:pPr>
          </w:p>
          <w:p w:rsidR="00152F91" w:rsidRPr="00C77E39" w:rsidRDefault="00152F91" w:rsidP="00311300">
            <w:r w:rsidRPr="00C77E39">
              <w:t xml:space="preserve">                                              </w:t>
            </w:r>
            <w:r w:rsidRPr="00C77E39">
              <w:t>公</w:t>
            </w:r>
            <w:r w:rsidRPr="00C77E39">
              <w:t xml:space="preserve">    </w:t>
            </w:r>
            <w:r w:rsidRPr="00C77E39">
              <w:t>章</w:t>
            </w:r>
          </w:p>
          <w:p w:rsidR="00152F91" w:rsidRPr="00C77E39" w:rsidRDefault="00152F91" w:rsidP="00311300"/>
          <w:p w:rsidR="00152F91" w:rsidRPr="00C77E39" w:rsidRDefault="00152F91" w:rsidP="00311300">
            <w:r w:rsidRPr="00C77E39">
              <w:t xml:space="preserve"> </w:t>
            </w:r>
            <w:r w:rsidRPr="00C77E39">
              <w:t>经办人：</w:t>
            </w:r>
            <w:r w:rsidRPr="00C77E39">
              <w:t xml:space="preserve">                                  </w:t>
            </w:r>
            <w:r w:rsidRPr="00C77E39">
              <w:t>年</w:t>
            </w:r>
            <w:r w:rsidRPr="00C77E39">
              <w:t xml:space="preserve">    </w:t>
            </w:r>
            <w:r w:rsidRPr="00C77E39">
              <w:t>月</w:t>
            </w:r>
            <w:r w:rsidRPr="00C77E39">
              <w:t xml:space="preserve">    </w:t>
            </w:r>
            <w:r w:rsidRPr="00C77E39">
              <w:t>日</w:t>
            </w:r>
          </w:p>
          <w:p w:rsidR="00152F91" w:rsidRPr="00C77E39" w:rsidRDefault="00152F91" w:rsidP="00311300">
            <w:pPr>
              <w:rPr>
                <w:sz w:val="24"/>
              </w:rPr>
            </w:pPr>
          </w:p>
        </w:tc>
      </w:tr>
      <w:tr w:rsidR="00256ACA" w:rsidRPr="00C77E39" w:rsidTr="00152F91">
        <w:tblPrEx>
          <w:tblBorders>
            <w:insideH w:val="single" w:sz="12" w:space="0" w:color="auto"/>
            <w:insideV w:val="single" w:sz="12" w:space="0" w:color="auto"/>
          </w:tblBorders>
          <w:tblLook w:val="0000"/>
        </w:tblPrEx>
        <w:trPr>
          <w:gridAfter w:val="2"/>
          <w:wAfter w:w="351" w:type="dxa"/>
          <w:jc w:val="center"/>
        </w:trPr>
        <w:tc>
          <w:tcPr>
            <w:tcW w:w="9107" w:type="dxa"/>
            <w:gridSpan w:val="2"/>
            <w:tcBorders>
              <w:top w:val="single" w:sz="12" w:space="0" w:color="auto"/>
              <w:left w:val="single" w:sz="12" w:space="0" w:color="auto"/>
              <w:bottom w:val="single" w:sz="12" w:space="0" w:color="auto"/>
              <w:right w:val="single" w:sz="12" w:space="0" w:color="auto"/>
            </w:tcBorders>
          </w:tcPr>
          <w:p w:rsidR="00152F91" w:rsidRPr="00C77E39" w:rsidRDefault="00152F91" w:rsidP="00311300">
            <w:pPr>
              <w:rPr>
                <w:b/>
              </w:rPr>
            </w:pPr>
          </w:p>
          <w:p w:rsidR="00152F91" w:rsidRPr="00C77E39" w:rsidRDefault="00152F91" w:rsidP="00311300">
            <w:pPr>
              <w:ind w:firstLineChars="100" w:firstLine="280"/>
            </w:pPr>
            <w:r w:rsidRPr="00C77E39">
              <w:t>审批意见：</w:t>
            </w: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pPr>
              <w:rPr>
                <w:b/>
              </w:rPr>
            </w:pPr>
          </w:p>
          <w:p w:rsidR="00152F91" w:rsidRPr="00C77E39" w:rsidRDefault="00152F91" w:rsidP="00311300">
            <w:r w:rsidRPr="00C77E39">
              <w:t xml:space="preserve">                                             </w:t>
            </w:r>
            <w:r w:rsidRPr="00C77E39">
              <w:t>公</w:t>
            </w:r>
            <w:r w:rsidRPr="00C77E39">
              <w:t xml:space="preserve">    </w:t>
            </w:r>
            <w:r w:rsidRPr="00C77E39">
              <w:t>章</w:t>
            </w:r>
          </w:p>
          <w:p w:rsidR="00152F91" w:rsidRPr="00C77E39" w:rsidRDefault="00152F91" w:rsidP="00311300"/>
          <w:p w:rsidR="00152F91" w:rsidRPr="00C77E39" w:rsidRDefault="00152F91" w:rsidP="00311300">
            <w:r w:rsidRPr="00C77E39">
              <w:t xml:space="preserve"> </w:t>
            </w:r>
            <w:r w:rsidRPr="00C77E39">
              <w:t>经办人：</w:t>
            </w:r>
            <w:r w:rsidRPr="00C77E39">
              <w:t xml:space="preserve">                                  </w:t>
            </w:r>
            <w:r w:rsidRPr="00C77E39">
              <w:t>年</w:t>
            </w:r>
            <w:r w:rsidRPr="00C77E39">
              <w:t xml:space="preserve">    </w:t>
            </w:r>
            <w:r w:rsidRPr="00C77E39">
              <w:t>月</w:t>
            </w:r>
            <w:r w:rsidRPr="00C77E39">
              <w:t xml:space="preserve">    </w:t>
            </w:r>
            <w:r w:rsidRPr="00C77E39">
              <w:t>日</w:t>
            </w:r>
          </w:p>
          <w:p w:rsidR="00152F91" w:rsidRPr="00C77E39" w:rsidRDefault="00152F91" w:rsidP="00311300">
            <w:pPr>
              <w:rPr>
                <w:b/>
              </w:rPr>
            </w:pPr>
          </w:p>
        </w:tc>
      </w:tr>
      <w:tr w:rsidR="00152F91" w:rsidRPr="00C77E39" w:rsidTr="0015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378" w:type="dxa"/>
          <w:trHeight w:val="13075"/>
          <w:jc w:val="center"/>
        </w:trPr>
        <w:tc>
          <w:tcPr>
            <w:tcW w:w="9080" w:type="dxa"/>
            <w:tcBorders>
              <w:top w:val="single" w:sz="12" w:space="0" w:color="auto"/>
              <w:left w:val="single" w:sz="12" w:space="0" w:color="auto"/>
              <w:bottom w:val="single" w:sz="12" w:space="0" w:color="auto"/>
              <w:right w:val="single" w:sz="12" w:space="0" w:color="auto"/>
            </w:tcBorders>
          </w:tcPr>
          <w:p w:rsidR="00152F91" w:rsidRPr="00C77E39" w:rsidRDefault="00152F91" w:rsidP="00311300">
            <w:pPr>
              <w:jc w:val="center"/>
              <w:rPr>
                <w:sz w:val="44"/>
              </w:rPr>
            </w:pPr>
          </w:p>
          <w:p w:rsidR="00152F91" w:rsidRPr="00C77E39" w:rsidRDefault="00152F91" w:rsidP="00311300">
            <w:pPr>
              <w:jc w:val="center"/>
              <w:rPr>
                <w:sz w:val="44"/>
              </w:rPr>
            </w:pPr>
            <w:r w:rsidRPr="00C77E39">
              <w:rPr>
                <w:sz w:val="44"/>
              </w:rPr>
              <w:t>注</w:t>
            </w:r>
            <w:r w:rsidRPr="00C77E39">
              <w:rPr>
                <w:sz w:val="44"/>
              </w:rPr>
              <w:t xml:space="preserve">      </w:t>
            </w:r>
            <w:r w:rsidRPr="00C77E39">
              <w:rPr>
                <w:sz w:val="44"/>
              </w:rPr>
              <w:t>释</w:t>
            </w:r>
          </w:p>
          <w:p w:rsidR="00152F91" w:rsidRPr="00C77E39" w:rsidRDefault="00152F91" w:rsidP="00311300"/>
          <w:p w:rsidR="00152F91" w:rsidRPr="00C77E39" w:rsidRDefault="00152F91" w:rsidP="00311300">
            <w:pPr>
              <w:spacing w:line="560" w:lineRule="exact"/>
            </w:pPr>
            <w:r w:rsidRPr="00C77E39">
              <w:t xml:space="preserve">    </w:t>
            </w:r>
            <w:r w:rsidRPr="00C77E39">
              <w:t>一、本报告表应</w:t>
            </w:r>
            <w:proofErr w:type="gramStart"/>
            <w:r w:rsidRPr="00C77E39">
              <w:t>附以下</w:t>
            </w:r>
            <w:proofErr w:type="gramEnd"/>
            <w:r w:rsidRPr="00C77E39">
              <w:t>附件、附图：</w:t>
            </w:r>
          </w:p>
          <w:p w:rsidR="00152F91" w:rsidRPr="00C77E39" w:rsidRDefault="00152F91" w:rsidP="00311300">
            <w:pPr>
              <w:spacing w:line="560" w:lineRule="exact"/>
              <w:ind w:firstLine="570"/>
            </w:pPr>
            <w:r w:rsidRPr="00C77E39">
              <w:t>附件</w:t>
            </w:r>
            <w:r w:rsidRPr="00C77E39">
              <w:t xml:space="preserve">  </w:t>
            </w:r>
          </w:p>
          <w:p w:rsidR="00152F91" w:rsidRPr="00C77E39" w:rsidRDefault="00152F91" w:rsidP="00311300">
            <w:pPr>
              <w:spacing w:line="560" w:lineRule="exact"/>
              <w:ind w:firstLine="570"/>
            </w:pPr>
            <w:r w:rsidRPr="00C77E39">
              <w:t>附图</w:t>
            </w:r>
            <w:r w:rsidRPr="00C77E39">
              <w:t xml:space="preserve">1  </w:t>
            </w:r>
            <w:r w:rsidRPr="00C77E39">
              <w:t>项目地理位置图（应反映行政区划、水系、标明</w:t>
            </w:r>
            <w:proofErr w:type="gramStart"/>
            <w:r w:rsidRPr="00C77E39">
              <w:t>纳污口位置</w:t>
            </w:r>
            <w:proofErr w:type="gramEnd"/>
          </w:p>
          <w:p w:rsidR="00152F91" w:rsidRPr="00C77E39" w:rsidRDefault="00152F91" w:rsidP="00311300">
            <w:pPr>
              <w:spacing w:line="560" w:lineRule="exact"/>
              <w:ind w:firstLine="570"/>
            </w:pPr>
            <w:r w:rsidRPr="00C77E39">
              <w:t xml:space="preserve">        </w:t>
            </w:r>
            <w:r w:rsidRPr="00C77E39">
              <w:t>和地形地貌等）</w:t>
            </w:r>
          </w:p>
          <w:p w:rsidR="00152F91" w:rsidRPr="00C77E39" w:rsidRDefault="00152F91" w:rsidP="00311300">
            <w:pPr>
              <w:spacing w:line="560" w:lineRule="exact"/>
              <w:ind w:firstLine="570"/>
            </w:pPr>
            <w:r w:rsidRPr="00C77E39">
              <w:t>附图</w:t>
            </w:r>
            <w:r w:rsidRPr="00C77E39">
              <w:t xml:space="preserve">2  </w:t>
            </w:r>
            <w:r w:rsidRPr="00C77E39">
              <w:t>项目四邻关系及监测点位图</w:t>
            </w:r>
          </w:p>
          <w:p w:rsidR="00152F91" w:rsidRPr="00C77E39" w:rsidRDefault="00152F91" w:rsidP="00311300">
            <w:pPr>
              <w:spacing w:line="560" w:lineRule="exact"/>
              <w:ind w:firstLine="570"/>
            </w:pPr>
            <w:r w:rsidRPr="00C77E39">
              <w:t>附图</w:t>
            </w:r>
            <w:r w:rsidRPr="00C77E39">
              <w:t xml:space="preserve">3   </w:t>
            </w:r>
            <w:r w:rsidRPr="00C77E39">
              <w:t>项目平面布置图</w:t>
            </w:r>
          </w:p>
          <w:p w:rsidR="00152F91" w:rsidRPr="00C77E39" w:rsidRDefault="00152F91" w:rsidP="00311300">
            <w:pPr>
              <w:spacing w:line="560" w:lineRule="exact"/>
              <w:ind w:firstLine="570"/>
            </w:pPr>
            <w:r w:rsidRPr="00C77E39">
              <w:t>二、如果本报告表不能说明项目产生的污染及对环境造成的影响，应进行专项评价。根据建设项目的特点和当地环境特征，应选下列</w:t>
            </w:r>
            <w:r w:rsidRPr="00C77E39">
              <w:t>1—2</w:t>
            </w:r>
            <w:r w:rsidRPr="00C77E39">
              <w:t>项进行专项评价。</w:t>
            </w:r>
          </w:p>
          <w:p w:rsidR="00152F91" w:rsidRPr="00C77E39" w:rsidRDefault="00152F91" w:rsidP="00311300">
            <w:pPr>
              <w:spacing w:line="560" w:lineRule="exact"/>
              <w:ind w:firstLine="570"/>
            </w:pPr>
            <w:r w:rsidRPr="00C77E39">
              <w:t>1</w:t>
            </w:r>
            <w:r w:rsidRPr="00C77E39">
              <w:t>、大气环境影响专项评价</w:t>
            </w:r>
          </w:p>
          <w:p w:rsidR="00152F91" w:rsidRPr="00C77E39" w:rsidRDefault="00152F91" w:rsidP="00311300">
            <w:pPr>
              <w:spacing w:line="560" w:lineRule="exact"/>
              <w:ind w:firstLine="570"/>
            </w:pPr>
            <w:r w:rsidRPr="00C77E39">
              <w:t>2</w:t>
            </w:r>
            <w:r w:rsidRPr="00C77E39">
              <w:t>、水环境影响专项评价（包括地表水和地下水）</w:t>
            </w:r>
          </w:p>
          <w:p w:rsidR="00152F91" w:rsidRPr="00C77E39" w:rsidRDefault="00152F91" w:rsidP="00311300">
            <w:pPr>
              <w:spacing w:line="560" w:lineRule="exact"/>
              <w:ind w:firstLine="570"/>
            </w:pPr>
            <w:r w:rsidRPr="00C77E39">
              <w:t>3</w:t>
            </w:r>
            <w:r w:rsidRPr="00C77E39">
              <w:t>、生态影响专项评价</w:t>
            </w:r>
          </w:p>
          <w:p w:rsidR="00152F91" w:rsidRPr="00C77E39" w:rsidRDefault="00152F91" w:rsidP="00311300">
            <w:pPr>
              <w:spacing w:line="560" w:lineRule="exact"/>
              <w:ind w:firstLine="570"/>
            </w:pPr>
            <w:r w:rsidRPr="00C77E39">
              <w:t>4</w:t>
            </w:r>
            <w:r w:rsidRPr="00C77E39">
              <w:t>、声影响专项评价</w:t>
            </w:r>
          </w:p>
          <w:p w:rsidR="00152F91" w:rsidRPr="00C77E39" w:rsidRDefault="00152F91" w:rsidP="00311300">
            <w:pPr>
              <w:spacing w:line="560" w:lineRule="exact"/>
              <w:ind w:firstLine="570"/>
            </w:pPr>
            <w:r w:rsidRPr="00C77E39">
              <w:t>5</w:t>
            </w:r>
            <w:r w:rsidRPr="00C77E39">
              <w:t>、土壤影响专项评价</w:t>
            </w:r>
          </w:p>
          <w:p w:rsidR="00152F91" w:rsidRPr="00C77E39" w:rsidRDefault="00152F91" w:rsidP="00311300">
            <w:pPr>
              <w:spacing w:line="560" w:lineRule="exact"/>
              <w:ind w:firstLine="570"/>
            </w:pPr>
            <w:r w:rsidRPr="00C77E39">
              <w:t>6</w:t>
            </w:r>
            <w:r w:rsidRPr="00C77E39">
              <w:t>、固体废弃物影响专项评价</w:t>
            </w:r>
          </w:p>
          <w:p w:rsidR="00152F91" w:rsidRPr="00C77E39" w:rsidRDefault="00152F91" w:rsidP="00311300">
            <w:pPr>
              <w:spacing w:line="560" w:lineRule="exact"/>
              <w:ind w:firstLine="570"/>
            </w:pPr>
            <w:r w:rsidRPr="00C77E39">
              <w:t>以上专项评价未包括的可另列表项，专项评价按照《环境影响评价技术导则》中的要求进行。</w:t>
            </w:r>
          </w:p>
          <w:p w:rsidR="00152F91" w:rsidRPr="00C77E39" w:rsidRDefault="00152F91" w:rsidP="00311300"/>
        </w:tc>
      </w:tr>
    </w:tbl>
    <w:p w:rsidR="00152F91" w:rsidRPr="00C77E39" w:rsidRDefault="00152F91" w:rsidP="00152F91"/>
    <w:sectPr w:rsidR="00152F91" w:rsidRPr="00C77E39" w:rsidSect="00D35F3F">
      <w:footerReference w:type="default" r:id="rId27"/>
      <w:pgSz w:w="11906" w:h="16838"/>
      <w:pgMar w:top="1701" w:right="1418" w:bottom="1418" w:left="1418" w:header="1134" w:footer="1134"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13" w:rsidRDefault="00C32B13">
      <w:r>
        <w:separator/>
      </w:r>
    </w:p>
  </w:endnote>
  <w:endnote w:type="continuationSeparator" w:id="0">
    <w:p w:rsidR="00C32B13" w:rsidRDefault="00C32B1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libri">
    <w:altName w:val="MV Boli"/>
    <w:panose1 w:val="020F0502020204030204"/>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ingfangSC">
    <w:altName w:val="Times New Roman"/>
    <w:panose1 w:val="00000000000000000000"/>
    <w:charset w:val="00"/>
    <w:family w:val="roman"/>
    <w:notTrueType/>
    <w:pitch w:val="default"/>
    <w:sig w:usb0="00000000" w:usb1="00000000" w:usb2="00000000" w:usb3="00000000" w:csb0="00000000" w:csb1="00000000"/>
  </w:font>
  <w:font w:name="方正黑体简体">
    <w:altName w:val="宋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39" w:rsidRDefault="00C77E39">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AF0B9F">
    <w:pPr>
      <w:pStyle w:val="ad"/>
      <w:framePr w:wrap="around" w:vAnchor="text" w:hAnchor="margin" w:xAlign="center" w:y="1"/>
      <w:rPr>
        <w:rStyle w:val="af2"/>
      </w:rPr>
    </w:pPr>
  </w:p>
  <w:p w:rsidR="00AF0B9F" w:rsidRDefault="00D35F3F">
    <w:pPr>
      <w:pStyle w:val="ad"/>
    </w:pPr>
    <w:r>
      <w:rPr>
        <w:noProof/>
      </w:rPr>
      <w:pict>
        <v:rect id="文本框32" o:spid="_x0000_s16386" style="position:absolute;margin-left:220.05pt;margin-top:2.55pt;width:9.05pt;height:10.35pt;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38</w:t>
                </w:r>
                <w:r>
                  <w:rPr>
                    <w:rFonts w:hint="eastAsia"/>
                    <w:sz w:val="18"/>
                  </w:rPr>
                  <w:fldChar w:fldCharType="end"/>
                </w:r>
              </w:p>
            </w:txbxContent>
          </v:textbox>
          <w10:wrap anchorx="margin"/>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35" o:spid="_x0000_s16385" style="position:absolute;margin-left:0;margin-top:0;width:9.05pt;height:10.3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46</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ind w:right="360"/>
    </w:pPr>
    <w:r>
      <w:rPr>
        <w:noProof/>
      </w:rPr>
      <w:pict>
        <v:rect id="矩形 10" o:spid="_x0000_s16393"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&#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GZE8KTnAQAAqwMAAA4AAAAAAAAAAAAAAAAALgIAAGRycy9lMm9Eb2MueG1sUEsBAi0AFAAG&#10;AAgAAAAhAHuWMAXWAAAABQEAAA8AAAAAAAAAAAAAAAAAQQQAAGRycy9kb3ducmV2LnhtbFBLBQYA&#10;AAAABAAEAPMAAABEBQAAAAA=&#10;" filled="f" stroked="f">
          <v:textbox style="mso-fit-shape-to-text:t" inset="0,0,0,0">
            <w:txbxContent>
              <w:p w:rsidR="005E3BE8" w:rsidRDefault="00D35F3F">
                <w:pPr>
                  <w:snapToGrid w:val="0"/>
                  <w:rPr>
                    <w:sz w:val="18"/>
                  </w:rPr>
                </w:pPr>
                <w:r>
                  <w:rPr>
                    <w:rFonts w:hint="eastAsia"/>
                    <w:sz w:val="18"/>
                  </w:rPr>
                  <w:fldChar w:fldCharType="begin"/>
                </w:r>
                <w:r w:rsidR="005E3BE8">
                  <w:rPr>
                    <w:rFonts w:hint="eastAsia"/>
                    <w:sz w:val="18"/>
                  </w:rPr>
                  <w:instrText xml:space="preserve"> PAGE  \* MERGEFORMAT </w:instrText>
                </w:r>
                <w:r>
                  <w:rPr>
                    <w:rFonts w:hint="eastAsia"/>
                    <w:sz w:val="18"/>
                  </w:rPr>
                  <w:fldChar w:fldCharType="separate"/>
                </w:r>
                <w:r w:rsidR="005E3BE8">
                  <w:rPr>
                    <w:noProof/>
                    <w:sz w:val="18"/>
                  </w:rPr>
                  <w:t>13</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39" w:rsidRDefault="00C77E3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jc w:val="center"/>
    </w:pPr>
    <w:r>
      <w:rPr>
        <w:noProof/>
      </w:rPr>
      <w:pict>
        <v:rect id="文本框25" o:spid="_x0000_s16392" style="position:absolute;left:0;text-align:left;margin-left:0;margin-top:0;width:4.55pt;height:10.35pt;z-index:25165312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9</w:t>
                </w:r>
                <w:r>
                  <w:rPr>
                    <w:rFonts w:hint="eastAsia"/>
                    <w:sz w:val="18"/>
                  </w:rPr>
                  <w:fldChar w:fldCharType="end"/>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26" o:spid="_x0000_s16391" style="position:absolute;margin-left:0;margin-top:0;width:4.55pt;height:10.35pt;z-index:25165414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11</w:t>
                </w:r>
                <w:r>
                  <w:rPr>
                    <w:rFonts w:hint="eastAsia"/>
                    <w:sz w:val="1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27" o:spid="_x0000_s16390" style="position:absolute;margin-left:0;margin-top:0;width:9.05pt;height:10.35pt;z-index:25165516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Bgau7j0AQAAsQMAAA4AAAAAAAAAAAAAAAAALgIAAGRycy9lMm9E&#10;b2MueG1sUEsBAi0AFAAGAAgAAAAhAH/TrZrYAAAAAwEAAA8AAAAAAAAAAAAAAAAATgQAAGRycy9k&#10;b3ducmV2LnhtbFBLBQYAAAAABAAEAPMAAABTBQ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14</w:t>
                </w:r>
                <w:r>
                  <w:rPr>
                    <w:rFonts w:hint="eastAsia"/>
                    <w:sz w:val="18"/>
                  </w:rPr>
                  <w:fldChar w:fldCharType="end"/>
                </w:r>
              </w:p>
            </w:txbxContent>
          </v:textbox>
          <w10:wrap anchorx="margin"/>
        </v:rect>
      </w:pict>
    </w:r>
    <w:r w:rsidR="00AF0B9F">
      <w:rPr>
        <w:rStyle w:val="af2"/>
        <w:rFonts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28" o:spid="_x0000_s16389" style="position:absolute;margin-left:0;margin-top:0;width:9.05pt;height:10.35pt;z-index:2516561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17</w:t>
                </w:r>
                <w:r>
                  <w:rPr>
                    <w:rFonts w:hint="eastAsia"/>
                    <w:sz w:val="18"/>
                  </w:rPr>
                  <w:fldChar w:fldCharType="end"/>
                </w:r>
              </w:p>
            </w:txbxContent>
          </v:textbox>
          <w10:wrap anchorx="margin"/>
        </v:rect>
      </w:pict>
    </w:r>
    <w:r w:rsidR="00AF0B9F">
      <w:rPr>
        <w:rStyle w:val="af2"/>
        <w:rFonts w:hint="eastAsia"/>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29" o:spid="_x0000_s16388" style="position:absolute;margin-left:0;margin-top:0;width:9.0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E/kbW/MBAACxAwAADgAAAAAAAAAAAAAAAAAuAgAAZHJzL2Uyb0Rv&#10;Yy54bWxQSwECLQAUAAYACAAAACEAf9OtmtgAAAADAQAADwAAAAAAAAAAAAAAAABNBAAAZHJzL2Rv&#10;d25yZXYueG1sUEsFBgAAAAAEAAQA8wAAAFIFA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24</w:t>
                </w:r>
                <w:r>
                  <w:rPr>
                    <w:rFonts w:hint="eastAsia"/>
                    <w:sz w:val="18"/>
                  </w:rPr>
                  <w:fldChar w:fldCharType="end"/>
                </w:r>
              </w:p>
            </w:txbxContent>
          </v:textbox>
          <w10:wrap anchorx="margin"/>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D35F3F">
    <w:pPr>
      <w:pStyle w:val="ad"/>
    </w:pPr>
    <w:r>
      <w:rPr>
        <w:noProof/>
      </w:rPr>
      <w:pict>
        <v:rect id="文本框31" o:spid="_x0000_s16387"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" filled="f" stroked="f">
          <v:textbox style="mso-fit-shape-to-text:t" inset="0,0,0,0">
            <w:txbxContent>
              <w:p w:rsidR="00AF0B9F" w:rsidRDefault="00D35F3F">
                <w:pPr>
                  <w:snapToGrid w:val="0"/>
                  <w:rPr>
                    <w:sz w:val="18"/>
                  </w:rPr>
                </w:pPr>
                <w:r>
                  <w:rPr>
                    <w:rFonts w:hint="eastAsia"/>
                    <w:sz w:val="18"/>
                  </w:rPr>
                  <w:fldChar w:fldCharType="begin"/>
                </w:r>
                <w:r w:rsidR="00AF0B9F">
                  <w:rPr>
                    <w:rFonts w:hint="eastAsia"/>
                    <w:sz w:val="18"/>
                  </w:rPr>
                  <w:instrText xml:space="preserve"> PAGE  \* MERGEFORMAT </w:instrText>
                </w:r>
                <w:r>
                  <w:rPr>
                    <w:rFonts w:hint="eastAsia"/>
                    <w:sz w:val="18"/>
                  </w:rPr>
                  <w:fldChar w:fldCharType="separate"/>
                </w:r>
                <w:r w:rsidR="00C77E39">
                  <w:rPr>
                    <w:noProof/>
                    <w:sz w:val="18"/>
                  </w:rPr>
                  <w:t>37</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13" w:rsidRDefault="00C32B13">
      <w:r>
        <w:separator/>
      </w:r>
    </w:p>
  </w:footnote>
  <w:footnote w:type="continuationSeparator" w:id="0">
    <w:p w:rsidR="00C32B13" w:rsidRDefault="00C32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39" w:rsidRDefault="00C77E3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9F" w:rsidRDefault="00AF0B9F">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39" w:rsidRDefault="00C77E3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EnclosedCircle"/>
      <w:lvlText w:val="%1"/>
      <w:lvlJc w:val="left"/>
      <w:pPr>
        <w:ind w:left="840" w:hanging="420"/>
      </w:pPr>
      <w:rPr>
        <w:rFonts w:ascii="宋体" w:eastAsia="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11"/>
    <w:multiLevelType w:val="singleLevel"/>
    <w:tmpl w:val="00000011"/>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grammar="clean"/>
  <w:stylePaneFormatFilter w:val="3F01"/>
  <w:defaultTabStop w:val="425"/>
  <w:drawingGridHorizontalSpacing w:val="140"/>
  <w:drawingGridVerticalSpacing w:val="190"/>
  <w:displayHorizontalDrawingGridEvery w:val="2"/>
  <w:displayVerticalDrawingGridEvery w:val="2"/>
  <w:characterSpacingControl w:val="compressPunctuation"/>
  <w:doNotValidateAgainstSchema/>
  <w:doNotDemarcateInvalidXml/>
  <w:hdrShapeDefaults>
    <o:shapedefaults v:ext="edit" spidmax="17410"/>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4C00"/>
    <w:rsid w:val="00011D47"/>
    <w:rsid w:val="000136A9"/>
    <w:rsid w:val="000147EB"/>
    <w:rsid w:val="00020D43"/>
    <w:rsid w:val="00021487"/>
    <w:rsid w:val="00022789"/>
    <w:rsid w:val="00033226"/>
    <w:rsid w:val="00035FD5"/>
    <w:rsid w:val="00037504"/>
    <w:rsid w:val="00044B81"/>
    <w:rsid w:val="00061571"/>
    <w:rsid w:val="000621F7"/>
    <w:rsid w:val="00067655"/>
    <w:rsid w:val="000705F8"/>
    <w:rsid w:val="00074249"/>
    <w:rsid w:val="000802C3"/>
    <w:rsid w:val="0008184E"/>
    <w:rsid w:val="00082E28"/>
    <w:rsid w:val="00084D8C"/>
    <w:rsid w:val="00085A5E"/>
    <w:rsid w:val="000872F2"/>
    <w:rsid w:val="000916FF"/>
    <w:rsid w:val="000A0444"/>
    <w:rsid w:val="000A170E"/>
    <w:rsid w:val="000A45C7"/>
    <w:rsid w:val="000A4743"/>
    <w:rsid w:val="000A6231"/>
    <w:rsid w:val="000B00C8"/>
    <w:rsid w:val="000B08E9"/>
    <w:rsid w:val="000B0E3F"/>
    <w:rsid w:val="000B2A25"/>
    <w:rsid w:val="000B5015"/>
    <w:rsid w:val="000C27F2"/>
    <w:rsid w:val="000C2C2B"/>
    <w:rsid w:val="000C3061"/>
    <w:rsid w:val="000C427A"/>
    <w:rsid w:val="000C5CBE"/>
    <w:rsid w:val="000C69FB"/>
    <w:rsid w:val="000D7D53"/>
    <w:rsid w:val="000E67F2"/>
    <w:rsid w:val="000F0AAD"/>
    <w:rsid w:val="000F41C2"/>
    <w:rsid w:val="000F79E9"/>
    <w:rsid w:val="00102833"/>
    <w:rsid w:val="001173C7"/>
    <w:rsid w:val="001177AF"/>
    <w:rsid w:val="00117820"/>
    <w:rsid w:val="001208BC"/>
    <w:rsid w:val="001213D6"/>
    <w:rsid w:val="0012167B"/>
    <w:rsid w:val="001253AF"/>
    <w:rsid w:val="001269BD"/>
    <w:rsid w:val="00132B90"/>
    <w:rsid w:val="00134D9C"/>
    <w:rsid w:val="001375E0"/>
    <w:rsid w:val="00142DEA"/>
    <w:rsid w:val="00152F91"/>
    <w:rsid w:val="001546C3"/>
    <w:rsid w:val="001603ED"/>
    <w:rsid w:val="001632D7"/>
    <w:rsid w:val="00163E7D"/>
    <w:rsid w:val="00170851"/>
    <w:rsid w:val="00170FA8"/>
    <w:rsid w:val="00172A27"/>
    <w:rsid w:val="00174AEA"/>
    <w:rsid w:val="00192A6D"/>
    <w:rsid w:val="001954CB"/>
    <w:rsid w:val="0019701C"/>
    <w:rsid w:val="0019796F"/>
    <w:rsid w:val="001A00CD"/>
    <w:rsid w:val="001A083A"/>
    <w:rsid w:val="001A17BD"/>
    <w:rsid w:val="001A3C54"/>
    <w:rsid w:val="001A5533"/>
    <w:rsid w:val="001B2057"/>
    <w:rsid w:val="001B21DF"/>
    <w:rsid w:val="001B3089"/>
    <w:rsid w:val="001C3AAC"/>
    <w:rsid w:val="001C46DB"/>
    <w:rsid w:val="001C4F6D"/>
    <w:rsid w:val="001D29AD"/>
    <w:rsid w:val="001E0358"/>
    <w:rsid w:val="001E0BF0"/>
    <w:rsid w:val="001E65CC"/>
    <w:rsid w:val="001E72B2"/>
    <w:rsid w:val="001F69BA"/>
    <w:rsid w:val="001F7231"/>
    <w:rsid w:val="00205F1A"/>
    <w:rsid w:val="002076A7"/>
    <w:rsid w:val="0021048F"/>
    <w:rsid w:val="002125BE"/>
    <w:rsid w:val="00215EDF"/>
    <w:rsid w:val="00216D23"/>
    <w:rsid w:val="002175C4"/>
    <w:rsid w:val="002263B8"/>
    <w:rsid w:val="002342E5"/>
    <w:rsid w:val="00235546"/>
    <w:rsid w:val="00241E24"/>
    <w:rsid w:val="00253F7F"/>
    <w:rsid w:val="002553C5"/>
    <w:rsid w:val="00256ACA"/>
    <w:rsid w:val="00260593"/>
    <w:rsid w:val="00264FF0"/>
    <w:rsid w:val="00271276"/>
    <w:rsid w:val="00274451"/>
    <w:rsid w:val="002821A1"/>
    <w:rsid w:val="0028252C"/>
    <w:rsid w:val="002849C5"/>
    <w:rsid w:val="00287D6C"/>
    <w:rsid w:val="00291EA4"/>
    <w:rsid w:val="002941CD"/>
    <w:rsid w:val="002A4ABC"/>
    <w:rsid w:val="002A7B52"/>
    <w:rsid w:val="002B035C"/>
    <w:rsid w:val="002B2B03"/>
    <w:rsid w:val="002B5347"/>
    <w:rsid w:val="002B536E"/>
    <w:rsid w:val="002C18FC"/>
    <w:rsid w:val="002C2C36"/>
    <w:rsid w:val="002C5339"/>
    <w:rsid w:val="002D2CD9"/>
    <w:rsid w:val="002D6022"/>
    <w:rsid w:val="002E0D58"/>
    <w:rsid w:val="002E15D0"/>
    <w:rsid w:val="002F57C2"/>
    <w:rsid w:val="002F7A19"/>
    <w:rsid w:val="00304423"/>
    <w:rsid w:val="00304A44"/>
    <w:rsid w:val="00311300"/>
    <w:rsid w:val="00311C85"/>
    <w:rsid w:val="00311F50"/>
    <w:rsid w:val="00314C8A"/>
    <w:rsid w:val="00320539"/>
    <w:rsid w:val="00322C50"/>
    <w:rsid w:val="003273DC"/>
    <w:rsid w:val="003302A3"/>
    <w:rsid w:val="003308F7"/>
    <w:rsid w:val="00336AAE"/>
    <w:rsid w:val="00343BEA"/>
    <w:rsid w:val="00350EE6"/>
    <w:rsid w:val="003577C1"/>
    <w:rsid w:val="00360638"/>
    <w:rsid w:val="003671FE"/>
    <w:rsid w:val="003748F3"/>
    <w:rsid w:val="00375655"/>
    <w:rsid w:val="0037774C"/>
    <w:rsid w:val="00381399"/>
    <w:rsid w:val="003859FE"/>
    <w:rsid w:val="00386524"/>
    <w:rsid w:val="00387D38"/>
    <w:rsid w:val="0039199A"/>
    <w:rsid w:val="003A30DA"/>
    <w:rsid w:val="003A6ACF"/>
    <w:rsid w:val="003A79F9"/>
    <w:rsid w:val="003B0A31"/>
    <w:rsid w:val="003B3667"/>
    <w:rsid w:val="003B44DC"/>
    <w:rsid w:val="003B528D"/>
    <w:rsid w:val="003B6454"/>
    <w:rsid w:val="003B753E"/>
    <w:rsid w:val="003C0795"/>
    <w:rsid w:val="003D2BF7"/>
    <w:rsid w:val="003D3F88"/>
    <w:rsid w:val="003D4D8D"/>
    <w:rsid w:val="003E0BE6"/>
    <w:rsid w:val="004008CF"/>
    <w:rsid w:val="004030E3"/>
    <w:rsid w:val="004046A3"/>
    <w:rsid w:val="00404D41"/>
    <w:rsid w:val="004059AD"/>
    <w:rsid w:val="00414273"/>
    <w:rsid w:val="00421357"/>
    <w:rsid w:val="004265F1"/>
    <w:rsid w:val="0042683D"/>
    <w:rsid w:val="00432039"/>
    <w:rsid w:val="00432C7F"/>
    <w:rsid w:val="00433391"/>
    <w:rsid w:val="00440633"/>
    <w:rsid w:val="00442C25"/>
    <w:rsid w:val="00447D89"/>
    <w:rsid w:val="0046121A"/>
    <w:rsid w:val="00470EA5"/>
    <w:rsid w:val="00472828"/>
    <w:rsid w:val="004755FE"/>
    <w:rsid w:val="004769F5"/>
    <w:rsid w:val="00482AB3"/>
    <w:rsid w:val="00487864"/>
    <w:rsid w:val="00487BE5"/>
    <w:rsid w:val="004912F8"/>
    <w:rsid w:val="0049708B"/>
    <w:rsid w:val="004A4B8F"/>
    <w:rsid w:val="004A546A"/>
    <w:rsid w:val="004B6570"/>
    <w:rsid w:val="004B6CEF"/>
    <w:rsid w:val="004C2F47"/>
    <w:rsid w:val="004C7F55"/>
    <w:rsid w:val="004D0571"/>
    <w:rsid w:val="004D3605"/>
    <w:rsid w:val="004D4C4E"/>
    <w:rsid w:val="004D6507"/>
    <w:rsid w:val="004D7E46"/>
    <w:rsid w:val="004E2198"/>
    <w:rsid w:val="004E370A"/>
    <w:rsid w:val="004E4D88"/>
    <w:rsid w:val="004F1A40"/>
    <w:rsid w:val="004F383B"/>
    <w:rsid w:val="004F77BF"/>
    <w:rsid w:val="00500632"/>
    <w:rsid w:val="005014C5"/>
    <w:rsid w:val="0050555F"/>
    <w:rsid w:val="00505D3E"/>
    <w:rsid w:val="00506618"/>
    <w:rsid w:val="00507CC2"/>
    <w:rsid w:val="005100F5"/>
    <w:rsid w:val="00511D5B"/>
    <w:rsid w:val="005125E4"/>
    <w:rsid w:val="00512A70"/>
    <w:rsid w:val="005163D5"/>
    <w:rsid w:val="005210EC"/>
    <w:rsid w:val="00523FA9"/>
    <w:rsid w:val="005252B9"/>
    <w:rsid w:val="00525481"/>
    <w:rsid w:val="00526005"/>
    <w:rsid w:val="005270B1"/>
    <w:rsid w:val="00531C0D"/>
    <w:rsid w:val="005408CC"/>
    <w:rsid w:val="0054223A"/>
    <w:rsid w:val="00546B4D"/>
    <w:rsid w:val="00554D94"/>
    <w:rsid w:val="00557A92"/>
    <w:rsid w:val="005652C9"/>
    <w:rsid w:val="00570DAC"/>
    <w:rsid w:val="00571149"/>
    <w:rsid w:val="00580139"/>
    <w:rsid w:val="0059383F"/>
    <w:rsid w:val="00595D76"/>
    <w:rsid w:val="005A123C"/>
    <w:rsid w:val="005A145C"/>
    <w:rsid w:val="005A1C06"/>
    <w:rsid w:val="005A1E57"/>
    <w:rsid w:val="005A283B"/>
    <w:rsid w:val="005B2E41"/>
    <w:rsid w:val="005C104A"/>
    <w:rsid w:val="005C2EF1"/>
    <w:rsid w:val="005C5FD7"/>
    <w:rsid w:val="005C7C1A"/>
    <w:rsid w:val="005D20B3"/>
    <w:rsid w:val="005D366A"/>
    <w:rsid w:val="005E0EE8"/>
    <w:rsid w:val="005E25B0"/>
    <w:rsid w:val="005E3BE8"/>
    <w:rsid w:val="005E3F73"/>
    <w:rsid w:val="005E76B9"/>
    <w:rsid w:val="005F5B33"/>
    <w:rsid w:val="006009EA"/>
    <w:rsid w:val="006025F9"/>
    <w:rsid w:val="00603F55"/>
    <w:rsid w:val="00611A2D"/>
    <w:rsid w:val="00612383"/>
    <w:rsid w:val="00614636"/>
    <w:rsid w:val="00617769"/>
    <w:rsid w:val="00622B94"/>
    <w:rsid w:val="0062483E"/>
    <w:rsid w:val="00626391"/>
    <w:rsid w:val="00627A19"/>
    <w:rsid w:val="006306E4"/>
    <w:rsid w:val="0064046E"/>
    <w:rsid w:val="00642C05"/>
    <w:rsid w:val="00650094"/>
    <w:rsid w:val="00656662"/>
    <w:rsid w:val="0066087E"/>
    <w:rsid w:val="0066277A"/>
    <w:rsid w:val="006668F8"/>
    <w:rsid w:val="00667CBF"/>
    <w:rsid w:val="00672693"/>
    <w:rsid w:val="0068069E"/>
    <w:rsid w:val="00682375"/>
    <w:rsid w:val="006860DC"/>
    <w:rsid w:val="00694B56"/>
    <w:rsid w:val="00696E54"/>
    <w:rsid w:val="006A0CC5"/>
    <w:rsid w:val="006A1440"/>
    <w:rsid w:val="006A2661"/>
    <w:rsid w:val="006B157D"/>
    <w:rsid w:val="006B2538"/>
    <w:rsid w:val="006B2C3E"/>
    <w:rsid w:val="006B4D1B"/>
    <w:rsid w:val="006C39CE"/>
    <w:rsid w:val="006C553E"/>
    <w:rsid w:val="006D0D51"/>
    <w:rsid w:val="006D237E"/>
    <w:rsid w:val="006D6F5F"/>
    <w:rsid w:val="006E1886"/>
    <w:rsid w:val="006E29D9"/>
    <w:rsid w:val="006E594B"/>
    <w:rsid w:val="006E7206"/>
    <w:rsid w:val="006F222D"/>
    <w:rsid w:val="00712893"/>
    <w:rsid w:val="00714362"/>
    <w:rsid w:val="00720499"/>
    <w:rsid w:val="00720EDD"/>
    <w:rsid w:val="00722453"/>
    <w:rsid w:val="007225D3"/>
    <w:rsid w:val="00723556"/>
    <w:rsid w:val="007251BA"/>
    <w:rsid w:val="00744A8B"/>
    <w:rsid w:val="00751F46"/>
    <w:rsid w:val="00754FE5"/>
    <w:rsid w:val="00760A64"/>
    <w:rsid w:val="00760DBA"/>
    <w:rsid w:val="00780EB9"/>
    <w:rsid w:val="00782B88"/>
    <w:rsid w:val="007906F7"/>
    <w:rsid w:val="00793EED"/>
    <w:rsid w:val="007957B8"/>
    <w:rsid w:val="007A6AEC"/>
    <w:rsid w:val="007A6EDD"/>
    <w:rsid w:val="007B29D7"/>
    <w:rsid w:val="007C17E2"/>
    <w:rsid w:val="007C1E7A"/>
    <w:rsid w:val="007C3415"/>
    <w:rsid w:val="007C7ABD"/>
    <w:rsid w:val="007D2224"/>
    <w:rsid w:val="007D272C"/>
    <w:rsid w:val="007D3CA6"/>
    <w:rsid w:val="007D55BC"/>
    <w:rsid w:val="007D63DC"/>
    <w:rsid w:val="007D707A"/>
    <w:rsid w:val="007E25CC"/>
    <w:rsid w:val="007E3E02"/>
    <w:rsid w:val="007E52FA"/>
    <w:rsid w:val="007E5D2D"/>
    <w:rsid w:val="007F13E0"/>
    <w:rsid w:val="007F5DED"/>
    <w:rsid w:val="007F6497"/>
    <w:rsid w:val="00801826"/>
    <w:rsid w:val="0080428D"/>
    <w:rsid w:val="008059EE"/>
    <w:rsid w:val="00805F54"/>
    <w:rsid w:val="00807D5F"/>
    <w:rsid w:val="00811A91"/>
    <w:rsid w:val="00813394"/>
    <w:rsid w:val="008204BE"/>
    <w:rsid w:val="0082270B"/>
    <w:rsid w:val="00823D02"/>
    <w:rsid w:val="00824E53"/>
    <w:rsid w:val="00826A59"/>
    <w:rsid w:val="0083071E"/>
    <w:rsid w:val="008307A2"/>
    <w:rsid w:val="00831E76"/>
    <w:rsid w:val="008354D8"/>
    <w:rsid w:val="008359C2"/>
    <w:rsid w:val="00840BD4"/>
    <w:rsid w:val="00844EEF"/>
    <w:rsid w:val="00861708"/>
    <w:rsid w:val="0086384D"/>
    <w:rsid w:val="00864AE1"/>
    <w:rsid w:val="00864C18"/>
    <w:rsid w:val="00866583"/>
    <w:rsid w:val="0087158E"/>
    <w:rsid w:val="008715D9"/>
    <w:rsid w:val="00881660"/>
    <w:rsid w:val="008947D4"/>
    <w:rsid w:val="00895C9F"/>
    <w:rsid w:val="008A2750"/>
    <w:rsid w:val="008A4346"/>
    <w:rsid w:val="008B4E84"/>
    <w:rsid w:val="008B6718"/>
    <w:rsid w:val="008C4E56"/>
    <w:rsid w:val="008C775A"/>
    <w:rsid w:val="008D52F5"/>
    <w:rsid w:val="008E099C"/>
    <w:rsid w:val="008E386A"/>
    <w:rsid w:val="008F36FD"/>
    <w:rsid w:val="008F472E"/>
    <w:rsid w:val="0090024C"/>
    <w:rsid w:val="00902D7B"/>
    <w:rsid w:val="00903EC4"/>
    <w:rsid w:val="00907598"/>
    <w:rsid w:val="009075A0"/>
    <w:rsid w:val="00914A64"/>
    <w:rsid w:val="009204B6"/>
    <w:rsid w:val="009250BB"/>
    <w:rsid w:val="00933CB7"/>
    <w:rsid w:val="00935537"/>
    <w:rsid w:val="00937A66"/>
    <w:rsid w:val="00943475"/>
    <w:rsid w:val="00944114"/>
    <w:rsid w:val="00946999"/>
    <w:rsid w:val="0095115E"/>
    <w:rsid w:val="00951448"/>
    <w:rsid w:val="009535FE"/>
    <w:rsid w:val="0095437F"/>
    <w:rsid w:val="00960CD3"/>
    <w:rsid w:val="00961FDB"/>
    <w:rsid w:val="009636C2"/>
    <w:rsid w:val="00963CB0"/>
    <w:rsid w:val="00972DE9"/>
    <w:rsid w:val="00974DEE"/>
    <w:rsid w:val="0097531A"/>
    <w:rsid w:val="00976836"/>
    <w:rsid w:val="00976FF8"/>
    <w:rsid w:val="00981EF5"/>
    <w:rsid w:val="009868AE"/>
    <w:rsid w:val="009871F5"/>
    <w:rsid w:val="00993900"/>
    <w:rsid w:val="00997A2A"/>
    <w:rsid w:val="009A01D5"/>
    <w:rsid w:val="009A3181"/>
    <w:rsid w:val="009A459E"/>
    <w:rsid w:val="009A534A"/>
    <w:rsid w:val="009B1646"/>
    <w:rsid w:val="009C081D"/>
    <w:rsid w:val="009D0143"/>
    <w:rsid w:val="009D125F"/>
    <w:rsid w:val="009D3A20"/>
    <w:rsid w:val="009E276A"/>
    <w:rsid w:val="009E3D19"/>
    <w:rsid w:val="009F130F"/>
    <w:rsid w:val="009F766C"/>
    <w:rsid w:val="00A005F7"/>
    <w:rsid w:val="00A017BF"/>
    <w:rsid w:val="00A02902"/>
    <w:rsid w:val="00A048D6"/>
    <w:rsid w:val="00A1227F"/>
    <w:rsid w:val="00A16D2B"/>
    <w:rsid w:val="00A217D8"/>
    <w:rsid w:val="00A2203F"/>
    <w:rsid w:val="00A40834"/>
    <w:rsid w:val="00A408A1"/>
    <w:rsid w:val="00A4432E"/>
    <w:rsid w:val="00A45424"/>
    <w:rsid w:val="00A46EB0"/>
    <w:rsid w:val="00A510DD"/>
    <w:rsid w:val="00A51F1A"/>
    <w:rsid w:val="00A54B9C"/>
    <w:rsid w:val="00A56ED9"/>
    <w:rsid w:val="00A61F8B"/>
    <w:rsid w:val="00A67211"/>
    <w:rsid w:val="00A70840"/>
    <w:rsid w:val="00A70FB6"/>
    <w:rsid w:val="00A76C8B"/>
    <w:rsid w:val="00A77D43"/>
    <w:rsid w:val="00A80A68"/>
    <w:rsid w:val="00A82083"/>
    <w:rsid w:val="00A836A0"/>
    <w:rsid w:val="00A841BF"/>
    <w:rsid w:val="00A93796"/>
    <w:rsid w:val="00A96D86"/>
    <w:rsid w:val="00AA44AD"/>
    <w:rsid w:val="00AC2980"/>
    <w:rsid w:val="00AC3D8E"/>
    <w:rsid w:val="00AC406D"/>
    <w:rsid w:val="00AC4227"/>
    <w:rsid w:val="00AD18D7"/>
    <w:rsid w:val="00AD54ED"/>
    <w:rsid w:val="00AE12A1"/>
    <w:rsid w:val="00AE46B7"/>
    <w:rsid w:val="00AF0B9F"/>
    <w:rsid w:val="00AF500F"/>
    <w:rsid w:val="00AF5BDA"/>
    <w:rsid w:val="00B1575F"/>
    <w:rsid w:val="00B175A8"/>
    <w:rsid w:val="00B21423"/>
    <w:rsid w:val="00B243F5"/>
    <w:rsid w:val="00B24E6C"/>
    <w:rsid w:val="00B2744E"/>
    <w:rsid w:val="00B275E6"/>
    <w:rsid w:val="00B27EEF"/>
    <w:rsid w:val="00B317A1"/>
    <w:rsid w:val="00B33445"/>
    <w:rsid w:val="00B3617C"/>
    <w:rsid w:val="00B44970"/>
    <w:rsid w:val="00B5116F"/>
    <w:rsid w:val="00B54BD7"/>
    <w:rsid w:val="00B576E0"/>
    <w:rsid w:val="00B64D53"/>
    <w:rsid w:val="00B86CB4"/>
    <w:rsid w:val="00BA0B54"/>
    <w:rsid w:val="00BA3DF9"/>
    <w:rsid w:val="00BA46B0"/>
    <w:rsid w:val="00BA69D1"/>
    <w:rsid w:val="00BB6E6B"/>
    <w:rsid w:val="00BC1995"/>
    <w:rsid w:val="00BD0FD7"/>
    <w:rsid w:val="00BD60AF"/>
    <w:rsid w:val="00BD65F4"/>
    <w:rsid w:val="00BD7678"/>
    <w:rsid w:val="00BE281F"/>
    <w:rsid w:val="00BF0E46"/>
    <w:rsid w:val="00BF30B3"/>
    <w:rsid w:val="00BF6236"/>
    <w:rsid w:val="00BF6D34"/>
    <w:rsid w:val="00C032F6"/>
    <w:rsid w:val="00C04CE9"/>
    <w:rsid w:val="00C061EE"/>
    <w:rsid w:val="00C158D5"/>
    <w:rsid w:val="00C16E9D"/>
    <w:rsid w:val="00C32B13"/>
    <w:rsid w:val="00C32E3A"/>
    <w:rsid w:val="00C34B72"/>
    <w:rsid w:val="00C40650"/>
    <w:rsid w:val="00C40C2C"/>
    <w:rsid w:val="00C43B8D"/>
    <w:rsid w:val="00C45F01"/>
    <w:rsid w:val="00C50C99"/>
    <w:rsid w:val="00C516BF"/>
    <w:rsid w:val="00C57F8C"/>
    <w:rsid w:val="00C61BCB"/>
    <w:rsid w:val="00C6620C"/>
    <w:rsid w:val="00C66EA3"/>
    <w:rsid w:val="00C67A24"/>
    <w:rsid w:val="00C76444"/>
    <w:rsid w:val="00C77E39"/>
    <w:rsid w:val="00C91B4C"/>
    <w:rsid w:val="00C93CCB"/>
    <w:rsid w:val="00C94BDF"/>
    <w:rsid w:val="00C976CF"/>
    <w:rsid w:val="00CA29EC"/>
    <w:rsid w:val="00CB38EE"/>
    <w:rsid w:val="00CC04B9"/>
    <w:rsid w:val="00CC052C"/>
    <w:rsid w:val="00CC0530"/>
    <w:rsid w:val="00CC08A5"/>
    <w:rsid w:val="00CC0D40"/>
    <w:rsid w:val="00CC2679"/>
    <w:rsid w:val="00CD0B4E"/>
    <w:rsid w:val="00CD3130"/>
    <w:rsid w:val="00CD5B68"/>
    <w:rsid w:val="00CE1502"/>
    <w:rsid w:val="00CE1FC4"/>
    <w:rsid w:val="00CE2342"/>
    <w:rsid w:val="00CE7594"/>
    <w:rsid w:val="00CE7C07"/>
    <w:rsid w:val="00CF0167"/>
    <w:rsid w:val="00CF2276"/>
    <w:rsid w:val="00CF559D"/>
    <w:rsid w:val="00CF7784"/>
    <w:rsid w:val="00D03A9B"/>
    <w:rsid w:val="00D046CD"/>
    <w:rsid w:val="00D14A73"/>
    <w:rsid w:val="00D1546F"/>
    <w:rsid w:val="00D168D7"/>
    <w:rsid w:val="00D16ECD"/>
    <w:rsid w:val="00D172A8"/>
    <w:rsid w:val="00D22F18"/>
    <w:rsid w:val="00D246B7"/>
    <w:rsid w:val="00D30809"/>
    <w:rsid w:val="00D3172B"/>
    <w:rsid w:val="00D334CB"/>
    <w:rsid w:val="00D35F3F"/>
    <w:rsid w:val="00D3610D"/>
    <w:rsid w:val="00D4232A"/>
    <w:rsid w:val="00D4290D"/>
    <w:rsid w:val="00D450D7"/>
    <w:rsid w:val="00D45569"/>
    <w:rsid w:val="00D45F79"/>
    <w:rsid w:val="00D613ED"/>
    <w:rsid w:val="00D7243B"/>
    <w:rsid w:val="00D74B21"/>
    <w:rsid w:val="00D74E97"/>
    <w:rsid w:val="00D77521"/>
    <w:rsid w:val="00D801D3"/>
    <w:rsid w:val="00D836A7"/>
    <w:rsid w:val="00D867E6"/>
    <w:rsid w:val="00D86852"/>
    <w:rsid w:val="00D920B3"/>
    <w:rsid w:val="00DA1B2B"/>
    <w:rsid w:val="00DA598D"/>
    <w:rsid w:val="00DB11DB"/>
    <w:rsid w:val="00DB1DBF"/>
    <w:rsid w:val="00DB2F1A"/>
    <w:rsid w:val="00DB47A7"/>
    <w:rsid w:val="00DC141C"/>
    <w:rsid w:val="00DC2DB8"/>
    <w:rsid w:val="00DC4D5A"/>
    <w:rsid w:val="00DE2C7D"/>
    <w:rsid w:val="00DE4B26"/>
    <w:rsid w:val="00DE743C"/>
    <w:rsid w:val="00DF108B"/>
    <w:rsid w:val="00DF2FCB"/>
    <w:rsid w:val="00E02BFF"/>
    <w:rsid w:val="00E11C86"/>
    <w:rsid w:val="00E14BD1"/>
    <w:rsid w:val="00E14FCB"/>
    <w:rsid w:val="00E23969"/>
    <w:rsid w:val="00E23DAF"/>
    <w:rsid w:val="00E32124"/>
    <w:rsid w:val="00E36BC3"/>
    <w:rsid w:val="00E36CD2"/>
    <w:rsid w:val="00E403A7"/>
    <w:rsid w:val="00E46902"/>
    <w:rsid w:val="00E510AB"/>
    <w:rsid w:val="00E551A7"/>
    <w:rsid w:val="00E57765"/>
    <w:rsid w:val="00E648BE"/>
    <w:rsid w:val="00E6510C"/>
    <w:rsid w:val="00E70524"/>
    <w:rsid w:val="00E74703"/>
    <w:rsid w:val="00E80D91"/>
    <w:rsid w:val="00E8194C"/>
    <w:rsid w:val="00E857B0"/>
    <w:rsid w:val="00E87CCA"/>
    <w:rsid w:val="00E87EBA"/>
    <w:rsid w:val="00E90993"/>
    <w:rsid w:val="00E93295"/>
    <w:rsid w:val="00EA0441"/>
    <w:rsid w:val="00EA35E4"/>
    <w:rsid w:val="00EA58B5"/>
    <w:rsid w:val="00EB4845"/>
    <w:rsid w:val="00EC5596"/>
    <w:rsid w:val="00EC66CB"/>
    <w:rsid w:val="00EC76BD"/>
    <w:rsid w:val="00ED53AC"/>
    <w:rsid w:val="00EE2C79"/>
    <w:rsid w:val="00EE7B09"/>
    <w:rsid w:val="00EF2122"/>
    <w:rsid w:val="00EF2B33"/>
    <w:rsid w:val="00EF3800"/>
    <w:rsid w:val="00EF59B4"/>
    <w:rsid w:val="00F03185"/>
    <w:rsid w:val="00F05F88"/>
    <w:rsid w:val="00F06232"/>
    <w:rsid w:val="00F06BAA"/>
    <w:rsid w:val="00F15EB7"/>
    <w:rsid w:val="00F25F2C"/>
    <w:rsid w:val="00F47681"/>
    <w:rsid w:val="00F5565E"/>
    <w:rsid w:val="00F56E63"/>
    <w:rsid w:val="00F601BF"/>
    <w:rsid w:val="00F60A5E"/>
    <w:rsid w:val="00F65D48"/>
    <w:rsid w:val="00F70D25"/>
    <w:rsid w:val="00F74661"/>
    <w:rsid w:val="00F76156"/>
    <w:rsid w:val="00F83906"/>
    <w:rsid w:val="00F85F32"/>
    <w:rsid w:val="00F9012E"/>
    <w:rsid w:val="00F94183"/>
    <w:rsid w:val="00F965CD"/>
    <w:rsid w:val="00FA0990"/>
    <w:rsid w:val="00FA0B6A"/>
    <w:rsid w:val="00FA2326"/>
    <w:rsid w:val="00FA28CE"/>
    <w:rsid w:val="00FB2C51"/>
    <w:rsid w:val="00FC2BB1"/>
    <w:rsid w:val="00FD4CC5"/>
    <w:rsid w:val="00FD5E4B"/>
    <w:rsid w:val="00FE193A"/>
    <w:rsid w:val="00FE1B7F"/>
    <w:rsid w:val="00FE2EFC"/>
    <w:rsid w:val="00FE42FA"/>
    <w:rsid w:val="00FE782A"/>
    <w:rsid w:val="00FF3DE5"/>
    <w:rsid w:val="6F0C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D35F3F"/>
    <w:pPr>
      <w:widowControl w:val="0"/>
      <w:jc w:val="both"/>
    </w:pPr>
    <w:rPr>
      <w:kern w:val="2"/>
      <w:sz w:val="28"/>
    </w:rPr>
  </w:style>
  <w:style w:type="paragraph" w:styleId="2">
    <w:name w:val="heading 2"/>
    <w:basedOn w:val="a"/>
    <w:next w:val="a"/>
    <w:qFormat/>
    <w:rsid w:val="00D35F3F"/>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rsid w:val="00D35F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5F3F"/>
    <w:pPr>
      <w:widowControl w:val="0"/>
      <w:autoSpaceDE w:val="0"/>
      <w:autoSpaceDN w:val="0"/>
      <w:adjustRightInd w:val="0"/>
    </w:pPr>
    <w:rPr>
      <w:rFonts w:ascii="宋体" w:cs="宋体"/>
      <w:color w:val="000000"/>
      <w:sz w:val="24"/>
      <w:szCs w:val="24"/>
    </w:rPr>
  </w:style>
  <w:style w:type="paragraph" w:styleId="a3">
    <w:name w:val="Normal Indent"/>
    <w:basedOn w:val="a"/>
    <w:link w:val="Char"/>
    <w:rsid w:val="00D35F3F"/>
    <w:pPr>
      <w:ind w:firstLineChars="200" w:firstLine="420"/>
    </w:pPr>
  </w:style>
  <w:style w:type="paragraph" w:styleId="a4">
    <w:name w:val="caption"/>
    <w:basedOn w:val="a"/>
    <w:next w:val="a5"/>
    <w:qFormat/>
    <w:rsid w:val="00D35F3F"/>
    <w:pPr>
      <w:jc w:val="center"/>
    </w:pPr>
    <w:rPr>
      <w:rFonts w:cs="Arial"/>
      <w:sz w:val="21"/>
    </w:rPr>
  </w:style>
  <w:style w:type="paragraph" w:styleId="a5">
    <w:name w:val="Body Text First Indent"/>
    <w:basedOn w:val="a6"/>
    <w:rsid w:val="00D35F3F"/>
    <w:pPr>
      <w:spacing w:line="360" w:lineRule="auto"/>
      <w:ind w:firstLineChars="200" w:firstLine="200"/>
    </w:pPr>
    <w:rPr>
      <w:szCs w:val="21"/>
    </w:rPr>
  </w:style>
  <w:style w:type="paragraph" w:styleId="a6">
    <w:name w:val="Body Text"/>
    <w:basedOn w:val="a"/>
    <w:link w:val="Char0"/>
    <w:qFormat/>
    <w:rsid w:val="00D35F3F"/>
    <w:rPr>
      <w:sz w:val="24"/>
    </w:rPr>
  </w:style>
  <w:style w:type="paragraph" w:styleId="a7">
    <w:name w:val="Document Map"/>
    <w:basedOn w:val="a"/>
    <w:rsid w:val="00D35F3F"/>
    <w:pPr>
      <w:shd w:val="clear" w:color="auto" w:fill="000080"/>
    </w:pPr>
  </w:style>
  <w:style w:type="paragraph" w:styleId="a8">
    <w:name w:val="annotation text"/>
    <w:basedOn w:val="a"/>
    <w:rsid w:val="00D35F3F"/>
    <w:pPr>
      <w:jc w:val="left"/>
    </w:pPr>
  </w:style>
  <w:style w:type="paragraph" w:styleId="30">
    <w:name w:val="Body Text 3"/>
    <w:basedOn w:val="a"/>
    <w:rsid w:val="00D35F3F"/>
    <w:rPr>
      <w:rFonts w:eastAsia="楷体_GB2312"/>
      <w:sz w:val="21"/>
    </w:rPr>
  </w:style>
  <w:style w:type="paragraph" w:styleId="a9">
    <w:name w:val="Body Text Indent"/>
    <w:basedOn w:val="a"/>
    <w:rsid w:val="00D35F3F"/>
    <w:pPr>
      <w:spacing w:line="620" w:lineRule="exact"/>
      <w:ind w:firstLine="573"/>
    </w:pPr>
    <w:rPr>
      <w:rFonts w:ascii="宋体"/>
    </w:rPr>
  </w:style>
  <w:style w:type="paragraph" w:styleId="aa">
    <w:name w:val="Plain Text"/>
    <w:basedOn w:val="a"/>
    <w:link w:val="Char1"/>
    <w:rsid w:val="00D35F3F"/>
    <w:rPr>
      <w:rFonts w:ascii="宋体" w:hAnsi="Courier New"/>
      <w:sz w:val="21"/>
    </w:rPr>
  </w:style>
  <w:style w:type="paragraph" w:styleId="ab">
    <w:name w:val="Date"/>
    <w:basedOn w:val="a"/>
    <w:next w:val="a"/>
    <w:rsid w:val="00D35F3F"/>
    <w:pPr>
      <w:ind w:leftChars="2500" w:left="100"/>
    </w:pPr>
  </w:style>
  <w:style w:type="paragraph" w:styleId="20">
    <w:name w:val="Body Text Indent 2"/>
    <w:basedOn w:val="a"/>
    <w:rsid w:val="00D35F3F"/>
    <w:pPr>
      <w:spacing w:line="620" w:lineRule="exact"/>
      <w:ind w:firstLine="570"/>
    </w:pPr>
  </w:style>
  <w:style w:type="paragraph" w:styleId="ac">
    <w:name w:val="Balloon Text"/>
    <w:basedOn w:val="a"/>
    <w:rsid w:val="00D35F3F"/>
    <w:rPr>
      <w:sz w:val="18"/>
      <w:szCs w:val="18"/>
    </w:rPr>
  </w:style>
  <w:style w:type="paragraph" w:styleId="ad">
    <w:name w:val="footer"/>
    <w:basedOn w:val="a"/>
    <w:link w:val="Char2"/>
    <w:rsid w:val="00D35F3F"/>
    <w:pPr>
      <w:tabs>
        <w:tab w:val="center" w:pos="4153"/>
        <w:tab w:val="right" w:pos="8306"/>
      </w:tabs>
      <w:snapToGrid w:val="0"/>
      <w:jc w:val="left"/>
    </w:pPr>
    <w:rPr>
      <w:sz w:val="18"/>
    </w:rPr>
  </w:style>
  <w:style w:type="paragraph" w:styleId="ae">
    <w:name w:val="header"/>
    <w:basedOn w:val="a"/>
    <w:rsid w:val="00D35F3F"/>
    <w:pPr>
      <w:pBdr>
        <w:bottom w:val="single" w:sz="6" w:space="1" w:color="auto"/>
      </w:pBdr>
      <w:tabs>
        <w:tab w:val="center" w:pos="4153"/>
        <w:tab w:val="right" w:pos="8306"/>
      </w:tabs>
      <w:snapToGrid w:val="0"/>
      <w:jc w:val="center"/>
    </w:pPr>
    <w:rPr>
      <w:sz w:val="18"/>
    </w:rPr>
  </w:style>
  <w:style w:type="paragraph" w:styleId="31">
    <w:name w:val="Body Text Indent 3"/>
    <w:basedOn w:val="a"/>
    <w:rsid w:val="00D35F3F"/>
    <w:pPr>
      <w:spacing w:line="500" w:lineRule="exact"/>
      <w:ind w:firstLine="570"/>
    </w:pPr>
    <w:rPr>
      <w:sz w:val="24"/>
    </w:rPr>
  </w:style>
  <w:style w:type="paragraph" w:styleId="9">
    <w:name w:val="toc 9"/>
    <w:basedOn w:val="a"/>
    <w:next w:val="a"/>
    <w:rsid w:val="00D35F3F"/>
    <w:pPr>
      <w:ind w:left="1680"/>
      <w:jc w:val="left"/>
    </w:pPr>
    <w:rPr>
      <w:sz w:val="18"/>
      <w:szCs w:val="18"/>
    </w:rPr>
  </w:style>
  <w:style w:type="paragraph" w:styleId="21">
    <w:name w:val="Body Text 2"/>
    <w:basedOn w:val="a"/>
    <w:rsid w:val="00D35F3F"/>
    <w:rPr>
      <w:b/>
    </w:rPr>
  </w:style>
  <w:style w:type="paragraph" w:styleId="HTML">
    <w:name w:val="HTML Preformatted"/>
    <w:basedOn w:val="a"/>
    <w:rsid w:val="00D35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rsid w:val="00D35F3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sid w:val="00D35F3F"/>
    <w:rPr>
      <w:b/>
      <w:bCs/>
    </w:rPr>
  </w:style>
  <w:style w:type="paragraph" w:styleId="22">
    <w:name w:val="Body Text First Indent 2"/>
    <w:basedOn w:val="a"/>
    <w:next w:val="a"/>
    <w:rsid w:val="00D35F3F"/>
    <w:pPr>
      <w:spacing w:after="120" w:line="360" w:lineRule="auto"/>
      <w:ind w:leftChars="200" w:left="420" w:firstLineChars="200" w:firstLine="420"/>
    </w:pPr>
    <w:rPr>
      <w:rFonts w:eastAsia="仿宋_GB2312"/>
    </w:rPr>
  </w:style>
  <w:style w:type="table" w:styleId="af1">
    <w:name w:val="Table Grid"/>
    <w:basedOn w:val="a1"/>
    <w:qFormat/>
    <w:rsid w:val="00D3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D35F3F"/>
    <w:rPr>
      <w:sz w:val="24"/>
    </w:rPr>
  </w:style>
  <w:style w:type="character" w:styleId="af3">
    <w:name w:val="Hyperlink"/>
    <w:rsid w:val="00D35F3F"/>
    <w:rPr>
      <w:color w:val="8C460A"/>
      <w:u w:val="none"/>
    </w:rPr>
  </w:style>
  <w:style w:type="character" w:styleId="af4">
    <w:name w:val="annotation reference"/>
    <w:rsid w:val="00D35F3F"/>
    <w:rPr>
      <w:sz w:val="21"/>
      <w:szCs w:val="21"/>
    </w:rPr>
  </w:style>
  <w:style w:type="character" w:customStyle="1" w:styleId="2TimesNewRomanCharChar">
    <w:name w:val="正文首行缩进 2 + Times New Roman Char Char"/>
    <w:link w:val="2TimesNewRoman"/>
    <w:rsid w:val="00D35F3F"/>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rsid w:val="00D35F3F"/>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sid w:val="00D35F3F"/>
    <w:rPr>
      <w:rFonts w:ascii="宋体" w:eastAsia="宋体" w:hAnsi="Courier New"/>
      <w:kern w:val="2"/>
      <w:sz w:val="21"/>
      <w:lang w:val="en-US" w:eastAsia="zh-CN" w:bidi="ar-SA"/>
    </w:rPr>
  </w:style>
  <w:style w:type="character" w:customStyle="1" w:styleId="Char2">
    <w:name w:val="页脚 Char"/>
    <w:link w:val="ad"/>
    <w:rsid w:val="00D35F3F"/>
    <w:rPr>
      <w:rFonts w:eastAsia="宋体"/>
      <w:kern w:val="2"/>
      <w:sz w:val="18"/>
      <w:lang w:val="en-US" w:eastAsia="zh-CN" w:bidi="ar-SA"/>
    </w:rPr>
  </w:style>
  <w:style w:type="character" w:customStyle="1" w:styleId="Char">
    <w:name w:val="正文缩进 Char"/>
    <w:link w:val="a3"/>
    <w:rsid w:val="00D35F3F"/>
    <w:rPr>
      <w:rFonts w:eastAsia="宋体"/>
      <w:kern w:val="2"/>
      <w:sz w:val="28"/>
      <w:lang w:val="en-US" w:eastAsia="zh-CN" w:bidi="ar-SA"/>
    </w:rPr>
  </w:style>
  <w:style w:type="character" w:customStyle="1" w:styleId="3Char">
    <w:name w:val="标题 3 Char"/>
    <w:link w:val="3"/>
    <w:rsid w:val="00D35F3F"/>
    <w:rPr>
      <w:rFonts w:eastAsia="宋体"/>
      <w:b/>
      <w:bCs/>
      <w:kern w:val="2"/>
      <w:sz w:val="32"/>
      <w:szCs w:val="32"/>
      <w:lang w:val="en-US" w:eastAsia="zh-CN" w:bidi="ar-SA"/>
    </w:rPr>
  </w:style>
  <w:style w:type="paragraph" w:customStyle="1" w:styleId="Char10">
    <w:name w:val="Char1"/>
    <w:basedOn w:val="a"/>
    <w:rsid w:val="00D35F3F"/>
  </w:style>
  <w:style w:type="paragraph" w:customStyle="1" w:styleId="4">
    <w:name w:val="4"/>
    <w:basedOn w:val="a"/>
    <w:rsid w:val="00D35F3F"/>
  </w:style>
  <w:style w:type="paragraph" w:customStyle="1" w:styleId="1Char">
    <w:name w:val="1 Char"/>
    <w:basedOn w:val="a"/>
    <w:rsid w:val="00D35F3F"/>
    <w:rPr>
      <w:sz w:val="21"/>
      <w:szCs w:val="24"/>
    </w:rPr>
  </w:style>
  <w:style w:type="paragraph" w:customStyle="1" w:styleId="CharCharCharCharCharCharCharCharCharCharChar">
    <w:name w:val="Char Char Char Char Char Char Char Char Char Char Char"/>
    <w:rsid w:val="00D35F3F"/>
    <w:pPr>
      <w:widowControl w:val="0"/>
      <w:spacing w:line="300" w:lineRule="auto"/>
      <w:ind w:firstLineChars="200" w:firstLine="480"/>
      <w:jc w:val="both"/>
    </w:pPr>
  </w:style>
  <w:style w:type="paragraph" w:customStyle="1" w:styleId="10">
    <w:name w:val="10"/>
    <w:basedOn w:val="a"/>
    <w:next w:val="a9"/>
    <w:rsid w:val="00D35F3F"/>
    <w:pPr>
      <w:ind w:firstLine="540"/>
    </w:pPr>
    <w:rPr>
      <w:rFonts w:ascii="宋体"/>
    </w:rPr>
  </w:style>
  <w:style w:type="paragraph" w:customStyle="1" w:styleId="af5">
    <w:name w:val="中文报告书样式"/>
    <w:basedOn w:val="a"/>
    <w:rsid w:val="00D35F3F"/>
    <w:pPr>
      <w:adjustRightInd w:val="0"/>
      <w:spacing w:line="480" w:lineRule="atLeast"/>
      <w:ind w:firstLine="482"/>
      <w:textAlignment w:val="baseline"/>
    </w:pPr>
    <w:rPr>
      <w:kern w:val="24"/>
      <w:sz w:val="24"/>
    </w:rPr>
  </w:style>
  <w:style w:type="paragraph" w:customStyle="1" w:styleId="CharCharChar">
    <w:name w:val="Char Char Char"/>
    <w:basedOn w:val="a"/>
    <w:rsid w:val="00D35F3F"/>
  </w:style>
  <w:style w:type="paragraph" w:customStyle="1" w:styleId="af6">
    <w:name w:val="字元 字元"/>
    <w:basedOn w:val="a"/>
    <w:rsid w:val="00D35F3F"/>
    <w:rPr>
      <w:sz w:val="21"/>
      <w:szCs w:val="24"/>
    </w:rPr>
  </w:style>
  <w:style w:type="paragraph" w:customStyle="1" w:styleId="1">
    <w:name w:val="封面标准号1"/>
    <w:rsid w:val="00D35F3F"/>
    <w:pPr>
      <w:widowControl w:val="0"/>
      <w:kinsoku w:val="0"/>
      <w:overflowPunct w:val="0"/>
      <w:autoSpaceDE w:val="0"/>
      <w:autoSpaceDN w:val="0"/>
      <w:spacing w:before="308"/>
      <w:jc w:val="right"/>
      <w:textAlignment w:val="center"/>
    </w:pPr>
    <w:rPr>
      <w:sz w:val="28"/>
    </w:rPr>
  </w:style>
  <w:style w:type="paragraph" w:customStyle="1" w:styleId="af7">
    <w:name w:val="报告"/>
    <w:basedOn w:val="a"/>
    <w:rsid w:val="00D35F3F"/>
    <w:pPr>
      <w:overflowPunct w:val="0"/>
      <w:autoSpaceDE w:val="0"/>
      <w:autoSpaceDN w:val="0"/>
      <w:adjustRightInd w:val="0"/>
      <w:spacing w:beforeLines="30" w:afterLines="30" w:line="400" w:lineRule="atLeast"/>
      <w:ind w:firstLineChars="200" w:firstLine="200"/>
      <w:textAlignment w:val="baseline"/>
    </w:pPr>
    <w:rPr>
      <w:kern w:val="0"/>
      <w:sz w:val="24"/>
    </w:rPr>
  </w:style>
  <w:style w:type="paragraph" w:customStyle="1" w:styleId="indent">
    <w:name w:val="indent"/>
    <w:basedOn w:val="a"/>
    <w:rsid w:val="00D35F3F"/>
    <w:pPr>
      <w:widowControl/>
      <w:spacing w:before="75"/>
      <w:ind w:firstLine="480"/>
      <w:jc w:val="left"/>
    </w:pPr>
    <w:rPr>
      <w:rFonts w:ascii="宋体" w:hAnsi="宋体" w:cs="宋体"/>
      <w:color w:val="444444"/>
      <w:kern w:val="0"/>
      <w:sz w:val="24"/>
      <w:szCs w:val="24"/>
    </w:rPr>
  </w:style>
  <w:style w:type="paragraph" w:customStyle="1" w:styleId="af8">
    <w:name w:val="表格内容"/>
    <w:rsid w:val="00D35F3F"/>
    <w:rPr>
      <w:szCs w:val="32"/>
    </w:rPr>
  </w:style>
  <w:style w:type="paragraph" w:customStyle="1" w:styleId="11">
    <w:name w:val="列出段落1"/>
    <w:basedOn w:val="a"/>
    <w:rsid w:val="00D35F3F"/>
    <w:pPr>
      <w:ind w:firstLineChars="200" w:firstLine="420"/>
    </w:pPr>
  </w:style>
  <w:style w:type="paragraph" w:customStyle="1" w:styleId="ParaCharCharCharChar">
    <w:name w:val="默认段落字体 Para Char Char Char Char"/>
    <w:basedOn w:val="a"/>
    <w:rsid w:val="00D35F3F"/>
    <w:rPr>
      <w:sz w:val="21"/>
      <w:szCs w:val="24"/>
    </w:rPr>
  </w:style>
  <w:style w:type="paragraph" w:customStyle="1" w:styleId="CharChar1">
    <w:name w:val="Char Char1"/>
    <w:basedOn w:val="a"/>
    <w:rsid w:val="00D35F3F"/>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rsid w:val="00D35F3F"/>
    <w:pPr>
      <w:spacing w:line="360" w:lineRule="auto"/>
      <w:ind w:firstLineChars="200" w:firstLine="200"/>
    </w:pPr>
    <w:rPr>
      <w:rFonts w:ascii="宋体" w:hAnsi="宋体" w:cs="宋体"/>
      <w:sz w:val="24"/>
      <w:szCs w:val="24"/>
    </w:rPr>
  </w:style>
  <w:style w:type="paragraph" w:customStyle="1" w:styleId="af9">
    <w:name w:val="表格"/>
    <w:basedOn w:val="a"/>
    <w:rsid w:val="00D35F3F"/>
    <w:pPr>
      <w:adjustRightInd w:val="0"/>
      <w:snapToGrid w:val="0"/>
      <w:jc w:val="center"/>
      <w:textAlignment w:val="center"/>
    </w:pPr>
    <w:rPr>
      <w:sz w:val="21"/>
      <w:szCs w:val="24"/>
    </w:rPr>
  </w:style>
  <w:style w:type="paragraph" w:customStyle="1" w:styleId="afa">
    <w:name w:val="表格文字"/>
    <w:basedOn w:val="a"/>
    <w:rsid w:val="00D35F3F"/>
    <w:pPr>
      <w:adjustRightInd w:val="0"/>
      <w:jc w:val="center"/>
    </w:pPr>
    <w:rPr>
      <w:sz w:val="21"/>
    </w:rPr>
  </w:style>
  <w:style w:type="paragraph" w:customStyle="1" w:styleId="-ls">
    <w:name w:val="正文-ls"/>
    <w:basedOn w:val="a"/>
    <w:rsid w:val="00D35F3F"/>
    <w:pPr>
      <w:spacing w:line="360" w:lineRule="auto"/>
      <w:ind w:firstLineChars="200" w:firstLine="200"/>
    </w:pPr>
    <w:rPr>
      <w:rFonts w:hAnsi="宋体" w:cs="宋体"/>
      <w:sz w:val="24"/>
    </w:rPr>
  </w:style>
  <w:style w:type="paragraph" w:customStyle="1" w:styleId="Char20">
    <w:name w:val="Char2"/>
    <w:basedOn w:val="a"/>
    <w:rsid w:val="00D35F3F"/>
    <w:pPr>
      <w:spacing w:line="360" w:lineRule="auto"/>
      <w:ind w:firstLineChars="200" w:firstLine="200"/>
    </w:pPr>
    <w:rPr>
      <w:rFonts w:ascii="宋体" w:hAnsi="宋体" w:cs="宋体"/>
      <w:sz w:val="24"/>
      <w:szCs w:val="24"/>
    </w:rPr>
  </w:style>
  <w:style w:type="paragraph" w:customStyle="1" w:styleId="CharCharCharChar1">
    <w:name w:val="Char Char Char Char1"/>
    <w:basedOn w:val="a"/>
    <w:rsid w:val="00D35F3F"/>
    <w:pPr>
      <w:spacing w:line="360" w:lineRule="auto"/>
      <w:ind w:firstLineChars="200" w:firstLine="200"/>
    </w:pPr>
    <w:rPr>
      <w:rFonts w:ascii="宋体" w:hAnsi="宋体" w:cs="宋体"/>
      <w:sz w:val="24"/>
      <w:szCs w:val="24"/>
    </w:rPr>
  </w:style>
  <w:style w:type="paragraph" w:customStyle="1" w:styleId="afb">
    <w:name w:val="简单回函地址"/>
    <w:basedOn w:val="a"/>
    <w:rsid w:val="00D35F3F"/>
    <w:pPr>
      <w:adjustRightInd w:val="0"/>
      <w:spacing w:line="312" w:lineRule="atLeast"/>
      <w:textAlignment w:val="baseline"/>
    </w:pPr>
    <w:rPr>
      <w:kern w:val="0"/>
    </w:rPr>
  </w:style>
  <w:style w:type="paragraph" w:customStyle="1" w:styleId="afc">
    <w:name w:val="表头"/>
    <w:basedOn w:val="a"/>
    <w:rsid w:val="00D35F3F"/>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sid w:val="00D35F3F"/>
    <w:rPr>
      <w:kern w:val="2"/>
      <w:sz w:val="24"/>
    </w:rPr>
  </w:style>
  <w:style w:type="table" w:customStyle="1" w:styleId="TableNormal">
    <w:name w:val="Table Normal"/>
    <w:uiPriority w:val="2"/>
    <w:semiHidden/>
    <w:unhideWhenUsed/>
    <w:qFormat/>
    <w:rsid w:val="00D35F3F"/>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D35F3F"/>
    <w:pPr>
      <w:jc w:val="left"/>
    </w:pPr>
    <w:rPr>
      <w:rFonts w:ascii="Calibri" w:hAnsi="Calibri"/>
      <w:kern w:val="0"/>
      <w:sz w:val="22"/>
      <w:szCs w:val="22"/>
      <w:lang w:eastAsia="en-US"/>
    </w:rPr>
  </w:style>
  <w:style w:type="character" w:customStyle="1" w:styleId="fontstyle01">
    <w:name w:val="fontstyle01"/>
    <w:rsid w:val="00D35F3F"/>
    <w:rPr>
      <w:rFonts w:ascii="宋体" w:eastAsia="宋体" w:hAnsi="宋体" w:hint="eastAsia"/>
      <w:color w:val="000000"/>
      <w:sz w:val="22"/>
      <w:szCs w:val="22"/>
    </w:rPr>
  </w:style>
  <w:style w:type="character" w:customStyle="1" w:styleId="fontstyle21">
    <w:name w:val="fontstyle21"/>
    <w:rsid w:val="00D35F3F"/>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qFormat="1"/>
    <w:lsdException w:name="Body Text" w:uiPriority="0" w:qFormat="1"/>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8"/>
    </w:rPr>
  </w:style>
  <w:style w:type="paragraph" w:styleId="2">
    <w:name w:val="heading 2"/>
    <w:basedOn w:val="a"/>
    <w:next w:val="a"/>
    <w:qFormat/>
    <w:pPr>
      <w:keepNext/>
      <w:keepLines/>
      <w:tabs>
        <w:tab w:val="left" w:pos="756"/>
      </w:tabs>
      <w:spacing w:before="260" w:after="260"/>
      <w:ind w:left="756" w:hanging="576"/>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Normal Indent"/>
    <w:basedOn w:val="a"/>
    <w:link w:val="Char"/>
    <w:pPr>
      <w:ind w:firstLineChars="200" w:firstLine="420"/>
    </w:pPr>
  </w:style>
  <w:style w:type="paragraph" w:styleId="a4">
    <w:name w:val="caption"/>
    <w:basedOn w:val="a"/>
    <w:next w:val="a5"/>
    <w:qFormat/>
    <w:pPr>
      <w:jc w:val="center"/>
    </w:pPr>
    <w:rPr>
      <w:rFonts w:cs="Arial"/>
      <w:sz w:val="21"/>
    </w:rPr>
  </w:style>
  <w:style w:type="paragraph" w:styleId="a5">
    <w:name w:val="Body Text First Indent"/>
    <w:basedOn w:val="a6"/>
    <w:pPr>
      <w:spacing w:line="360" w:lineRule="auto"/>
      <w:ind w:firstLineChars="200" w:firstLine="200"/>
    </w:pPr>
    <w:rPr>
      <w:szCs w:val="21"/>
    </w:rPr>
  </w:style>
  <w:style w:type="paragraph" w:styleId="a6">
    <w:name w:val="Body Text"/>
    <w:basedOn w:val="a"/>
    <w:link w:val="Char0"/>
    <w:qFormat/>
    <w:rPr>
      <w:sz w:val="24"/>
    </w:rPr>
  </w:style>
  <w:style w:type="paragraph" w:styleId="a7">
    <w:name w:val="Document Map"/>
    <w:basedOn w:val="a"/>
    <w:pPr>
      <w:shd w:val="clear" w:color="auto" w:fill="000080"/>
    </w:pPr>
  </w:style>
  <w:style w:type="paragraph" w:styleId="a8">
    <w:name w:val="annotation text"/>
    <w:basedOn w:val="a"/>
    <w:pPr>
      <w:jc w:val="left"/>
    </w:pPr>
  </w:style>
  <w:style w:type="paragraph" w:styleId="30">
    <w:name w:val="Body Text 3"/>
    <w:basedOn w:val="a"/>
    <w:rPr>
      <w:rFonts w:eastAsia="楷体_GB2312"/>
      <w:sz w:val="21"/>
    </w:rPr>
  </w:style>
  <w:style w:type="paragraph" w:styleId="a9">
    <w:name w:val="Body Text Indent"/>
    <w:basedOn w:val="a"/>
    <w:pPr>
      <w:spacing w:line="620" w:lineRule="exact"/>
      <w:ind w:firstLine="573"/>
    </w:pPr>
    <w:rPr>
      <w:rFonts w:ascii="宋体"/>
    </w:rPr>
  </w:style>
  <w:style w:type="paragraph" w:styleId="aa">
    <w:name w:val="Plain Text"/>
    <w:basedOn w:val="a"/>
    <w:link w:val="Char1"/>
    <w:rPr>
      <w:rFonts w:ascii="宋体" w:hAnsi="Courier New"/>
      <w:sz w:val="21"/>
    </w:rPr>
  </w:style>
  <w:style w:type="paragraph" w:styleId="ab">
    <w:name w:val="Date"/>
    <w:basedOn w:val="a"/>
    <w:next w:val="a"/>
    <w:pPr>
      <w:ind w:leftChars="2500" w:left="100"/>
    </w:pPr>
  </w:style>
  <w:style w:type="paragraph" w:styleId="20">
    <w:name w:val="Body Text Indent 2"/>
    <w:basedOn w:val="a"/>
    <w:pPr>
      <w:spacing w:line="620" w:lineRule="exact"/>
      <w:ind w:firstLine="570"/>
    </w:pPr>
  </w:style>
  <w:style w:type="paragraph" w:styleId="ac">
    <w:name w:val="Balloon Text"/>
    <w:basedOn w:val="a"/>
    <w:rPr>
      <w:sz w:val="18"/>
      <w:szCs w:val="18"/>
    </w:rPr>
  </w:style>
  <w:style w:type="paragraph" w:styleId="ad">
    <w:name w:val="footer"/>
    <w:basedOn w:val="a"/>
    <w:link w:val="Char2"/>
    <w:pPr>
      <w:tabs>
        <w:tab w:val="center" w:pos="4153"/>
        <w:tab w:val="right" w:pos="8306"/>
      </w:tabs>
      <w:snapToGrid w:val="0"/>
      <w:jc w:val="left"/>
    </w:pPr>
    <w:rPr>
      <w:sz w:val="18"/>
    </w:rPr>
  </w:style>
  <w:style w:type="paragraph" w:styleId="ae">
    <w:name w:val="header"/>
    <w:basedOn w:val="a"/>
    <w:pPr>
      <w:pBdr>
        <w:bottom w:val="single" w:sz="6" w:space="1" w:color="auto"/>
      </w:pBdr>
      <w:tabs>
        <w:tab w:val="center" w:pos="4153"/>
        <w:tab w:val="right" w:pos="8306"/>
      </w:tabs>
      <w:snapToGrid w:val="0"/>
      <w:jc w:val="center"/>
    </w:pPr>
    <w:rPr>
      <w:sz w:val="18"/>
    </w:rPr>
  </w:style>
  <w:style w:type="paragraph" w:styleId="31">
    <w:name w:val="Body Text Indent 3"/>
    <w:basedOn w:val="a"/>
    <w:pPr>
      <w:spacing w:line="500" w:lineRule="exact"/>
      <w:ind w:firstLine="570"/>
    </w:pPr>
    <w:rPr>
      <w:sz w:val="24"/>
    </w:rPr>
  </w:style>
  <w:style w:type="paragraph" w:styleId="9">
    <w:name w:val="toc 9"/>
    <w:basedOn w:val="a"/>
    <w:next w:val="a"/>
    <w:pPr>
      <w:ind w:left="1680"/>
      <w:jc w:val="left"/>
    </w:pPr>
    <w:rPr>
      <w:sz w:val="18"/>
      <w:szCs w:val="18"/>
    </w:rPr>
  </w:style>
  <w:style w:type="paragraph" w:styleId="21">
    <w:name w:val="Body Text 2"/>
    <w:basedOn w:val="a"/>
    <w:rPr>
      <w:b/>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0">
    <w:name w:val="annotation subject"/>
    <w:basedOn w:val="a8"/>
    <w:next w:val="a8"/>
    <w:rPr>
      <w:b/>
      <w:bCs/>
    </w:rPr>
  </w:style>
  <w:style w:type="paragraph" w:styleId="22">
    <w:name w:val="Body Text First Indent 2"/>
    <w:basedOn w:val="a"/>
    <w:next w:val="a"/>
    <w:pPr>
      <w:spacing w:after="120" w:line="360" w:lineRule="auto"/>
      <w:ind w:leftChars="200" w:left="420" w:firstLineChars="200" w:firstLine="420"/>
    </w:pPr>
    <w:rPr>
      <w:rFonts w:eastAsia="仿宋_GB2312"/>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Pr>
      <w:sz w:val="24"/>
    </w:rPr>
  </w:style>
  <w:style w:type="character" w:styleId="af3">
    <w:name w:val="Hyperlink"/>
    <w:rPr>
      <w:color w:val="8C460A"/>
      <w:u w:val="none"/>
    </w:rPr>
  </w:style>
  <w:style w:type="character" w:styleId="af4">
    <w:name w:val="annotation reference"/>
    <w:rPr>
      <w:sz w:val="21"/>
      <w:szCs w:val="21"/>
    </w:rPr>
  </w:style>
  <w:style w:type="character" w:customStyle="1" w:styleId="2TimesNewRomanCharChar">
    <w:name w:val="正文首行缩进 2 + Times New Roman Char Char"/>
    <w:link w:val="2TimesNewRoman"/>
    <w:rPr>
      <w:rFonts w:eastAsia="宋体"/>
      <w:bCs/>
      <w:color w:val="FF0000"/>
      <w:spacing w:val="-4"/>
      <w:kern w:val="2"/>
      <w:sz w:val="24"/>
      <w:szCs w:val="24"/>
      <w:lang w:val="en-US" w:eastAsia="zh-CN" w:bidi="ar-SA"/>
    </w:rPr>
  </w:style>
  <w:style w:type="paragraph" w:customStyle="1" w:styleId="2TimesNewRoman">
    <w:name w:val="正文首行缩进 2 + Times New Roman"/>
    <w:basedOn w:val="a"/>
    <w:link w:val="2TimesNewRomanCharChar"/>
    <w:pPr>
      <w:tabs>
        <w:tab w:val="left" w:pos="0"/>
        <w:tab w:val="left" w:pos="3150"/>
      </w:tabs>
      <w:autoSpaceDE w:val="0"/>
      <w:autoSpaceDN w:val="0"/>
      <w:spacing w:line="360" w:lineRule="auto"/>
      <w:jc w:val="center"/>
    </w:pPr>
    <w:rPr>
      <w:bCs/>
      <w:color w:val="FF0000"/>
      <w:spacing w:val="-4"/>
      <w:sz w:val="24"/>
      <w:szCs w:val="24"/>
    </w:rPr>
  </w:style>
  <w:style w:type="character" w:customStyle="1" w:styleId="Char1">
    <w:name w:val="纯文本 Char"/>
    <w:link w:val="aa"/>
    <w:rPr>
      <w:rFonts w:ascii="宋体" w:eastAsia="宋体" w:hAnsi="Courier New"/>
      <w:kern w:val="2"/>
      <w:sz w:val="21"/>
      <w:lang w:val="en-US" w:eastAsia="zh-CN" w:bidi="ar-SA"/>
    </w:rPr>
  </w:style>
  <w:style w:type="character" w:customStyle="1" w:styleId="Char2">
    <w:name w:val="页脚 Char"/>
    <w:link w:val="ad"/>
    <w:rPr>
      <w:rFonts w:eastAsia="宋体"/>
      <w:kern w:val="2"/>
      <w:sz w:val="18"/>
      <w:lang w:val="en-US" w:eastAsia="zh-CN" w:bidi="ar-SA"/>
    </w:rPr>
  </w:style>
  <w:style w:type="character" w:customStyle="1" w:styleId="Char">
    <w:name w:val="正文缩进 Char"/>
    <w:link w:val="a3"/>
    <w:rPr>
      <w:rFonts w:eastAsia="宋体"/>
      <w:kern w:val="2"/>
      <w:sz w:val="28"/>
      <w:lang w:val="en-US" w:eastAsia="zh-CN" w:bidi="ar-SA"/>
    </w:rPr>
  </w:style>
  <w:style w:type="character" w:customStyle="1" w:styleId="3Char">
    <w:name w:val="标题 3 Char"/>
    <w:link w:val="3"/>
    <w:rPr>
      <w:rFonts w:eastAsia="宋体"/>
      <w:b/>
      <w:bCs/>
      <w:kern w:val="2"/>
      <w:sz w:val="32"/>
      <w:szCs w:val="32"/>
      <w:lang w:val="en-US" w:eastAsia="zh-CN" w:bidi="ar-SA"/>
    </w:rPr>
  </w:style>
  <w:style w:type="paragraph" w:customStyle="1" w:styleId="Char10">
    <w:name w:val="Char1"/>
    <w:basedOn w:val="a"/>
  </w:style>
  <w:style w:type="paragraph" w:customStyle="1" w:styleId="4">
    <w:name w:val="4"/>
    <w:basedOn w:val="a"/>
  </w:style>
  <w:style w:type="paragraph" w:customStyle="1" w:styleId="1Char">
    <w:name w:val="1 Char"/>
    <w:basedOn w:val="a"/>
    <w:rPr>
      <w:sz w:val="21"/>
      <w:szCs w:val="24"/>
    </w:rPr>
  </w:style>
  <w:style w:type="paragraph" w:customStyle="1" w:styleId="CharCharCharCharCharCharCharCharCharCharChar">
    <w:name w:val="Char Char Char Char Char Char Char Char Char Char Char"/>
    <w:pPr>
      <w:widowControl w:val="0"/>
      <w:spacing w:line="300" w:lineRule="auto"/>
      <w:ind w:firstLineChars="200" w:firstLine="480"/>
      <w:jc w:val="both"/>
    </w:pPr>
  </w:style>
  <w:style w:type="paragraph" w:customStyle="1" w:styleId="10">
    <w:name w:val="10"/>
    <w:basedOn w:val="a"/>
    <w:next w:val="a9"/>
    <w:pPr>
      <w:ind w:firstLine="540"/>
    </w:pPr>
    <w:rPr>
      <w:rFonts w:ascii="宋体"/>
    </w:rPr>
  </w:style>
  <w:style w:type="paragraph" w:customStyle="1" w:styleId="af5">
    <w:name w:val="中文报告书样式"/>
    <w:basedOn w:val="a"/>
    <w:pPr>
      <w:adjustRightInd w:val="0"/>
      <w:spacing w:line="480" w:lineRule="atLeast"/>
      <w:ind w:firstLine="482"/>
      <w:textAlignment w:val="baseline"/>
    </w:pPr>
    <w:rPr>
      <w:kern w:val="24"/>
      <w:sz w:val="24"/>
    </w:rPr>
  </w:style>
  <w:style w:type="paragraph" w:customStyle="1" w:styleId="CharCharChar">
    <w:name w:val="Char Char Char"/>
    <w:basedOn w:val="a"/>
  </w:style>
  <w:style w:type="paragraph" w:customStyle="1" w:styleId="af6">
    <w:name w:val="字元 字元"/>
    <w:basedOn w:val="a"/>
    <w:rPr>
      <w:sz w:val="21"/>
      <w:szCs w:val="24"/>
    </w:rPr>
  </w:style>
  <w:style w:type="paragraph" w:customStyle="1" w:styleId="1">
    <w:name w:val="封面标准号1"/>
    <w:pPr>
      <w:widowControl w:val="0"/>
      <w:kinsoku w:val="0"/>
      <w:overflowPunct w:val="0"/>
      <w:autoSpaceDE w:val="0"/>
      <w:autoSpaceDN w:val="0"/>
      <w:spacing w:before="308"/>
      <w:jc w:val="right"/>
      <w:textAlignment w:val="center"/>
    </w:pPr>
    <w:rPr>
      <w:sz w:val="28"/>
    </w:rPr>
  </w:style>
  <w:style w:type="paragraph" w:customStyle="1" w:styleId="af7">
    <w:name w:val="报告"/>
    <w:basedOn w:val="a"/>
    <w:pPr>
      <w:overflowPunct w:val="0"/>
      <w:autoSpaceDE w:val="0"/>
      <w:autoSpaceDN w:val="0"/>
      <w:adjustRightInd w:val="0"/>
      <w:spacing w:beforeLines="30" w:before="93" w:afterLines="30" w:after="93" w:line="400" w:lineRule="atLeast"/>
      <w:ind w:firstLineChars="200" w:firstLine="200"/>
      <w:textAlignment w:val="baseline"/>
    </w:pPr>
    <w:rPr>
      <w:kern w:val="0"/>
      <w:sz w:val="24"/>
    </w:rPr>
  </w:style>
  <w:style w:type="paragraph" w:customStyle="1" w:styleId="indent">
    <w:name w:val="indent"/>
    <w:basedOn w:val="a"/>
    <w:pPr>
      <w:widowControl/>
      <w:spacing w:before="75"/>
      <w:ind w:firstLine="480"/>
      <w:jc w:val="left"/>
    </w:pPr>
    <w:rPr>
      <w:rFonts w:ascii="宋体" w:hAnsi="宋体" w:cs="宋体"/>
      <w:color w:val="444444"/>
      <w:kern w:val="0"/>
      <w:sz w:val="24"/>
      <w:szCs w:val="24"/>
    </w:rPr>
  </w:style>
  <w:style w:type="paragraph" w:customStyle="1" w:styleId="af8">
    <w:name w:val="表格内容"/>
    <w:rPr>
      <w:szCs w:val="32"/>
    </w:rPr>
  </w:style>
  <w:style w:type="paragraph" w:customStyle="1" w:styleId="11">
    <w:name w:val="列出段落1"/>
    <w:basedOn w:val="a"/>
    <w:pPr>
      <w:ind w:firstLineChars="200" w:firstLine="420"/>
    </w:pPr>
  </w:style>
  <w:style w:type="paragraph" w:customStyle="1" w:styleId="ParaCharCharCharChar">
    <w:name w:val="默认段落字体 Para Char Char Char Char"/>
    <w:basedOn w:val="a"/>
    <w:rPr>
      <w:sz w:val="21"/>
      <w:szCs w:val="24"/>
    </w:rPr>
  </w:style>
  <w:style w:type="paragraph" w:customStyle="1" w:styleId="CharChar1">
    <w:name w:val="Char Char1"/>
    <w:basedOn w:val="a"/>
    <w:pPr>
      <w:adjustRightInd w:val="0"/>
      <w:snapToGrid w:val="0"/>
      <w:spacing w:line="360" w:lineRule="auto"/>
      <w:ind w:firstLineChars="200" w:firstLine="200"/>
    </w:pPr>
    <w:rPr>
      <w:rFonts w:ascii="宋体" w:hAnsi="宋体" w:cs="宋体"/>
      <w:sz w:val="24"/>
      <w:szCs w:val="26"/>
    </w:rPr>
  </w:style>
  <w:style w:type="paragraph" w:customStyle="1" w:styleId="Char3">
    <w:name w:val="Char"/>
    <w:basedOn w:val="a"/>
    <w:pPr>
      <w:spacing w:line="360" w:lineRule="auto"/>
      <w:ind w:firstLineChars="200" w:firstLine="200"/>
    </w:pPr>
    <w:rPr>
      <w:rFonts w:ascii="宋体" w:hAnsi="宋体" w:cs="宋体"/>
      <w:sz w:val="24"/>
      <w:szCs w:val="24"/>
    </w:rPr>
  </w:style>
  <w:style w:type="paragraph" w:customStyle="1" w:styleId="af9">
    <w:name w:val="表格"/>
    <w:basedOn w:val="a"/>
    <w:pPr>
      <w:adjustRightInd w:val="0"/>
      <w:snapToGrid w:val="0"/>
      <w:jc w:val="center"/>
      <w:textAlignment w:val="center"/>
    </w:pPr>
    <w:rPr>
      <w:sz w:val="21"/>
      <w:szCs w:val="24"/>
    </w:rPr>
  </w:style>
  <w:style w:type="paragraph" w:customStyle="1" w:styleId="afa">
    <w:name w:val="表格文字"/>
    <w:basedOn w:val="a"/>
    <w:pPr>
      <w:adjustRightInd w:val="0"/>
      <w:jc w:val="center"/>
    </w:pPr>
    <w:rPr>
      <w:sz w:val="21"/>
    </w:rPr>
  </w:style>
  <w:style w:type="paragraph" w:customStyle="1" w:styleId="-ls">
    <w:name w:val="正文-ls"/>
    <w:basedOn w:val="a"/>
    <w:pPr>
      <w:spacing w:line="360" w:lineRule="auto"/>
      <w:ind w:firstLineChars="200" w:firstLine="200"/>
    </w:pPr>
    <w:rPr>
      <w:rFonts w:hAnsi="宋体" w:cs="宋体"/>
      <w:sz w:val="24"/>
    </w:rPr>
  </w:style>
  <w:style w:type="paragraph" w:customStyle="1" w:styleId="Char20">
    <w:name w:val="Char2"/>
    <w:basedOn w:val="a"/>
    <w:pPr>
      <w:spacing w:line="360" w:lineRule="auto"/>
      <w:ind w:firstLineChars="200" w:firstLine="200"/>
    </w:pPr>
    <w:rPr>
      <w:rFonts w:ascii="宋体" w:hAnsi="宋体" w:cs="宋体"/>
      <w:sz w:val="24"/>
      <w:szCs w:val="24"/>
    </w:rPr>
  </w:style>
  <w:style w:type="paragraph" w:customStyle="1" w:styleId="CharCharCharChar1">
    <w:name w:val="Char Char Char Char1"/>
    <w:basedOn w:val="a"/>
    <w:pPr>
      <w:spacing w:line="360" w:lineRule="auto"/>
      <w:ind w:firstLineChars="200" w:firstLine="200"/>
    </w:pPr>
    <w:rPr>
      <w:rFonts w:ascii="宋体" w:hAnsi="宋体" w:cs="宋体"/>
      <w:sz w:val="24"/>
      <w:szCs w:val="24"/>
    </w:rPr>
  </w:style>
  <w:style w:type="paragraph" w:customStyle="1" w:styleId="afb">
    <w:name w:val="简单回函地址"/>
    <w:basedOn w:val="a"/>
    <w:pPr>
      <w:adjustRightInd w:val="0"/>
      <w:spacing w:line="312" w:lineRule="atLeast"/>
      <w:textAlignment w:val="baseline"/>
    </w:pPr>
    <w:rPr>
      <w:kern w:val="0"/>
    </w:rPr>
  </w:style>
  <w:style w:type="paragraph" w:customStyle="1" w:styleId="afc">
    <w:name w:val="表头"/>
    <w:basedOn w:val="a"/>
    <w:pPr>
      <w:spacing w:line="500" w:lineRule="atLeast"/>
      <w:ind w:firstLine="200"/>
      <w:jc w:val="center"/>
    </w:pPr>
    <w:rPr>
      <w:rFonts w:ascii="仿宋_GB2312" w:eastAsia="仿宋_GB2312" w:hAnsi="宋体" w:hint="eastAsia"/>
      <w:b/>
    </w:rPr>
  </w:style>
  <w:style w:type="character" w:customStyle="1" w:styleId="Char0">
    <w:name w:val="正文文本 Char"/>
    <w:link w:val="a6"/>
    <w:qFormat/>
    <w:rPr>
      <w:kern w:val="2"/>
      <w:sz w:val="24"/>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character" w:customStyle="1" w:styleId="fontstyle01">
    <w:name w:val="fontstyle01"/>
    <w:rPr>
      <w:rFonts w:ascii="宋体" w:eastAsia="宋体" w:hAnsi="宋体" w:hint="eastAsia"/>
      <w:color w:val="000000"/>
      <w:sz w:val="22"/>
      <w:szCs w:val="22"/>
    </w:rPr>
  </w:style>
  <w:style w:type="character" w:customStyle="1" w:styleId="fontstyle21">
    <w:name w:val="fontstyle21"/>
    <w:rPr>
      <w:rFonts w:ascii="TimesNewRomanPSMT" w:hAnsi="TimesNewRomanPSMT" w:hint="default"/>
      <w:color w:val="000000"/>
      <w:sz w:val="22"/>
      <w:szCs w:val="22"/>
    </w:rPr>
  </w:style>
  <w:style w:type="paragraph" w:customStyle="1" w:styleId="Default1">
    <w:name w:val="Default1"/>
    <w:qFormat/>
    <w:rsid w:val="00152F91"/>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footer" Target="footer11.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82CE4-BBDD-4BA1-98AD-9E57CDDE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47</Pages>
  <Words>5160</Words>
  <Characters>29418</Characters>
  <Application>Microsoft Office Word</Application>
  <DocSecurity>0</DocSecurity>
  <Lines>245</Lines>
  <Paragraphs>69</Paragraphs>
  <ScaleCrop>false</ScaleCrop>
  <Company>w</Company>
  <LinksUpToDate>false</LinksUpToDate>
  <CharactersWithSpaces>34509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环境影响评价资格证书</dc:title>
  <dc:subject/>
  <dc:creator>w</dc:creator>
  <cp:keywords/>
  <dc:description/>
  <cp:lastModifiedBy>刘艳云</cp:lastModifiedBy>
  <cp:revision>53</cp:revision>
  <cp:lastPrinted>2020-05-08T05:29:00Z</cp:lastPrinted>
  <dcterms:created xsi:type="dcterms:W3CDTF">2020-03-11T10:38:00Z</dcterms:created>
  <dcterms:modified xsi:type="dcterms:W3CDTF">2020-05-21T08:34:00Z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